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B0648C" w:rsidRDefault="005D5883" w:rsidP="005D5883">
      <w:pPr>
        <w:jc w:val="center"/>
        <w:rPr>
          <w:rFonts w:ascii="Arial" w:hAnsi="Arial" w:cs="Arial"/>
          <w:b/>
          <w:lang w:val="en-US"/>
        </w:rPr>
      </w:pPr>
      <w:r w:rsidRPr="00B0648C">
        <w:rPr>
          <w:rFonts w:ascii="Arial" w:hAnsi="Arial" w:cs="Arial"/>
          <w:b/>
          <w:lang w:val="en-US"/>
        </w:rPr>
        <w:t>ESKOM HOLDINGS SOC LTD</w:t>
      </w:r>
    </w:p>
    <w:p w14:paraId="325F3E18" w14:textId="7676B5BB" w:rsidR="005D5883" w:rsidRPr="00B0648C" w:rsidRDefault="005D5883" w:rsidP="005D5883">
      <w:pPr>
        <w:jc w:val="center"/>
        <w:rPr>
          <w:rFonts w:ascii="Arial" w:hAnsi="Arial" w:cs="Arial"/>
          <w:b/>
          <w:lang w:val="en-US"/>
        </w:rPr>
      </w:pPr>
      <w:r w:rsidRPr="00B0648C">
        <w:rPr>
          <w:rFonts w:ascii="Arial" w:hAnsi="Arial" w:cs="Arial"/>
          <w:b/>
          <w:lang w:val="en-US"/>
        </w:rPr>
        <w:t>INVITATION TO TENDER</w:t>
      </w:r>
    </w:p>
    <w:p w14:paraId="0ADDF198" w14:textId="77777777" w:rsidR="005D5883" w:rsidRPr="00B0648C" w:rsidRDefault="005D5883" w:rsidP="005D5883">
      <w:pPr>
        <w:jc w:val="center"/>
        <w:rPr>
          <w:rFonts w:ascii="Arial" w:hAnsi="Arial" w:cs="Arial"/>
          <w:b/>
          <w:lang w:val="en-US"/>
        </w:rPr>
      </w:pPr>
      <w:r w:rsidRPr="00B0648C">
        <w:rPr>
          <w:rFonts w:ascii="Arial" w:hAnsi="Arial" w:cs="Arial"/>
          <w:b/>
          <w:lang w:val="en-US"/>
        </w:rPr>
        <w:t>FOR</w:t>
      </w:r>
    </w:p>
    <w:p w14:paraId="6CBAD051" w14:textId="3B6B8518" w:rsidR="005D5883" w:rsidRDefault="000D6CBB" w:rsidP="00B0648C">
      <w:pPr>
        <w:jc w:val="center"/>
        <w:rPr>
          <w:rFonts w:ascii="Arial" w:hAnsi="Arial" w:cs="Arial"/>
          <w:b/>
          <w:lang w:val="en-US"/>
        </w:rPr>
      </w:pPr>
      <w:r w:rsidRPr="00B0648C">
        <w:rPr>
          <w:rFonts w:ascii="Arial" w:hAnsi="Arial" w:cs="Arial"/>
          <w:b/>
          <w:lang w:val="en-US"/>
        </w:rPr>
        <w:t>SUPPLY AND DELIVERY OF ELECTRICAL OUTSIDE PLANT SPARES, AS STOCK ITEMS ON AN “AS AND WHEN” REQUIRED BASIS FOR A PERIOD OF FIVE YEARS TO K</w:t>
      </w:r>
      <w:r w:rsidR="00B0648C">
        <w:rPr>
          <w:rFonts w:ascii="Arial" w:hAnsi="Arial" w:cs="Arial"/>
          <w:b/>
          <w:lang w:val="en-US"/>
        </w:rPr>
        <w:t>RIEL POWER STATION, MAIN STORES</w:t>
      </w:r>
    </w:p>
    <w:p w14:paraId="26DDBE51" w14:textId="77777777" w:rsidR="00B0648C" w:rsidRPr="00B0648C" w:rsidRDefault="00B0648C" w:rsidP="00B0648C">
      <w:pPr>
        <w:jc w:val="center"/>
        <w:rPr>
          <w:rFonts w:ascii="Arial" w:hAnsi="Arial" w:cs="Arial"/>
          <w:b/>
          <w:lang w:val="en-US"/>
        </w:rPr>
      </w:pPr>
    </w:p>
    <w:tbl>
      <w:tblPr>
        <w:tblStyle w:val="TableGrid"/>
        <w:tblW w:w="11058" w:type="dxa"/>
        <w:jc w:val="center"/>
        <w:tblLook w:val="04A0" w:firstRow="1" w:lastRow="0" w:firstColumn="1" w:lastColumn="0" w:noHBand="0" w:noVBand="1"/>
      </w:tblPr>
      <w:tblGrid>
        <w:gridCol w:w="5506"/>
        <w:gridCol w:w="5552"/>
      </w:tblGrid>
      <w:tr w:rsidR="00B15A97" w:rsidRPr="00B0648C" w14:paraId="637C19BC" w14:textId="77777777" w:rsidTr="005D5883">
        <w:trPr>
          <w:jc w:val="center"/>
        </w:trPr>
        <w:tc>
          <w:tcPr>
            <w:tcW w:w="5506" w:type="dxa"/>
          </w:tcPr>
          <w:p w14:paraId="55D6AB89" w14:textId="7811CDE7" w:rsidR="00B15A97" w:rsidRPr="00B0648C" w:rsidRDefault="00B15A97" w:rsidP="00B15A97">
            <w:pPr>
              <w:jc w:val="both"/>
              <w:rPr>
                <w:rFonts w:ascii="Arial" w:hAnsi="Arial" w:cs="Arial"/>
                <w:b/>
                <w:i/>
                <w:lang w:val="en-US"/>
              </w:rPr>
            </w:pPr>
            <w:r w:rsidRPr="00B0648C">
              <w:rPr>
                <w:rFonts w:ascii="Arial" w:hAnsi="Arial" w:cs="Arial"/>
                <w:b/>
                <w:lang w:val="en-US"/>
              </w:rPr>
              <w:t>Tender number</w:t>
            </w:r>
          </w:p>
          <w:p w14:paraId="277F8734" w14:textId="77777777" w:rsidR="00B15A97" w:rsidRPr="00B0648C" w:rsidRDefault="00B15A97" w:rsidP="00B15A97">
            <w:pPr>
              <w:jc w:val="both"/>
              <w:rPr>
                <w:rFonts w:ascii="Arial" w:hAnsi="Arial" w:cs="Arial"/>
                <w:b/>
                <w:lang w:val="en-US"/>
              </w:rPr>
            </w:pPr>
          </w:p>
        </w:tc>
        <w:tc>
          <w:tcPr>
            <w:tcW w:w="5552" w:type="dxa"/>
          </w:tcPr>
          <w:p w14:paraId="6272A6F6" w14:textId="2BF68CEE" w:rsidR="00B15A97" w:rsidRPr="00B0648C" w:rsidRDefault="00B15A97" w:rsidP="00B15A97">
            <w:pPr>
              <w:jc w:val="both"/>
              <w:rPr>
                <w:rFonts w:ascii="Arial" w:hAnsi="Arial" w:cs="Arial"/>
                <w:b/>
                <w:lang w:val="en-US"/>
              </w:rPr>
            </w:pPr>
            <w:r w:rsidRPr="00B0648C">
              <w:rPr>
                <w:rFonts w:ascii="Arial" w:hAnsi="Arial" w:cs="Arial"/>
                <w:b/>
              </w:rPr>
              <w:t>MPKRI10369GX</w:t>
            </w:r>
          </w:p>
        </w:tc>
      </w:tr>
      <w:tr w:rsidR="00B15A97" w:rsidRPr="00B0648C" w14:paraId="0FF3653A" w14:textId="77777777" w:rsidTr="005D5883">
        <w:trPr>
          <w:jc w:val="center"/>
        </w:trPr>
        <w:tc>
          <w:tcPr>
            <w:tcW w:w="5506" w:type="dxa"/>
          </w:tcPr>
          <w:p w14:paraId="2AF4307E" w14:textId="77777777" w:rsidR="00B15A97" w:rsidRPr="00B0648C" w:rsidRDefault="00B15A97" w:rsidP="00B15A97">
            <w:pPr>
              <w:jc w:val="both"/>
              <w:rPr>
                <w:rFonts w:ascii="Arial" w:hAnsi="Arial" w:cs="Arial"/>
                <w:b/>
                <w:lang w:val="en-US"/>
              </w:rPr>
            </w:pPr>
            <w:r w:rsidRPr="00B0648C">
              <w:rPr>
                <w:rFonts w:ascii="Arial" w:hAnsi="Arial" w:cs="Arial"/>
                <w:b/>
                <w:lang w:val="en-US"/>
              </w:rPr>
              <w:t>Issue date</w:t>
            </w:r>
          </w:p>
          <w:p w14:paraId="74F51A87" w14:textId="77777777" w:rsidR="00B15A97" w:rsidRPr="00B0648C" w:rsidRDefault="00B15A97" w:rsidP="00B15A97">
            <w:pPr>
              <w:jc w:val="both"/>
              <w:rPr>
                <w:rFonts w:ascii="Arial" w:hAnsi="Arial" w:cs="Arial"/>
                <w:b/>
                <w:lang w:val="en-US"/>
              </w:rPr>
            </w:pPr>
          </w:p>
        </w:tc>
        <w:tc>
          <w:tcPr>
            <w:tcW w:w="5552" w:type="dxa"/>
          </w:tcPr>
          <w:p w14:paraId="7A079531" w14:textId="50D5AD47" w:rsidR="00B15A97" w:rsidRPr="00B0648C" w:rsidRDefault="00B0648C" w:rsidP="00B0648C">
            <w:pPr>
              <w:tabs>
                <w:tab w:val="left" w:pos="3345"/>
              </w:tabs>
              <w:jc w:val="both"/>
              <w:rPr>
                <w:rFonts w:ascii="Arial" w:hAnsi="Arial" w:cs="Arial"/>
                <w:b/>
                <w:lang w:val="en-US"/>
              </w:rPr>
            </w:pPr>
            <w:r w:rsidRPr="00B0648C">
              <w:rPr>
                <w:rFonts w:ascii="Arial" w:hAnsi="Arial" w:cs="Arial"/>
                <w:b/>
                <w:lang w:val="en-US"/>
              </w:rPr>
              <w:t>1</w:t>
            </w:r>
            <w:r w:rsidR="00C91C40">
              <w:rPr>
                <w:rFonts w:ascii="Arial" w:hAnsi="Arial" w:cs="Arial"/>
                <w:b/>
                <w:lang w:val="en-US"/>
              </w:rPr>
              <w:t>2</w:t>
            </w:r>
            <w:r w:rsidR="00B15A97" w:rsidRPr="00B0648C">
              <w:rPr>
                <w:rFonts w:ascii="Arial" w:hAnsi="Arial" w:cs="Arial"/>
                <w:b/>
                <w:lang w:val="en-US"/>
              </w:rPr>
              <w:t xml:space="preserve"> August 2022</w:t>
            </w:r>
          </w:p>
        </w:tc>
      </w:tr>
      <w:tr w:rsidR="00B15A97" w:rsidRPr="00B0648C" w14:paraId="01D7B64E" w14:textId="77777777" w:rsidTr="005D5883">
        <w:trPr>
          <w:jc w:val="center"/>
        </w:trPr>
        <w:tc>
          <w:tcPr>
            <w:tcW w:w="5506" w:type="dxa"/>
          </w:tcPr>
          <w:p w14:paraId="077F0F41" w14:textId="77777777" w:rsidR="00B15A97" w:rsidRPr="00B0648C" w:rsidRDefault="00B15A97" w:rsidP="00B15A97">
            <w:pPr>
              <w:jc w:val="both"/>
              <w:rPr>
                <w:rFonts w:ascii="Arial" w:hAnsi="Arial" w:cs="Arial"/>
                <w:b/>
                <w:lang w:val="en-US"/>
              </w:rPr>
            </w:pPr>
            <w:r w:rsidRPr="00B0648C">
              <w:rPr>
                <w:rFonts w:ascii="Arial" w:hAnsi="Arial" w:cs="Arial"/>
                <w:b/>
                <w:lang w:val="en-US"/>
              </w:rPr>
              <w:t>Closing date and time</w:t>
            </w:r>
          </w:p>
          <w:p w14:paraId="3078F865" w14:textId="77777777" w:rsidR="00B15A97" w:rsidRPr="00B0648C" w:rsidRDefault="00B15A97" w:rsidP="00B15A97">
            <w:pPr>
              <w:jc w:val="both"/>
              <w:rPr>
                <w:rFonts w:ascii="Arial" w:hAnsi="Arial" w:cs="Arial"/>
                <w:b/>
                <w:lang w:val="en-US"/>
              </w:rPr>
            </w:pPr>
          </w:p>
        </w:tc>
        <w:tc>
          <w:tcPr>
            <w:tcW w:w="5552" w:type="dxa"/>
          </w:tcPr>
          <w:p w14:paraId="2BDE14FB" w14:textId="2C277506" w:rsidR="00B15A97" w:rsidRPr="00B0648C" w:rsidRDefault="00E71E76" w:rsidP="00E71E76">
            <w:pPr>
              <w:jc w:val="both"/>
              <w:rPr>
                <w:rFonts w:ascii="Arial" w:hAnsi="Arial" w:cs="Arial"/>
                <w:b/>
                <w:lang w:val="en-US"/>
              </w:rPr>
            </w:pPr>
            <w:r w:rsidRPr="00B0648C">
              <w:rPr>
                <w:rFonts w:ascii="Arial" w:hAnsi="Arial" w:cs="Arial"/>
                <w:b/>
                <w:lang w:val="en-US"/>
              </w:rPr>
              <w:t>05</w:t>
            </w:r>
            <w:r w:rsidR="00B15A97" w:rsidRPr="00B0648C">
              <w:rPr>
                <w:rFonts w:ascii="Arial" w:hAnsi="Arial" w:cs="Arial"/>
                <w:b/>
                <w:lang w:val="en-US"/>
              </w:rPr>
              <w:t xml:space="preserve"> </w:t>
            </w:r>
            <w:r w:rsidRPr="00B0648C">
              <w:rPr>
                <w:rFonts w:ascii="Arial" w:hAnsi="Arial" w:cs="Arial"/>
                <w:b/>
                <w:lang w:val="en-US"/>
              </w:rPr>
              <w:t>September</w:t>
            </w:r>
            <w:r w:rsidR="00B15A97" w:rsidRPr="00B0648C">
              <w:rPr>
                <w:rFonts w:ascii="Arial" w:hAnsi="Arial" w:cs="Arial"/>
                <w:b/>
                <w:lang w:val="en-US"/>
              </w:rPr>
              <w:t xml:space="preserve"> 2022 at 10h00am</w:t>
            </w:r>
          </w:p>
        </w:tc>
      </w:tr>
      <w:tr w:rsidR="00B15A97" w:rsidRPr="00B0648C" w14:paraId="4350E0A6" w14:textId="77777777" w:rsidTr="005D5883">
        <w:trPr>
          <w:jc w:val="center"/>
        </w:trPr>
        <w:tc>
          <w:tcPr>
            <w:tcW w:w="5506" w:type="dxa"/>
          </w:tcPr>
          <w:p w14:paraId="4B798F00" w14:textId="77777777" w:rsidR="00B15A97" w:rsidRPr="00B0648C" w:rsidRDefault="00B15A97" w:rsidP="00B15A97">
            <w:pPr>
              <w:jc w:val="both"/>
              <w:rPr>
                <w:rFonts w:ascii="Arial" w:hAnsi="Arial" w:cs="Arial"/>
                <w:b/>
                <w:lang w:val="en-US"/>
              </w:rPr>
            </w:pPr>
            <w:r w:rsidRPr="00B0648C">
              <w:rPr>
                <w:rFonts w:ascii="Arial" w:hAnsi="Arial" w:cs="Arial"/>
                <w:b/>
                <w:lang w:val="en-US"/>
              </w:rPr>
              <w:t>Tender validity period</w:t>
            </w:r>
          </w:p>
          <w:p w14:paraId="116FC37A" w14:textId="77777777" w:rsidR="00B15A97" w:rsidRPr="00B0648C" w:rsidRDefault="00B15A97" w:rsidP="00B15A97">
            <w:pPr>
              <w:jc w:val="both"/>
              <w:rPr>
                <w:rFonts w:ascii="Arial" w:hAnsi="Arial" w:cs="Arial"/>
                <w:b/>
                <w:lang w:val="en-US"/>
              </w:rPr>
            </w:pPr>
          </w:p>
        </w:tc>
        <w:tc>
          <w:tcPr>
            <w:tcW w:w="5552" w:type="dxa"/>
          </w:tcPr>
          <w:p w14:paraId="07AAECF3" w14:textId="76D4F7FC" w:rsidR="00B15A97" w:rsidRPr="00B0648C" w:rsidRDefault="00B15A97" w:rsidP="00B15A97">
            <w:pPr>
              <w:jc w:val="both"/>
              <w:rPr>
                <w:rFonts w:ascii="Arial" w:hAnsi="Arial" w:cs="Arial"/>
                <w:b/>
                <w:lang w:val="en-US"/>
              </w:rPr>
            </w:pPr>
            <w:r w:rsidRPr="00B0648C">
              <w:rPr>
                <w:rFonts w:ascii="Arial" w:hAnsi="Arial" w:cs="Arial"/>
                <w:b/>
                <w:lang w:val="en-US"/>
              </w:rPr>
              <w:t>90 days from the closing date and time</w:t>
            </w:r>
          </w:p>
        </w:tc>
      </w:tr>
      <w:tr w:rsidR="00B15A97" w:rsidRPr="00B0648C" w14:paraId="2F602237" w14:textId="77777777" w:rsidTr="005D5883">
        <w:trPr>
          <w:jc w:val="center"/>
        </w:trPr>
        <w:tc>
          <w:tcPr>
            <w:tcW w:w="5506" w:type="dxa"/>
          </w:tcPr>
          <w:p w14:paraId="10C706E4" w14:textId="77777777" w:rsidR="00B15A97" w:rsidRPr="00B0648C" w:rsidRDefault="00B15A97" w:rsidP="00B15A97">
            <w:pPr>
              <w:jc w:val="both"/>
              <w:rPr>
                <w:rFonts w:ascii="Arial" w:hAnsi="Arial" w:cs="Arial"/>
                <w:b/>
                <w:lang w:val="en-US"/>
              </w:rPr>
            </w:pPr>
            <w:r w:rsidRPr="00B0648C">
              <w:rPr>
                <w:rFonts w:ascii="Arial" w:hAnsi="Arial" w:cs="Arial"/>
                <w:b/>
                <w:lang w:val="en-US"/>
              </w:rPr>
              <w:t>Clarification meeting</w:t>
            </w:r>
          </w:p>
          <w:p w14:paraId="3E60105A" w14:textId="77777777" w:rsidR="00B15A97" w:rsidRPr="00B0648C" w:rsidRDefault="00B15A97" w:rsidP="00B15A97">
            <w:pPr>
              <w:jc w:val="both"/>
              <w:rPr>
                <w:rFonts w:ascii="Arial" w:hAnsi="Arial" w:cs="Arial"/>
                <w:b/>
                <w:lang w:val="en-US"/>
              </w:rPr>
            </w:pPr>
          </w:p>
        </w:tc>
        <w:tc>
          <w:tcPr>
            <w:tcW w:w="5552" w:type="dxa"/>
          </w:tcPr>
          <w:p w14:paraId="18B632B2" w14:textId="77777777" w:rsidR="00B15A97" w:rsidRPr="00B0648C" w:rsidRDefault="00B15A97" w:rsidP="00B15A97">
            <w:pPr>
              <w:rPr>
                <w:rFonts w:ascii="Arial" w:hAnsi="Arial" w:cs="Arial"/>
                <w:b/>
                <w:lang w:val="en-US"/>
              </w:rPr>
            </w:pPr>
            <w:r w:rsidRPr="00B0648C">
              <w:rPr>
                <w:rFonts w:ascii="Arial" w:hAnsi="Arial" w:cs="Arial"/>
                <w:b/>
                <w:lang w:val="en-US"/>
              </w:rPr>
              <w:t>Non-compulsory Clarification will be held on:</w:t>
            </w:r>
          </w:p>
          <w:p w14:paraId="20C39861" w14:textId="77777777" w:rsidR="00B15A97" w:rsidRPr="00B0648C" w:rsidRDefault="00B15A97" w:rsidP="00B15A97">
            <w:pPr>
              <w:rPr>
                <w:rFonts w:ascii="Arial" w:hAnsi="Arial" w:cs="Arial"/>
                <w:b/>
                <w:lang w:val="en-US"/>
              </w:rPr>
            </w:pPr>
          </w:p>
          <w:p w14:paraId="0AB9802E" w14:textId="22048F1A" w:rsidR="00B15A97" w:rsidRPr="00B0648C" w:rsidRDefault="00B15A97" w:rsidP="00B15A97">
            <w:pPr>
              <w:rPr>
                <w:rFonts w:ascii="Arial" w:hAnsi="Arial" w:cs="Arial"/>
                <w:b/>
                <w:lang w:val="en-US"/>
              </w:rPr>
            </w:pPr>
            <w:r w:rsidRPr="00B0648C">
              <w:rPr>
                <w:rFonts w:ascii="Arial" w:hAnsi="Arial" w:cs="Arial"/>
                <w:b/>
                <w:lang w:val="en-US"/>
              </w:rPr>
              <w:t xml:space="preserve">Date: </w:t>
            </w:r>
            <w:r w:rsidR="00B0648C" w:rsidRPr="00B0648C">
              <w:rPr>
                <w:rFonts w:ascii="Arial" w:hAnsi="Arial" w:cs="Arial"/>
                <w:b/>
                <w:lang w:val="en-US"/>
              </w:rPr>
              <w:t>18</w:t>
            </w:r>
            <w:r w:rsidRPr="00B0648C">
              <w:rPr>
                <w:rFonts w:ascii="Arial" w:hAnsi="Arial" w:cs="Arial"/>
                <w:b/>
                <w:lang w:val="en-US"/>
              </w:rPr>
              <w:t xml:space="preserve"> August 2022 </w:t>
            </w:r>
          </w:p>
          <w:p w14:paraId="09772E5E" w14:textId="77777777" w:rsidR="00B15A97" w:rsidRPr="00B0648C" w:rsidRDefault="00B15A97" w:rsidP="00B15A97">
            <w:pPr>
              <w:rPr>
                <w:rFonts w:ascii="Arial" w:hAnsi="Arial" w:cs="Arial"/>
                <w:b/>
                <w:lang w:val="en-US"/>
              </w:rPr>
            </w:pPr>
            <w:r w:rsidRPr="00B0648C">
              <w:rPr>
                <w:rFonts w:ascii="Arial" w:hAnsi="Arial" w:cs="Arial"/>
                <w:b/>
                <w:lang w:val="en-US"/>
              </w:rPr>
              <w:t>Time: 09:00 am</w:t>
            </w:r>
          </w:p>
          <w:p w14:paraId="3C3A94D4" w14:textId="77777777" w:rsidR="00B15A97" w:rsidRPr="00B0648C" w:rsidRDefault="00B15A97" w:rsidP="00B15A97">
            <w:pPr>
              <w:rPr>
                <w:rFonts w:ascii="Arial" w:hAnsi="Arial" w:cs="Arial"/>
                <w:b/>
                <w:lang w:val="en-US"/>
              </w:rPr>
            </w:pPr>
          </w:p>
          <w:p w14:paraId="2E6C6A33" w14:textId="77777777" w:rsidR="00B15A97" w:rsidRPr="00B0648C" w:rsidRDefault="00B15A97" w:rsidP="00B15A97">
            <w:pPr>
              <w:jc w:val="both"/>
              <w:rPr>
                <w:rFonts w:ascii="Arial" w:hAnsi="Arial" w:cs="Arial"/>
                <w:b/>
                <w:lang w:val="en-US"/>
              </w:rPr>
            </w:pPr>
            <w:r w:rsidRPr="00B0648C">
              <w:rPr>
                <w:rFonts w:ascii="Arial" w:hAnsi="Arial" w:cs="Arial"/>
                <w:b/>
                <w:lang w:val="en-US"/>
              </w:rPr>
              <w:t xml:space="preserve">The meeting will be held on MS teams’-mail to </w:t>
            </w:r>
            <w:hyperlink r:id="rId7" w:history="1">
              <w:r w:rsidRPr="00B0648C">
                <w:rPr>
                  <w:rStyle w:val="Hyperlink"/>
                  <w:rFonts w:ascii="Arial" w:hAnsi="Arial" w:cs="Arial"/>
                  <w:b/>
                  <w:lang w:val="en-US"/>
                </w:rPr>
                <w:t>ndhlovx@eskom.co.za</w:t>
              </w:r>
            </w:hyperlink>
            <w:r w:rsidRPr="00B0648C">
              <w:rPr>
                <w:rFonts w:ascii="Arial" w:hAnsi="Arial" w:cs="Arial"/>
                <w:b/>
                <w:lang w:val="en-US"/>
              </w:rPr>
              <w:t xml:space="preserve">; </w:t>
            </w:r>
          </w:p>
          <w:p w14:paraId="1032F08F" w14:textId="77777777" w:rsidR="00B15A97" w:rsidRPr="00B0648C" w:rsidRDefault="00B15A97" w:rsidP="00B15A97">
            <w:pPr>
              <w:jc w:val="both"/>
              <w:rPr>
                <w:rFonts w:ascii="Arial" w:hAnsi="Arial" w:cs="Arial"/>
                <w:b/>
                <w:lang w:val="en-US"/>
              </w:rPr>
            </w:pPr>
          </w:p>
          <w:p w14:paraId="0D43631D" w14:textId="77777777" w:rsidR="00B15A97" w:rsidRPr="00B0648C" w:rsidRDefault="00B15A97" w:rsidP="00B15A97">
            <w:pPr>
              <w:jc w:val="both"/>
              <w:rPr>
                <w:rFonts w:ascii="Arial" w:hAnsi="Arial" w:cs="Arial"/>
                <w:b/>
                <w:lang w:val="en-US"/>
              </w:rPr>
            </w:pPr>
            <w:r w:rsidRPr="00B0648C">
              <w:rPr>
                <w:rFonts w:ascii="Arial" w:hAnsi="Arial" w:cs="Arial"/>
                <w:b/>
                <w:lang w:val="en-US"/>
              </w:rPr>
              <w:t xml:space="preserve">Tenderers must confirm their intention to attend with the Eskom Representative stating the name, position and contact details of each proposed attendee by </w:t>
            </w:r>
          </w:p>
          <w:p w14:paraId="06601707" w14:textId="093ECA93" w:rsidR="00B15A97" w:rsidRPr="00B0648C" w:rsidRDefault="00B0648C" w:rsidP="00B15A97">
            <w:pPr>
              <w:jc w:val="both"/>
              <w:rPr>
                <w:rFonts w:ascii="Arial" w:hAnsi="Arial" w:cs="Arial"/>
                <w:b/>
                <w:lang w:val="en-US"/>
              </w:rPr>
            </w:pPr>
            <w:r w:rsidRPr="00B0648C">
              <w:rPr>
                <w:rFonts w:ascii="Arial" w:hAnsi="Arial" w:cs="Arial"/>
                <w:b/>
                <w:color w:val="FF0000"/>
                <w:lang w:val="en-US"/>
              </w:rPr>
              <w:t xml:space="preserve">16 </w:t>
            </w:r>
            <w:r w:rsidR="00B15A97" w:rsidRPr="00B0648C">
              <w:rPr>
                <w:rFonts w:ascii="Arial" w:hAnsi="Arial" w:cs="Arial"/>
                <w:b/>
                <w:color w:val="FF0000"/>
                <w:lang w:val="en-US"/>
              </w:rPr>
              <w:t xml:space="preserve"> August  2022 on </w:t>
            </w:r>
            <w:hyperlink r:id="rId8" w:history="1">
              <w:r w:rsidR="00B15A97" w:rsidRPr="00B0648C">
                <w:rPr>
                  <w:rStyle w:val="Hyperlink"/>
                  <w:rFonts w:ascii="Arial" w:hAnsi="Arial" w:cs="Arial"/>
                  <w:b/>
                  <w:lang w:val="en-US"/>
                </w:rPr>
                <w:t>ndhlovx@eskom.co.za</w:t>
              </w:r>
            </w:hyperlink>
            <w:r w:rsidR="00B15A97" w:rsidRPr="00B0648C">
              <w:rPr>
                <w:rFonts w:ascii="Arial" w:hAnsi="Arial" w:cs="Arial"/>
                <w:b/>
                <w:lang w:val="en-US"/>
              </w:rPr>
              <w:t>;</w:t>
            </w:r>
          </w:p>
        </w:tc>
      </w:tr>
      <w:tr w:rsidR="00B15A97" w:rsidRPr="00B0648C" w14:paraId="501A2434" w14:textId="77777777" w:rsidTr="005D5883">
        <w:trPr>
          <w:jc w:val="center"/>
        </w:trPr>
        <w:tc>
          <w:tcPr>
            <w:tcW w:w="5506" w:type="dxa"/>
          </w:tcPr>
          <w:p w14:paraId="160D5413" w14:textId="77777777" w:rsidR="00B15A97" w:rsidRPr="00B0648C" w:rsidRDefault="00B15A97" w:rsidP="00B15A97">
            <w:pPr>
              <w:rPr>
                <w:rFonts w:ascii="Arial" w:hAnsi="Arial" w:cs="Arial"/>
                <w:b/>
                <w:lang w:val="en-US"/>
              </w:rPr>
            </w:pPr>
            <w:r w:rsidRPr="00B0648C">
              <w:rPr>
                <w:rFonts w:ascii="Arial" w:hAnsi="Arial" w:cs="Arial"/>
                <w:b/>
                <w:lang w:val="en-US"/>
              </w:rPr>
              <w:t>Tenders are to be delivered to the following address on the stipulated closing date and time:</w:t>
            </w:r>
          </w:p>
          <w:p w14:paraId="185F2A4E" w14:textId="77777777" w:rsidR="00B15A97" w:rsidRPr="00B0648C" w:rsidRDefault="00B15A97" w:rsidP="00B15A97">
            <w:pPr>
              <w:rPr>
                <w:rFonts w:ascii="Arial" w:hAnsi="Arial" w:cs="Arial"/>
                <w:b/>
                <w:lang w:val="en-US"/>
              </w:rPr>
            </w:pPr>
          </w:p>
        </w:tc>
        <w:tc>
          <w:tcPr>
            <w:tcW w:w="5552" w:type="dxa"/>
          </w:tcPr>
          <w:p w14:paraId="5C37C281" w14:textId="77777777" w:rsidR="00B15A97" w:rsidRPr="00B0648C" w:rsidRDefault="00B15A97" w:rsidP="00B15A97">
            <w:pPr>
              <w:jc w:val="both"/>
              <w:rPr>
                <w:rFonts w:ascii="Arial" w:hAnsi="Arial" w:cs="Arial"/>
                <w:b/>
                <w:lang w:val="en-US"/>
              </w:rPr>
            </w:pPr>
            <w:r w:rsidRPr="00B0648C">
              <w:rPr>
                <w:rFonts w:ascii="Arial" w:hAnsi="Arial" w:cs="Arial"/>
                <w:b/>
                <w:lang w:val="en-US"/>
              </w:rPr>
              <w:t>ESKOM TENDER BOX</w:t>
            </w:r>
          </w:p>
          <w:p w14:paraId="622DA51B" w14:textId="77777777" w:rsidR="00B15A97" w:rsidRPr="00B0648C" w:rsidRDefault="00B15A97" w:rsidP="00B15A97">
            <w:pPr>
              <w:jc w:val="both"/>
              <w:rPr>
                <w:rFonts w:ascii="Arial" w:hAnsi="Arial" w:cs="Arial"/>
                <w:b/>
                <w:lang w:val="en-US"/>
              </w:rPr>
            </w:pPr>
            <w:r w:rsidRPr="00B0648C">
              <w:rPr>
                <w:rFonts w:ascii="Arial" w:hAnsi="Arial" w:cs="Arial"/>
                <w:b/>
                <w:lang w:val="en-US"/>
              </w:rPr>
              <w:t>GROUND FLOOR</w:t>
            </w:r>
          </w:p>
          <w:p w14:paraId="0C23D946" w14:textId="77777777" w:rsidR="00B15A97" w:rsidRPr="00B0648C" w:rsidRDefault="00B15A97" w:rsidP="00B15A97">
            <w:pPr>
              <w:jc w:val="both"/>
              <w:rPr>
                <w:rFonts w:ascii="Arial" w:hAnsi="Arial" w:cs="Arial"/>
                <w:b/>
                <w:lang w:val="en-US"/>
              </w:rPr>
            </w:pPr>
            <w:r w:rsidRPr="00B0648C">
              <w:rPr>
                <w:rFonts w:ascii="Arial" w:hAnsi="Arial" w:cs="Arial"/>
                <w:b/>
                <w:lang w:val="en-US"/>
              </w:rPr>
              <w:t>NO. 10 SMUTS AVENUE</w:t>
            </w:r>
          </w:p>
          <w:p w14:paraId="56530B73" w14:textId="77777777" w:rsidR="00B15A97" w:rsidRPr="00B0648C" w:rsidRDefault="00B15A97" w:rsidP="00B15A97">
            <w:pPr>
              <w:jc w:val="both"/>
              <w:rPr>
                <w:rFonts w:ascii="Arial" w:hAnsi="Arial" w:cs="Arial"/>
                <w:b/>
                <w:lang w:val="en-US"/>
              </w:rPr>
            </w:pPr>
            <w:r w:rsidRPr="00B0648C">
              <w:rPr>
                <w:rFonts w:ascii="Arial" w:hAnsi="Arial" w:cs="Arial"/>
                <w:b/>
                <w:lang w:val="en-US"/>
              </w:rPr>
              <w:t>WITBANK / EMALAHLENI</w:t>
            </w:r>
          </w:p>
          <w:p w14:paraId="4AEB1D62" w14:textId="77777777" w:rsidR="00B15A97" w:rsidRPr="00B0648C" w:rsidRDefault="00B15A97" w:rsidP="00B15A97">
            <w:pPr>
              <w:jc w:val="both"/>
              <w:rPr>
                <w:rFonts w:ascii="Arial" w:hAnsi="Arial" w:cs="Arial"/>
                <w:b/>
                <w:lang w:val="en-US"/>
              </w:rPr>
            </w:pPr>
            <w:r w:rsidRPr="00B0648C">
              <w:rPr>
                <w:rFonts w:ascii="Arial" w:hAnsi="Arial" w:cs="Arial"/>
                <w:b/>
                <w:lang w:val="en-US"/>
              </w:rPr>
              <w:t>MPUMALANGA</w:t>
            </w:r>
          </w:p>
          <w:p w14:paraId="38D313F1" w14:textId="77777777" w:rsidR="00B15A97" w:rsidRPr="00B0648C" w:rsidRDefault="00B15A97" w:rsidP="00B15A97">
            <w:pPr>
              <w:jc w:val="both"/>
              <w:rPr>
                <w:rFonts w:ascii="Arial" w:hAnsi="Arial" w:cs="Arial"/>
                <w:b/>
                <w:lang w:val="en-US"/>
              </w:rPr>
            </w:pPr>
          </w:p>
          <w:p w14:paraId="14B0C824" w14:textId="77777777" w:rsidR="00B15A97" w:rsidRPr="00B0648C" w:rsidRDefault="00B15A97" w:rsidP="00B15A97">
            <w:pPr>
              <w:jc w:val="both"/>
              <w:rPr>
                <w:rFonts w:ascii="Arial" w:hAnsi="Arial" w:cs="Arial"/>
                <w:b/>
                <w:lang w:val="en-US"/>
              </w:rPr>
            </w:pPr>
            <w:r w:rsidRPr="00B0648C">
              <w:rPr>
                <w:rFonts w:ascii="Arial" w:hAnsi="Arial" w:cs="Arial"/>
                <w:b/>
                <w:lang w:val="en-US"/>
              </w:rPr>
              <w:t>GPS Co-ordinates:</w:t>
            </w:r>
          </w:p>
          <w:p w14:paraId="5CFABA69" w14:textId="77777777" w:rsidR="00B15A97" w:rsidRPr="00B0648C" w:rsidRDefault="00B15A97" w:rsidP="00B15A97">
            <w:pPr>
              <w:jc w:val="both"/>
              <w:rPr>
                <w:rFonts w:ascii="Arial" w:hAnsi="Arial" w:cs="Arial"/>
                <w:b/>
                <w:lang w:val="en-US"/>
              </w:rPr>
            </w:pPr>
            <w:r w:rsidRPr="00B0648C">
              <w:rPr>
                <w:rFonts w:ascii="Arial" w:hAnsi="Arial" w:cs="Arial"/>
                <w:b/>
                <w:lang w:val="en-US"/>
              </w:rPr>
              <w:t>Latitude: 25.87723S</w:t>
            </w:r>
          </w:p>
          <w:p w14:paraId="15E6BE2B" w14:textId="19CE23DD" w:rsidR="00B15A97" w:rsidRPr="00B0648C" w:rsidRDefault="00B15A97" w:rsidP="00B15A97">
            <w:pPr>
              <w:jc w:val="both"/>
              <w:rPr>
                <w:rFonts w:ascii="Arial" w:hAnsi="Arial" w:cs="Arial"/>
                <w:b/>
                <w:lang w:val="en-US"/>
              </w:rPr>
            </w:pPr>
            <w:r w:rsidRPr="00B0648C">
              <w:rPr>
                <w:rFonts w:ascii="Arial" w:hAnsi="Arial" w:cs="Arial"/>
                <w:b/>
                <w:lang w:val="en-US"/>
              </w:rPr>
              <w:t>Longitude: 29.21629E</w:t>
            </w:r>
          </w:p>
        </w:tc>
      </w:tr>
    </w:tbl>
    <w:p w14:paraId="68FBBC41" w14:textId="47BE3E35" w:rsidR="00A45C93" w:rsidRDefault="00A45C93" w:rsidP="00B0648C">
      <w:pPr>
        <w:jc w:val="both"/>
        <w:rPr>
          <w:rFonts w:ascii="Arial" w:hAnsi="Arial" w:cs="Arial"/>
          <w:b/>
          <w:lang w:val="en-US"/>
        </w:rPr>
      </w:pPr>
    </w:p>
    <w:p w14:paraId="678F82F8" w14:textId="4C76E727" w:rsidR="00A45C93" w:rsidRDefault="00A45C93" w:rsidP="00B15A97">
      <w:pPr>
        <w:jc w:val="both"/>
        <w:rPr>
          <w:rFonts w:ascii="Arial" w:hAnsi="Arial" w:cs="Arial"/>
          <w:b/>
          <w:lang w:val="en-US"/>
        </w:rPr>
      </w:pPr>
    </w:p>
    <w:p w14:paraId="088EB07E" w14:textId="651585C6" w:rsidR="007055FB" w:rsidRDefault="007055FB" w:rsidP="00B15A97">
      <w:pPr>
        <w:jc w:val="both"/>
        <w:rPr>
          <w:rFonts w:ascii="Arial" w:hAnsi="Arial" w:cs="Arial"/>
          <w:b/>
          <w:lang w:val="en-US"/>
        </w:rPr>
      </w:pPr>
    </w:p>
    <w:p w14:paraId="61E5F51E" w14:textId="07435DA8" w:rsidR="000D6CBB" w:rsidRPr="00F86E63" w:rsidRDefault="000D6CBB" w:rsidP="000D6CBB">
      <w:pPr>
        <w:jc w:val="both"/>
        <w:rPr>
          <w:rFonts w:ascii="Arial" w:hAnsi="Arial" w:cs="Arial"/>
          <w:b/>
          <w:lang w:val="en-US"/>
        </w:rPr>
      </w:pPr>
      <w:r w:rsidRPr="00F86E63">
        <w:rPr>
          <w:rFonts w:ascii="Arial" w:hAnsi="Arial" w:cs="Arial"/>
          <w:b/>
          <w:lang w:val="en-US"/>
        </w:rPr>
        <w:lastRenderedPageBreak/>
        <w:t>Invitation to Tender</w:t>
      </w:r>
    </w:p>
    <w:p w14:paraId="4DF979CE" w14:textId="77777777" w:rsidR="000D6CBB" w:rsidRPr="00106E6E" w:rsidRDefault="000D6CBB" w:rsidP="000D6CBB">
      <w:pPr>
        <w:jc w:val="both"/>
        <w:rPr>
          <w:rFonts w:ascii="Arial" w:hAnsi="Arial" w:cs="Arial"/>
          <w:b/>
        </w:rPr>
      </w:pPr>
      <w:r w:rsidRPr="00106E6E">
        <w:rPr>
          <w:rFonts w:ascii="Arial" w:hAnsi="Arial" w:cs="Arial"/>
          <w:lang w:val="en-US"/>
        </w:rPr>
        <w:t xml:space="preserve">Eskom Holdings SOC Ltd (hereinafter “Eskom”) invites you to submit a </w:t>
      </w:r>
      <w:r w:rsidRPr="00106E6E">
        <w:rPr>
          <w:rFonts w:ascii="Arial" w:hAnsi="Arial" w:cs="Arial"/>
          <w:i/>
          <w:lang w:val="en-US"/>
        </w:rPr>
        <w:t>tender for</w:t>
      </w:r>
      <w:r w:rsidRPr="00106E6E">
        <w:rPr>
          <w:rFonts w:ascii="Arial" w:hAnsi="Arial" w:cs="Arial"/>
          <w:lang w:val="en-US"/>
        </w:rPr>
        <w:t xml:space="preserve"> the </w:t>
      </w:r>
      <w:r w:rsidRPr="00106E6E">
        <w:rPr>
          <w:rFonts w:ascii="Arial" w:hAnsi="Arial" w:cs="Arial"/>
          <w:b/>
        </w:rPr>
        <w:t xml:space="preserve">Supply and Delivery of Electrical Outside plant spares, as stock items on an “as and when” required basis for a period of five years to Kriel Power Station, Main Stores </w:t>
      </w:r>
    </w:p>
    <w:p w14:paraId="76C2C1FA" w14:textId="77777777" w:rsidR="000D6CBB" w:rsidRPr="00F86E63" w:rsidRDefault="000D6CBB" w:rsidP="000D6CBB">
      <w:pPr>
        <w:jc w:val="both"/>
        <w:rPr>
          <w:rFonts w:ascii="Arial" w:hAnsi="Arial" w:cs="Arial"/>
          <w:i/>
          <w:lang w:val="en-US"/>
        </w:rPr>
      </w:pPr>
      <w:r w:rsidRPr="00F86E63">
        <w:rPr>
          <w:rFonts w:ascii="Arial" w:hAnsi="Arial" w:cs="Arial"/>
          <w:lang w:val="en-US"/>
        </w:rPr>
        <w:t>The enquiry documents are supplied to you on the following basis:</w:t>
      </w:r>
    </w:p>
    <w:p w14:paraId="28989479" w14:textId="77777777" w:rsidR="000D6CBB" w:rsidRPr="00F86E63" w:rsidRDefault="000D6CBB" w:rsidP="007E142C">
      <w:pPr>
        <w:numPr>
          <w:ilvl w:val="0"/>
          <w:numId w:val="1"/>
        </w:numPr>
        <w:spacing w:after="0" w:line="240" w:lineRule="auto"/>
        <w:ind w:left="1353"/>
        <w:jc w:val="both"/>
        <w:rPr>
          <w:rFonts w:ascii="Arial" w:hAnsi="Arial" w:cs="Arial"/>
          <w:lang w:val="en-US"/>
        </w:rPr>
      </w:pPr>
      <w:r w:rsidRPr="00F86E63">
        <w:rPr>
          <w:rFonts w:ascii="Arial" w:hAnsi="Arial" w:cs="Arial"/>
          <w:lang w:val="en-US"/>
        </w:rPr>
        <w:t>Free of charge</w:t>
      </w:r>
    </w:p>
    <w:p w14:paraId="0084BB28" w14:textId="77777777" w:rsidR="000D6CBB" w:rsidRPr="00F86E63" w:rsidRDefault="000D6CBB" w:rsidP="000D6CBB">
      <w:pPr>
        <w:spacing w:after="0" w:line="240" w:lineRule="auto"/>
        <w:ind w:left="993"/>
        <w:jc w:val="both"/>
        <w:rPr>
          <w:rFonts w:ascii="Arial" w:hAnsi="Arial" w:cs="Arial"/>
          <w:lang w:val="en-US"/>
        </w:rPr>
      </w:pPr>
    </w:p>
    <w:p w14:paraId="7F0C8ECC" w14:textId="77777777" w:rsidR="000D6CBB" w:rsidRPr="00F86E63" w:rsidRDefault="000D6CBB" w:rsidP="000D6CBB">
      <w:pPr>
        <w:ind w:right="-1039"/>
        <w:jc w:val="both"/>
        <w:rPr>
          <w:rFonts w:ascii="Arial" w:hAnsi="Arial" w:cs="Arial"/>
          <w:lang w:val="en-US"/>
        </w:rPr>
      </w:pPr>
      <w:r w:rsidRPr="00F86E63">
        <w:rPr>
          <w:rFonts w:ascii="Arial" w:hAnsi="Arial" w:cs="Arial"/>
          <w:lang w:val="en-US"/>
        </w:rPr>
        <w:t>Eskom has delegated the responsibility for this tender to the Eskom</w:t>
      </w:r>
      <w:r w:rsidRPr="00F86E63">
        <w:rPr>
          <w:rFonts w:ascii="Arial" w:hAnsi="Arial" w:cs="Arial"/>
          <w:i/>
          <w:lang w:val="en-US"/>
        </w:rPr>
        <w:t xml:space="preserve"> Representative </w:t>
      </w:r>
      <w:r w:rsidRPr="00F86E63">
        <w:rPr>
          <w:rFonts w:ascii="Arial" w:hAnsi="Arial" w:cs="Arial"/>
          <w:lang w:val="en-US"/>
        </w:rPr>
        <w:t xml:space="preserve">whose name and contact details are set out in the Tender Data.  A submission of a tender by you in response to this </w:t>
      </w:r>
      <w:r w:rsidRPr="00F86E63">
        <w:rPr>
          <w:rFonts w:ascii="Arial" w:hAnsi="Arial" w:cs="Arial"/>
          <w:i/>
          <w:lang w:val="en-US"/>
        </w:rPr>
        <w:t xml:space="preserve">Invitation </w:t>
      </w:r>
      <w:r w:rsidRPr="00F86E63">
        <w:rPr>
          <w:rFonts w:ascii="Arial" w:hAnsi="Arial" w:cs="Arial"/>
          <w:lang w:val="en-US"/>
        </w:rPr>
        <w:t>will be deemed as your acceptance of the Eskom Standard Conditions of Tender (to be accessed via www.eskom.co.za).</w:t>
      </w:r>
    </w:p>
    <w:p w14:paraId="1FCF1AD4" w14:textId="77777777" w:rsidR="000D6CBB" w:rsidRPr="00F86E63" w:rsidRDefault="000D6CBB" w:rsidP="000D6CBB">
      <w:pPr>
        <w:ind w:left="993" w:hanging="993"/>
        <w:jc w:val="both"/>
        <w:rPr>
          <w:rFonts w:ascii="Arial" w:hAnsi="Arial" w:cs="Arial"/>
          <w:i/>
          <w:lang w:val="en-US"/>
        </w:rPr>
      </w:pPr>
      <w:r w:rsidRPr="00F86E63">
        <w:rPr>
          <w:rFonts w:ascii="Arial" w:hAnsi="Arial" w:cs="Arial"/>
          <w:lang w:val="en-US"/>
        </w:rPr>
        <w:t xml:space="preserve">Queries relating to these Invitation /RFP documents may be addressed to the Eskom </w:t>
      </w:r>
      <w:r w:rsidRPr="00F86E63">
        <w:rPr>
          <w:rFonts w:ascii="Arial" w:hAnsi="Arial" w:cs="Arial"/>
          <w:i/>
          <w:lang w:val="en-US"/>
        </w:rPr>
        <w:t>Representative.</w:t>
      </w:r>
    </w:p>
    <w:p w14:paraId="6744F9A0" w14:textId="77777777" w:rsidR="000D6CBB" w:rsidRPr="00F86E63" w:rsidRDefault="000D6CBB" w:rsidP="000D6CBB">
      <w:pPr>
        <w:ind w:left="993" w:hanging="993"/>
        <w:jc w:val="both"/>
        <w:rPr>
          <w:rFonts w:ascii="Arial" w:hAnsi="Arial" w:cs="Arial"/>
          <w:lang w:val="en-US"/>
        </w:rPr>
      </w:pPr>
      <w:r w:rsidRPr="00F86E63">
        <w:rPr>
          <w:rFonts w:ascii="Arial" w:hAnsi="Arial" w:cs="Arial"/>
          <w:lang w:val="en-US"/>
        </w:rPr>
        <w:t>Yours faithfully</w:t>
      </w:r>
    </w:p>
    <w:p w14:paraId="5C295B52" w14:textId="77777777" w:rsidR="000D6CBB" w:rsidRPr="00F86E63" w:rsidRDefault="000D6CBB" w:rsidP="000D6CBB">
      <w:pPr>
        <w:ind w:left="993" w:hanging="993"/>
        <w:jc w:val="both"/>
        <w:rPr>
          <w:rFonts w:ascii="Arial" w:hAnsi="Arial" w:cs="Arial"/>
          <w:lang w:val="en-US"/>
        </w:rPr>
      </w:pPr>
    </w:p>
    <w:p w14:paraId="39A13DB8" w14:textId="77777777" w:rsidR="000D6CBB" w:rsidRPr="00F86E63" w:rsidRDefault="000D6CBB" w:rsidP="000D6CBB">
      <w:pPr>
        <w:jc w:val="both"/>
        <w:rPr>
          <w:rFonts w:ascii="Arial" w:hAnsi="Arial" w:cs="Arial"/>
          <w:lang w:val="en-US"/>
        </w:rPr>
      </w:pPr>
      <w:r w:rsidRPr="00F86E63">
        <w:rPr>
          <w:rFonts w:ascii="Arial" w:hAnsi="Arial" w:cs="Arial"/>
          <w:lang w:val="en-US"/>
        </w:rPr>
        <w:t>____________________________________________</w:t>
      </w:r>
    </w:p>
    <w:p w14:paraId="79C98904" w14:textId="77777777" w:rsidR="000D6CBB" w:rsidRPr="00F86E63" w:rsidRDefault="000D6CBB" w:rsidP="000D6CBB">
      <w:pPr>
        <w:jc w:val="both"/>
        <w:rPr>
          <w:rFonts w:ascii="Arial" w:hAnsi="Arial" w:cs="Arial"/>
          <w:lang w:val="en-US"/>
        </w:rPr>
      </w:pPr>
      <w:r w:rsidRPr="00F86E63">
        <w:rPr>
          <w:rFonts w:ascii="Arial" w:hAnsi="Arial" w:cs="Arial"/>
          <w:lang w:val="en-US"/>
        </w:rPr>
        <w:t>Procurement Manager -Kriel</w:t>
      </w:r>
    </w:p>
    <w:p w14:paraId="439A621A" w14:textId="77777777" w:rsidR="000D6CBB" w:rsidRPr="00F86E63" w:rsidRDefault="000D6CBB" w:rsidP="000D6CBB">
      <w:pPr>
        <w:jc w:val="both"/>
        <w:rPr>
          <w:rFonts w:ascii="Arial" w:hAnsi="Arial" w:cs="Arial"/>
          <w:lang w:val="en-US"/>
        </w:rPr>
      </w:pPr>
      <w:r w:rsidRPr="00F86E63">
        <w:rPr>
          <w:rFonts w:ascii="Arial" w:hAnsi="Arial" w:cs="Arial"/>
          <w:lang w:val="en-US"/>
        </w:rPr>
        <w:t>Busisiwe M Sikhosana</w:t>
      </w:r>
    </w:p>
    <w:p w14:paraId="3906D5CA" w14:textId="1EC3B6CF" w:rsidR="00A46700" w:rsidRDefault="00A46700" w:rsidP="00451297">
      <w:pPr>
        <w:jc w:val="both"/>
        <w:rPr>
          <w:rFonts w:ascii="Arial" w:hAnsi="Arial" w:cs="Arial"/>
          <w:lang w:val="en-US"/>
        </w:rPr>
      </w:pPr>
    </w:p>
    <w:p w14:paraId="5548D733" w14:textId="66749B9D" w:rsidR="00B0648C" w:rsidRDefault="00B0648C" w:rsidP="00451297">
      <w:pPr>
        <w:jc w:val="both"/>
        <w:rPr>
          <w:rFonts w:ascii="Arial" w:hAnsi="Arial" w:cs="Arial"/>
          <w:lang w:val="en-US"/>
        </w:rPr>
      </w:pPr>
    </w:p>
    <w:p w14:paraId="2282B8F1" w14:textId="3E6C97F9" w:rsidR="00B0648C" w:rsidRDefault="00B0648C" w:rsidP="00451297">
      <w:pPr>
        <w:jc w:val="both"/>
        <w:rPr>
          <w:rFonts w:ascii="Arial" w:hAnsi="Arial" w:cs="Arial"/>
          <w:lang w:val="en-US"/>
        </w:rPr>
      </w:pPr>
    </w:p>
    <w:p w14:paraId="670F1029" w14:textId="47EBD387" w:rsidR="007055FB" w:rsidRDefault="007055FB" w:rsidP="00451297">
      <w:pPr>
        <w:jc w:val="both"/>
        <w:rPr>
          <w:rFonts w:ascii="Arial" w:hAnsi="Arial" w:cs="Arial"/>
          <w:lang w:val="en-US"/>
        </w:rPr>
      </w:pPr>
    </w:p>
    <w:p w14:paraId="3D1ECBB1" w14:textId="6179237C" w:rsidR="007055FB" w:rsidRDefault="007055FB" w:rsidP="00451297">
      <w:pPr>
        <w:jc w:val="both"/>
        <w:rPr>
          <w:rFonts w:ascii="Arial" w:hAnsi="Arial" w:cs="Arial"/>
          <w:lang w:val="en-US"/>
        </w:rPr>
      </w:pPr>
    </w:p>
    <w:p w14:paraId="7F53323F" w14:textId="35BB91CD" w:rsidR="007055FB" w:rsidRDefault="007055FB" w:rsidP="00451297">
      <w:pPr>
        <w:jc w:val="both"/>
        <w:rPr>
          <w:rFonts w:ascii="Arial" w:hAnsi="Arial" w:cs="Arial"/>
          <w:lang w:val="en-US"/>
        </w:rPr>
      </w:pPr>
    </w:p>
    <w:p w14:paraId="77D52323" w14:textId="46B1E25C" w:rsidR="007055FB" w:rsidRDefault="007055FB" w:rsidP="00451297">
      <w:pPr>
        <w:jc w:val="both"/>
        <w:rPr>
          <w:rFonts w:ascii="Arial" w:hAnsi="Arial" w:cs="Arial"/>
          <w:lang w:val="en-US"/>
        </w:rPr>
      </w:pPr>
    </w:p>
    <w:p w14:paraId="3145CBF3" w14:textId="5DADEBAA" w:rsidR="007055FB" w:rsidRDefault="007055FB" w:rsidP="00451297">
      <w:pPr>
        <w:jc w:val="both"/>
        <w:rPr>
          <w:rFonts w:ascii="Arial" w:hAnsi="Arial" w:cs="Arial"/>
          <w:lang w:val="en-US"/>
        </w:rPr>
      </w:pPr>
    </w:p>
    <w:p w14:paraId="7436B00C" w14:textId="710CADA6" w:rsidR="007055FB" w:rsidRDefault="007055FB" w:rsidP="00451297">
      <w:pPr>
        <w:jc w:val="both"/>
        <w:rPr>
          <w:rFonts w:ascii="Arial" w:hAnsi="Arial" w:cs="Arial"/>
          <w:lang w:val="en-US"/>
        </w:rPr>
      </w:pPr>
    </w:p>
    <w:p w14:paraId="0E6EABB9" w14:textId="46BE99C5" w:rsidR="007055FB" w:rsidRDefault="007055FB" w:rsidP="00451297">
      <w:pPr>
        <w:jc w:val="both"/>
        <w:rPr>
          <w:rFonts w:ascii="Arial" w:hAnsi="Arial" w:cs="Arial"/>
          <w:lang w:val="en-US"/>
        </w:rPr>
      </w:pPr>
    </w:p>
    <w:p w14:paraId="191DF1EF" w14:textId="77777777" w:rsidR="007055FB" w:rsidRDefault="007055FB" w:rsidP="00451297">
      <w:pPr>
        <w:jc w:val="both"/>
        <w:rPr>
          <w:rFonts w:ascii="Arial" w:hAnsi="Arial" w:cs="Arial"/>
          <w:lang w:val="en-US"/>
        </w:rPr>
      </w:pPr>
    </w:p>
    <w:p w14:paraId="5840B18E" w14:textId="02B056F0" w:rsidR="00451297" w:rsidRPr="00451297" w:rsidRDefault="00B0648C" w:rsidP="007055FB">
      <w:pPr>
        <w:jc w:val="both"/>
        <w:rPr>
          <w:rFonts w:ascii="Arial" w:hAnsi="Arial" w:cs="Arial"/>
          <w:b/>
          <w:i/>
          <w:lang w:val="en-US"/>
        </w:rPr>
      </w:pPr>
      <w:r>
        <w:rPr>
          <w:rFonts w:ascii="Arial" w:hAnsi="Arial" w:cs="Arial"/>
          <w:lang w:val="en-US"/>
        </w:rPr>
        <w:t xml:space="preserve">      </w:t>
      </w:r>
      <w:r w:rsidR="00451297">
        <w:rPr>
          <w:rFonts w:ascii="Arial" w:hAnsi="Arial" w:cs="Arial"/>
          <w:lang w:val="en-US"/>
        </w:rPr>
        <w:t xml:space="preserve">The following documents listed hereunder are attached to this enquiry. </w:t>
      </w:r>
      <w:r w:rsidR="00451297">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678"/>
        <w:gridCol w:w="1979"/>
        <w:gridCol w:w="1281"/>
      </w:tblGrid>
      <w:tr w:rsidR="005D5883" w:rsidRPr="005D5883" w14:paraId="1807665D" w14:textId="77777777" w:rsidTr="003461A7">
        <w:trPr>
          <w:trHeight w:val="496"/>
          <w:jc w:val="center"/>
        </w:trPr>
        <w:tc>
          <w:tcPr>
            <w:tcW w:w="1135"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79" w:type="dxa"/>
          </w:tcPr>
          <w:p w14:paraId="1957D7A1"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81" w:type="dxa"/>
          </w:tcPr>
          <w:p w14:paraId="59F7F1E3" w14:textId="77777777" w:rsidR="005D5883" w:rsidRPr="005D5883" w:rsidRDefault="005D5883" w:rsidP="00B46876">
            <w:pPr>
              <w:contextualSpacing/>
              <w:rPr>
                <w:rFonts w:ascii="Arial" w:hAnsi="Arial" w:cs="Arial"/>
                <w:b/>
                <w:lang w:val="en-US"/>
              </w:rPr>
            </w:pPr>
            <w:r w:rsidRPr="005D5883">
              <w:rPr>
                <w:rFonts w:ascii="Arial" w:hAnsi="Arial" w:cs="Arial"/>
                <w:b/>
                <w:lang w:val="en-US"/>
              </w:rPr>
              <w:t>Attached (Y/N</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3461A7">
        <w:trPr>
          <w:trHeight w:val="255"/>
          <w:jc w:val="center"/>
        </w:trPr>
        <w:tc>
          <w:tcPr>
            <w:tcW w:w="1135" w:type="dxa"/>
          </w:tcPr>
          <w:p w14:paraId="6EEEA98A"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54EB1655" w14:textId="499E9DE6"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Acknowledgement form </w:t>
            </w:r>
          </w:p>
        </w:tc>
        <w:tc>
          <w:tcPr>
            <w:tcW w:w="1979" w:type="dxa"/>
          </w:tcPr>
          <w:p w14:paraId="59C496D1" w14:textId="77777777" w:rsidR="005D5883" w:rsidRPr="005D5883" w:rsidRDefault="005D5883" w:rsidP="005D5883">
            <w:pPr>
              <w:rPr>
                <w:rFonts w:ascii="Arial" w:hAnsi="Arial" w:cs="Arial"/>
              </w:rPr>
            </w:pPr>
            <w:r w:rsidRPr="005D5883">
              <w:rPr>
                <w:rFonts w:ascii="Arial" w:hAnsi="Arial" w:cs="Arial"/>
              </w:rPr>
              <w:t>Annexure A</w:t>
            </w:r>
          </w:p>
        </w:tc>
        <w:tc>
          <w:tcPr>
            <w:tcW w:w="1281" w:type="dxa"/>
          </w:tcPr>
          <w:p w14:paraId="65DAA4E4"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3461A7">
        <w:trPr>
          <w:trHeight w:val="240"/>
          <w:jc w:val="center"/>
        </w:trPr>
        <w:tc>
          <w:tcPr>
            <w:tcW w:w="1135" w:type="dxa"/>
          </w:tcPr>
          <w:p w14:paraId="3B34A8DF"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979" w:type="dxa"/>
          </w:tcPr>
          <w:p w14:paraId="0DD014B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81"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3461A7">
        <w:trPr>
          <w:trHeight w:val="1006"/>
          <w:jc w:val="center"/>
        </w:trPr>
        <w:tc>
          <w:tcPr>
            <w:tcW w:w="1135" w:type="dxa"/>
          </w:tcPr>
          <w:p w14:paraId="42D58244"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13F3473E" w14:textId="634B9887"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Integrity Declaration Form </w:t>
            </w:r>
          </w:p>
          <w:p w14:paraId="7700D582"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9"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79" w:type="dxa"/>
          </w:tcPr>
          <w:p w14:paraId="760BE112" w14:textId="77777777" w:rsidR="005D5883" w:rsidRPr="005D5883" w:rsidRDefault="005D5883" w:rsidP="005D5883">
            <w:pPr>
              <w:rPr>
                <w:rFonts w:ascii="Arial" w:hAnsi="Arial" w:cs="Arial"/>
              </w:rPr>
            </w:pPr>
            <w:r w:rsidRPr="005D5883">
              <w:rPr>
                <w:rFonts w:ascii="Arial" w:hAnsi="Arial" w:cs="Arial"/>
              </w:rPr>
              <w:t>Annexure C</w:t>
            </w:r>
          </w:p>
        </w:tc>
        <w:tc>
          <w:tcPr>
            <w:tcW w:w="1281" w:type="dxa"/>
          </w:tcPr>
          <w:p w14:paraId="40C671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67C829C" w14:textId="77777777" w:rsidTr="003461A7">
        <w:trPr>
          <w:trHeight w:val="393"/>
          <w:jc w:val="center"/>
        </w:trPr>
        <w:tc>
          <w:tcPr>
            <w:tcW w:w="1135" w:type="dxa"/>
          </w:tcPr>
          <w:p w14:paraId="7A0D3014"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66FA6979" w14:textId="0C5C671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79" w:type="dxa"/>
          </w:tcPr>
          <w:p w14:paraId="2FAD2AB0"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81" w:type="dxa"/>
          </w:tcPr>
          <w:p w14:paraId="214B72B6" w14:textId="36C7E996" w:rsidR="005D5883" w:rsidRPr="005D5883" w:rsidRDefault="00F92BED" w:rsidP="005D5883">
            <w:pPr>
              <w:contextualSpacing/>
              <w:rPr>
                <w:rFonts w:ascii="Arial" w:hAnsi="Arial" w:cs="Arial"/>
                <w:lang w:val="en-US"/>
              </w:rPr>
            </w:pPr>
            <w:r>
              <w:rPr>
                <w:rFonts w:ascii="Arial" w:hAnsi="Arial" w:cs="Arial"/>
                <w:lang w:val="en-US"/>
              </w:rPr>
              <w:t>Y</w:t>
            </w:r>
          </w:p>
        </w:tc>
      </w:tr>
      <w:tr w:rsidR="005D5883" w:rsidRPr="005D5883" w14:paraId="7657FBFD" w14:textId="77777777" w:rsidTr="003461A7">
        <w:trPr>
          <w:trHeight w:val="552"/>
          <w:jc w:val="center"/>
        </w:trPr>
        <w:tc>
          <w:tcPr>
            <w:tcW w:w="1135" w:type="dxa"/>
          </w:tcPr>
          <w:p w14:paraId="51AB9A59"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3F4D35F4" w14:textId="4FEBA729"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79" w:type="dxa"/>
          </w:tcPr>
          <w:p w14:paraId="101BA184"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81" w:type="dxa"/>
          </w:tcPr>
          <w:p w14:paraId="0F10108F" w14:textId="12D2E9E9" w:rsidR="005D5883" w:rsidRPr="005D5883" w:rsidRDefault="00F92BED" w:rsidP="005D5883">
            <w:pPr>
              <w:contextualSpacing/>
              <w:rPr>
                <w:rFonts w:ascii="Arial" w:hAnsi="Arial" w:cs="Arial"/>
                <w:lang w:val="en-US"/>
              </w:rPr>
            </w:pPr>
            <w:r>
              <w:rPr>
                <w:rFonts w:ascii="Arial" w:hAnsi="Arial" w:cs="Arial"/>
                <w:lang w:val="en-US"/>
              </w:rPr>
              <w:t>Y</w:t>
            </w:r>
          </w:p>
        </w:tc>
      </w:tr>
      <w:tr w:rsidR="005D5883" w:rsidRPr="005D5883" w14:paraId="65C99885" w14:textId="77777777" w:rsidTr="003461A7">
        <w:trPr>
          <w:trHeight w:val="3331"/>
          <w:jc w:val="center"/>
        </w:trPr>
        <w:tc>
          <w:tcPr>
            <w:tcW w:w="1135" w:type="dxa"/>
          </w:tcPr>
          <w:p w14:paraId="286B0209"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14:paraId="2C39E71E"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44642731" w14:textId="77777777" w:rsidR="005D5883" w:rsidRPr="005D5883" w:rsidRDefault="005D5883" w:rsidP="005D5883">
            <w:pPr>
              <w:contextualSpacing/>
              <w:rPr>
                <w:rFonts w:ascii="Arial" w:hAnsi="Arial" w:cs="Arial"/>
                <w:lang w:val="en-US"/>
              </w:rPr>
            </w:pPr>
          </w:p>
          <w:p w14:paraId="51404C9B"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2AC7ACED" w14:textId="77777777" w:rsidR="005D5883" w:rsidRPr="005D5883" w:rsidRDefault="005D5883" w:rsidP="005D5883">
            <w:pPr>
              <w:rPr>
                <w:rFonts w:ascii="Arial" w:hAnsi="Arial" w:cs="Arial"/>
                <w:lang w:val="en-US"/>
              </w:rPr>
            </w:pPr>
          </w:p>
          <w:p w14:paraId="4941D90A"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7E301F68" w14:textId="77777777" w:rsidR="005D5883" w:rsidRPr="005D5883" w:rsidRDefault="005D5883" w:rsidP="005D5883">
            <w:pPr>
              <w:rPr>
                <w:rFonts w:ascii="Arial" w:hAnsi="Arial" w:cs="Arial"/>
                <w:lang w:val="en-US"/>
              </w:rPr>
            </w:pPr>
          </w:p>
          <w:p w14:paraId="1731E3A0" w14:textId="1E78A684"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tc>
        <w:tc>
          <w:tcPr>
            <w:tcW w:w="1979" w:type="dxa"/>
          </w:tcPr>
          <w:p w14:paraId="6FF63AED"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543F9314" w14:textId="77777777" w:rsidR="005D5883" w:rsidRPr="005D5883" w:rsidRDefault="005D5883" w:rsidP="005D5883">
            <w:pPr>
              <w:contextualSpacing/>
              <w:rPr>
                <w:rFonts w:ascii="Arial" w:hAnsi="Arial" w:cs="Arial"/>
                <w:lang w:val="en-US"/>
              </w:rPr>
            </w:pPr>
          </w:p>
          <w:p w14:paraId="25FA3F35" w14:textId="77777777" w:rsidR="005D5883" w:rsidRPr="005D5883" w:rsidRDefault="005D5883" w:rsidP="005D5883">
            <w:pPr>
              <w:contextualSpacing/>
              <w:rPr>
                <w:rFonts w:ascii="Arial" w:hAnsi="Arial" w:cs="Arial"/>
                <w:lang w:val="en-US"/>
              </w:rPr>
            </w:pPr>
          </w:p>
          <w:p w14:paraId="0C579F09" w14:textId="77777777" w:rsidR="005D5883" w:rsidRPr="005D5883" w:rsidRDefault="005D5883" w:rsidP="005D5883">
            <w:pPr>
              <w:contextualSpacing/>
              <w:rPr>
                <w:rFonts w:ascii="Arial" w:hAnsi="Arial" w:cs="Arial"/>
                <w:lang w:val="en-US"/>
              </w:rPr>
            </w:pPr>
          </w:p>
          <w:p w14:paraId="187CDA63" w14:textId="77777777" w:rsidR="005D5883" w:rsidRPr="005D5883" w:rsidRDefault="005D5883" w:rsidP="005D5883">
            <w:pPr>
              <w:contextualSpacing/>
              <w:rPr>
                <w:rFonts w:ascii="Arial" w:hAnsi="Arial" w:cs="Arial"/>
                <w:lang w:val="en-US"/>
              </w:rPr>
            </w:pPr>
          </w:p>
          <w:p w14:paraId="08D2D1B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1AC36951" w14:textId="77777777" w:rsidR="005D5883" w:rsidRPr="005D5883" w:rsidRDefault="005D5883" w:rsidP="005D5883">
            <w:pPr>
              <w:contextualSpacing/>
              <w:rPr>
                <w:rFonts w:ascii="Arial" w:hAnsi="Arial" w:cs="Arial"/>
                <w:lang w:val="en-US"/>
              </w:rPr>
            </w:pPr>
          </w:p>
          <w:p w14:paraId="55ABFF1F" w14:textId="77777777" w:rsidR="005D5883" w:rsidRPr="005D5883" w:rsidRDefault="005D5883" w:rsidP="005D5883">
            <w:pPr>
              <w:contextualSpacing/>
              <w:rPr>
                <w:rFonts w:ascii="Arial" w:hAnsi="Arial" w:cs="Arial"/>
                <w:lang w:val="en-US"/>
              </w:rPr>
            </w:pPr>
          </w:p>
          <w:p w14:paraId="42673907"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0D03A98C" w14:textId="77777777" w:rsidR="005D5883" w:rsidRPr="005D5883" w:rsidRDefault="005D5883" w:rsidP="005D5883">
            <w:pPr>
              <w:contextualSpacing/>
              <w:rPr>
                <w:rFonts w:ascii="Arial" w:hAnsi="Arial" w:cs="Arial"/>
                <w:lang w:val="en-US"/>
              </w:rPr>
            </w:pPr>
          </w:p>
          <w:p w14:paraId="608C17D4" w14:textId="77777777" w:rsidR="005D5883" w:rsidRPr="005D5883" w:rsidRDefault="005D5883" w:rsidP="005D5883">
            <w:pPr>
              <w:contextualSpacing/>
              <w:rPr>
                <w:rFonts w:ascii="Arial" w:hAnsi="Arial" w:cs="Arial"/>
                <w:lang w:val="en-US"/>
              </w:rPr>
            </w:pPr>
          </w:p>
          <w:p w14:paraId="797B1427"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81" w:type="dxa"/>
          </w:tcPr>
          <w:p w14:paraId="220CD573" w14:textId="77777777" w:rsidR="005D5883" w:rsidRDefault="00F92BED" w:rsidP="005D5883">
            <w:pPr>
              <w:contextualSpacing/>
              <w:rPr>
                <w:rFonts w:ascii="Arial" w:hAnsi="Arial" w:cs="Arial"/>
                <w:lang w:val="en-US"/>
              </w:rPr>
            </w:pPr>
            <w:r>
              <w:rPr>
                <w:rFonts w:ascii="Arial" w:hAnsi="Arial" w:cs="Arial"/>
                <w:lang w:val="en-US"/>
              </w:rPr>
              <w:t>Y</w:t>
            </w:r>
          </w:p>
          <w:p w14:paraId="7A5EF777" w14:textId="77777777" w:rsidR="00F92BED" w:rsidRDefault="00F92BED" w:rsidP="005D5883">
            <w:pPr>
              <w:contextualSpacing/>
              <w:rPr>
                <w:rFonts w:ascii="Arial" w:hAnsi="Arial" w:cs="Arial"/>
                <w:lang w:val="en-US"/>
              </w:rPr>
            </w:pPr>
          </w:p>
          <w:p w14:paraId="5C425742" w14:textId="77777777" w:rsidR="00F92BED" w:rsidRDefault="00F92BED" w:rsidP="005D5883">
            <w:pPr>
              <w:contextualSpacing/>
              <w:rPr>
                <w:rFonts w:ascii="Arial" w:hAnsi="Arial" w:cs="Arial"/>
                <w:lang w:val="en-US"/>
              </w:rPr>
            </w:pPr>
          </w:p>
          <w:p w14:paraId="60A13906" w14:textId="77777777" w:rsidR="00F92BED" w:rsidRDefault="00F92BED" w:rsidP="005D5883">
            <w:pPr>
              <w:contextualSpacing/>
              <w:rPr>
                <w:rFonts w:ascii="Arial" w:hAnsi="Arial" w:cs="Arial"/>
                <w:lang w:val="en-US"/>
              </w:rPr>
            </w:pPr>
          </w:p>
          <w:p w14:paraId="7E3C3766" w14:textId="77777777" w:rsidR="00F92BED" w:rsidRDefault="00F92BED" w:rsidP="005D5883">
            <w:pPr>
              <w:contextualSpacing/>
              <w:rPr>
                <w:rFonts w:ascii="Arial" w:hAnsi="Arial" w:cs="Arial"/>
                <w:lang w:val="en-US"/>
              </w:rPr>
            </w:pPr>
          </w:p>
          <w:p w14:paraId="471C847F" w14:textId="77777777" w:rsidR="00F92BED" w:rsidRDefault="00F92BED" w:rsidP="005D5883">
            <w:pPr>
              <w:contextualSpacing/>
              <w:rPr>
                <w:rFonts w:ascii="Arial" w:hAnsi="Arial" w:cs="Arial"/>
                <w:lang w:val="en-US"/>
              </w:rPr>
            </w:pPr>
            <w:r>
              <w:rPr>
                <w:rFonts w:ascii="Arial" w:hAnsi="Arial" w:cs="Arial"/>
                <w:lang w:val="en-US"/>
              </w:rPr>
              <w:t>Y</w:t>
            </w:r>
          </w:p>
          <w:p w14:paraId="6D14793F" w14:textId="77777777" w:rsidR="00F92BED" w:rsidRDefault="00F92BED" w:rsidP="005D5883">
            <w:pPr>
              <w:contextualSpacing/>
              <w:rPr>
                <w:rFonts w:ascii="Arial" w:hAnsi="Arial" w:cs="Arial"/>
                <w:lang w:val="en-US"/>
              </w:rPr>
            </w:pPr>
          </w:p>
          <w:p w14:paraId="683868A3" w14:textId="77777777" w:rsidR="00F92BED" w:rsidRDefault="00F92BED" w:rsidP="005D5883">
            <w:pPr>
              <w:contextualSpacing/>
              <w:rPr>
                <w:rFonts w:ascii="Arial" w:hAnsi="Arial" w:cs="Arial"/>
                <w:lang w:val="en-US"/>
              </w:rPr>
            </w:pPr>
          </w:p>
          <w:p w14:paraId="0A21CD78" w14:textId="77777777" w:rsidR="00F92BED" w:rsidRDefault="00F92BED" w:rsidP="005D5883">
            <w:pPr>
              <w:contextualSpacing/>
              <w:rPr>
                <w:rFonts w:ascii="Arial" w:hAnsi="Arial" w:cs="Arial"/>
                <w:lang w:val="en-US"/>
              </w:rPr>
            </w:pPr>
            <w:r>
              <w:rPr>
                <w:rFonts w:ascii="Arial" w:hAnsi="Arial" w:cs="Arial"/>
                <w:lang w:val="en-US"/>
              </w:rPr>
              <w:t>Y</w:t>
            </w:r>
          </w:p>
          <w:p w14:paraId="579F71B0" w14:textId="77777777" w:rsidR="00F92BED" w:rsidRDefault="00F92BED" w:rsidP="005D5883">
            <w:pPr>
              <w:contextualSpacing/>
              <w:rPr>
                <w:rFonts w:ascii="Arial" w:hAnsi="Arial" w:cs="Arial"/>
                <w:lang w:val="en-US"/>
              </w:rPr>
            </w:pPr>
          </w:p>
          <w:p w14:paraId="1BAD9AEA" w14:textId="77777777" w:rsidR="00F92BED" w:rsidRDefault="00F92BED" w:rsidP="005D5883">
            <w:pPr>
              <w:contextualSpacing/>
              <w:rPr>
                <w:rFonts w:ascii="Arial" w:hAnsi="Arial" w:cs="Arial"/>
                <w:lang w:val="en-US"/>
              </w:rPr>
            </w:pPr>
          </w:p>
          <w:p w14:paraId="01C10AD7" w14:textId="6F660C09" w:rsidR="00F92BED" w:rsidRPr="005D5883" w:rsidRDefault="00F92BED" w:rsidP="005D5883">
            <w:pPr>
              <w:contextualSpacing/>
              <w:rPr>
                <w:rFonts w:ascii="Arial" w:hAnsi="Arial" w:cs="Arial"/>
                <w:lang w:val="en-US"/>
              </w:rPr>
            </w:pPr>
            <w:r>
              <w:rPr>
                <w:rFonts w:ascii="Arial" w:hAnsi="Arial" w:cs="Arial"/>
                <w:lang w:val="en-US"/>
              </w:rPr>
              <w:t>Y</w:t>
            </w:r>
          </w:p>
        </w:tc>
      </w:tr>
      <w:tr w:rsidR="00451297" w:rsidRPr="005D5883" w14:paraId="6F7C42D4" w14:textId="77777777" w:rsidTr="003461A7">
        <w:trPr>
          <w:trHeight w:val="511"/>
          <w:jc w:val="center"/>
        </w:trPr>
        <w:tc>
          <w:tcPr>
            <w:tcW w:w="1135" w:type="dxa"/>
          </w:tcPr>
          <w:p w14:paraId="01ED0BED"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7DEF32E6" w14:textId="1598C888"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79" w:type="dxa"/>
          </w:tcPr>
          <w:p w14:paraId="5C809D69"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81" w:type="dxa"/>
          </w:tcPr>
          <w:p w14:paraId="4D23BFA7" w14:textId="6D67B909" w:rsidR="00451297" w:rsidRPr="005D5883" w:rsidRDefault="00F92BED" w:rsidP="005D5883">
            <w:pPr>
              <w:contextualSpacing/>
              <w:rPr>
                <w:rFonts w:ascii="Arial" w:hAnsi="Arial" w:cs="Arial"/>
                <w:lang w:val="en-US"/>
              </w:rPr>
            </w:pPr>
            <w:r>
              <w:rPr>
                <w:rFonts w:ascii="Arial" w:hAnsi="Arial" w:cs="Arial"/>
                <w:lang w:val="en-US"/>
              </w:rPr>
              <w:t>Y</w:t>
            </w:r>
          </w:p>
        </w:tc>
      </w:tr>
      <w:tr w:rsidR="00451297" w:rsidRPr="005D5883" w14:paraId="3109E267" w14:textId="77777777" w:rsidTr="003461A7">
        <w:trPr>
          <w:trHeight w:val="389"/>
          <w:jc w:val="center"/>
        </w:trPr>
        <w:tc>
          <w:tcPr>
            <w:tcW w:w="1135" w:type="dxa"/>
          </w:tcPr>
          <w:p w14:paraId="0D1CC511"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23C0CF01"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79" w:type="dxa"/>
          </w:tcPr>
          <w:p w14:paraId="36D22B30"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81" w:type="dxa"/>
          </w:tcPr>
          <w:p w14:paraId="37CF9167" w14:textId="44A8B6F5" w:rsidR="00451297" w:rsidRPr="005D5883" w:rsidRDefault="00F92BED" w:rsidP="005D5883">
            <w:r>
              <w:rPr>
                <w:rFonts w:ascii="Arial" w:hAnsi="Arial" w:cs="Arial"/>
                <w:lang w:val="en-US"/>
              </w:rPr>
              <w:t>Y</w:t>
            </w:r>
          </w:p>
        </w:tc>
      </w:tr>
      <w:tr w:rsidR="005D5883" w:rsidRPr="005D5883" w14:paraId="456E25E6" w14:textId="77777777" w:rsidTr="003461A7">
        <w:trPr>
          <w:trHeight w:val="552"/>
          <w:jc w:val="center"/>
        </w:trPr>
        <w:tc>
          <w:tcPr>
            <w:tcW w:w="1135" w:type="dxa"/>
          </w:tcPr>
          <w:p w14:paraId="633F55EB"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14:paraId="0FD003AC" w14:textId="0BCEDCA5" w:rsidR="005D5883" w:rsidRPr="005D5883" w:rsidRDefault="005D5883" w:rsidP="00F92BED">
            <w:pPr>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r w:rsidRPr="00502D08">
              <w:rPr>
                <w:rFonts w:ascii="Arial" w:hAnsi="Arial" w:cs="Arial"/>
                <w:i/>
                <w:lang w:val="en-US"/>
              </w:rPr>
              <w:t xml:space="preserve"> </w:t>
            </w:r>
          </w:p>
        </w:tc>
        <w:tc>
          <w:tcPr>
            <w:tcW w:w="1979" w:type="dxa"/>
          </w:tcPr>
          <w:p w14:paraId="3A299528" w14:textId="6ABB5D30" w:rsidR="005D5883" w:rsidRPr="00EF3F1E" w:rsidRDefault="005D5883" w:rsidP="00451297">
            <w:pPr>
              <w:rPr>
                <w:rFonts w:ascii="Arial" w:hAnsi="Arial" w:cs="Arial"/>
                <w:b/>
                <w:i/>
                <w:highlight w:val="yellow"/>
              </w:rPr>
            </w:pPr>
          </w:p>
        </w:tc>
        <w:tc>
          <w:tcPr>
            <w:tcW w:w="1281" w:type="dxa"/>
          </w:tcPr>
          <w:p w14:paraId="64D3F81F" w14:textId="77777777" w:rsidR="005D5883" w:rsidRDefault="005D5883" w:rsidP="005D5883"/>
          <w:p w14:paraId="684BF7CB" w14:textId="38EDD0FA" w:rsidR="00F92BED" w:rsidRPr="005D5883" w:rsidRDefault="00F92BED" w:rsidP="005D5883">
            <w:r>
              <w:t>N/A</w:t>
            </w:r>
          </w:p>
        </w:tc>
      </w:tr>
      <w:tr w:rsidR="00451297" w:rsidRPr="005D5883" w14:paraId="38D668D1" w14:textId="77777777" w:rsidTr="003461A7">
        <w:trPr>
          <w:trHeight w:val="838"/>
          <w:jc w:val="center"/>
        </w:trPr>
        <w:tc>
          <w:tcPr>
            <w:tcW w:w="1135" w:type="dxa"/>
          </w:tcPr>
          <w:p w14:paraId="2DB0CBC3" w14:textId="77777777"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7285BE32"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0FDE7383" w14:textId="66A9638C" w:rsidR="00451297" w:rsidRDefault="00507784" w:rsidP="00507784">
            <w:pPr>
              <w:rPr>
                <w:rFonts w:ascii="Arial" w:hAnsi="Arial" w:cs="Arial"/>
              </w:rPr>
            </w:pPr>
            <w:r>
              <w:rPr>
                <w:rFonts w:ascii="Arial" w:hAnsi="Arial" w:cs="Arial"/>
              </w:rPr>
              <w:t xml:space="preserve"> </w:t>
            </w:r>
            <w:r w:rsidR="00F92BED">
              <w:rPr>
                <w:rFonts w:ascii="Arial" w:hAnsi="Arial" w:cs="Arial"/>
              </w:rPr>
              <w:t>Undertaking.</w:t>
            </w:r>
          </w:p>
          <w:p w14:paraId="64021911" w14:textId="77777777" w:rsidR="00507784" w:rsidRDefault="00507784" w:rsidP="00507784">
            <w:pPr>
              <w:rPr>
                <w:rFonts w:ascii="Arial" w:hAnsi="Arial" w:cs="Arial"/>
              </w:rPr>
            </w:pPr>
          </w:p>
          <w:p w14:paraId="3F888F05" w14:textId="77777777" w:rsidR="00507784" w:rsidRPr="005D5883" w:rsidRDefault="00507784" w:rsidP="00507784">
            <w:pPr>
              <w:rPr>
                <w:rFonts w:ascii="Arial" w:hAnsi="Arial" w:cs="Arial"/>
                <w:lang w:val="en-US"/>
              </w:rPr>
            </w:pPr>
          </w:p>
        </w:tc>
        <w:tc>
          <w:tcPr>
            <w:tcW w:w="1979" w:type="dxa"/>
          </w:tcPr>
          <w:p w14:paraId="74E39798" w14:textId="365FA9AB" w:rsidR="00451297" w:rsidRPr="00EF3F1E" w:rsidRDefault="00451297" w:rsidP="005D5883">
            <w:pPr>
              <w:contextualSpacing/>
              <w:rPr>
                <w:rFonts w:ascii="Arial" w:hAnsi="Arial" w:cs="Arial"/>
                <w:b/>
                <w:i/>
                <w:highlight w:val="yellow"/>
                <w:lang w:val="en-US"/>
              </w:rPr>
            </w:pPr>
          </w:p>
        </w:tc>
        <w:tc>
          <w:tcPr>
            <w:tcW w:w="1281" w:type="dxa"/>
          </w:tcPr>
          <w:p w14:paraId="5A3B87D2" w14:textId="495AC2DA" w:rsidR="00451297" w:rsidRPr="005D5883" w:rsidRDefault="00F92BED" w:rsidP="005D5883">
            <w:pPr>
              <w:contextualSpacing/>
              <w:rPr>
                <w:rFonts w:ascii="Arial" w:hAnsi="Arial" w:cs="Arial"/>
                <w:lang w:val="en-US"/>
              </w:rPr>
            </w:pPr>
            <w:r w:rsidRPr="00F86E63">
              <w:rPr>
                <w:rFonts w:ascii="Arial" w:hAnsi="Arial" w:cs="Arial"/>
                <w:lang w:val="en-GB"/>
              </w:rPr>
              <w:t>Separate Document</w:t>
            </w:r>
          </w:p>
        </w:tc>
      </w:tr>
      <w:tr w:rsidR="004612B5" w:rsidRPr="005D5883" w14:paraId="33F32DF6" w14:textId="77777777" w:rsidTr="003461A7">
        <w:trPr>
          <w:trHeight w:val="838"/>
          <w:jc w:val="center"/>
        </w:trPr>
        <w:tc>
          <w:tcPr>
            <w:tcW w:w="1135" w:type="dxa"/>
          </w:tcPr>
          <w:p w14:paraId="147FF87D" w14:textId="77777777" w:rsidR="004612B5" w:rsidRPr="00EF3F1E" w:rsidRDefault="004612B5" w:rsidP="005D5883">
            <w:pPr>
              <w:contextualSpacing/>
              <w:rPr>
                <w:rFonts w:ascii="Arial" w:hAnsi="Arial" w:cs="Arial"/>
                <w:lang w:val="en-US"/>
              </w:rPr>
            </w:pPr>
            <w:r w:rsidRPr="00EF3F1E">
              <w:rPr>
                <w:rFonts w:ascii="Arial" w:hAnsi="Arial" w:cs="Arial"/>
                <w:lang w:val="en-US"/>
              </w:rPr>
              <w:t>6.11</w:t>
            </w:r>
          </w:p>
        </w:tc>
        <w:tc>
          <w:tcPr>
            <w:tcW w:w="4678" w:type="dxa"/>
          </w:tcPr>
          <w:p w14:paraId="0C6C8FBB" w14:textId="77777777" w:rsidR="004612B5" w:rsidRPr="00EF3F1E" w:rsidRDefault="004612B5" w:rsidP="00451297">
            <w:pPr>
              <w:rPr>
                <w:rFonts w:ascii="Arial" w:hAnsi="Arial" w:cs="Arial"/>
                <w:iCs/>
                <w:highlight w:val="yellow"/>
              </w:rPr>
            </w:pPr>
            <w:r w:rsidRPr="00EF3F1E">
              <w:rPr>
                <w:rFonts w:ascii="Arial" w:hAnsi="Arial" w:cs="Arial"/>
              </w:rPr>
              <w:t xml:space="preserve">Reverse e-auction training acknowledgement form </w:t>
            </w:r>
            <w:r w:rsidRPr="00EF3F1E">
              <w:rPr>
                <w:rFonts w:ascii="Arial" w:hAnsi="Arial" w:cs="Arial"/>
                <w:iCs/>
              </w:rPr>
              <w:t>(if applicable)</w:t>
            </w:r>
          </w:p>
        </w:tc>
        <w:tc>
          <w:tcPr>
            <w:tcW w:w="1979" w:type="dxa"/>
          </w:tcPr>
          <w:p w14:paraId="3BD2B4E0" w14:textId="2131D7DB" w:rsidR="004612B5" w:rsidRPr="00EF3F1E" w:rsidRDefault="004612B5" w:rsidP="00F92BED">
            <w:pPr>
              <w:contextualSpacing/>
              <w:rPr>
                <w:rFonts w:ascii="Arial" w:hAnsi="Arial" w:cs="Arial"/>
                <w:bCs/>
                <w:i/>
                <w:highlight w:val="yellow"/>
                <w:lang w:val="en-US"/>
              </w:rPr>
            </w:pPr>
          </w:p>
        </w:tc>
        <w:tc>
          <w:tcPr>
            <w:tcW w:w="1281" w:type="dxa"/>
          </w:tcPr>
          <w:p w14:paraId="1D71DB34" w14:textId="2784E8D3" w:rsidR="004612B5" w:rsidRPr="00142F18" w:rsidRDefault="00F92BED" w:rsidP="005D5883">
            <w:pPr>
              <w:contextualSpacing/>
              <w:rPr>
                <w:rFonts w:ascii="Arial" w:hAnsi="Arial" w:cs="Arial"/>
                <w:highlight w:val="yellow"/>
                <w:lang w:val="en-US"/>
              </w:rPr>
            </w:pPr>
            <w:r w:rsidRPr="00F86E63">
              <w:rPr>
                <w:rFonts w:ascii="Arial" w:hAnsi="Arial" w:cs="Arial"/>
                <w:lang w:val="en-GB"/>
              </w:rPr>
              <w:t>Separate Document</w:t>
            </w:r>
          </w:p>
        </w:tc>
      </w:tr>
      <w:tr w:rsidR="004612B5" w:rsidRPr="005D5883" w14:paraId="6CD80D54" w14:textId="77777777" w:rsidTr="00EC6FD4">
        <w:trPr>
          <w:trHeight w:val="838"/>
          <w:jc w:val="center"/>
        </w:trPr>
        <w:tc>
          <w:tcPr>
            <w:tcW w:w="1135" w:type="dxa"/>
            <w:tcBorders>
              <w:bottom w:val="single" w:sz="4" w:space="0" w:color="auto"/>
            </w:tcBorders>
          </w:tcPr>
          <w:p w14:paraId="13370891" w14:textId="77777777" w:rsidR="004612B5" w:rsidRPr="00142F18" w:rsidRDefault="004612B5" w:rsidP="005D5883">
            <w:pPr>
              <w:contextualSpacing/>
              <w:rPr>
                <w:rFonts w:ascii="Arial" w:hAnsi="Arial" w:cs="Arial"/>
                <w:highlight w:val="yellow"/>
                <w:lang w:val="en-US"/>
              </w:rPr>
            </w:pPr>
            <w:r w:rsidRPr="00EF3F1E">
              <w:rPr>
                <w:rFonts w:ascii="Arial" w:hAnsi="Arial" w:cs="Arial"/>
                <w:lang w:val="en-US"/>
              </w:rPr>
              <w:lastRenderedPageBreak/>
              <w:t>6.12</w:t>
            </w:r>
          </w:p>
        </w:tc>
        <w:tc>
          <w:tcPr>
            <w:tcW w:w="4678" w:type="dxa"/>
            <w:tcBorders>
              <w:bottom w:val="single" w:sz="4" w:space="0" w:color="auto"/>
            </w:tcBorders>
          </w:tcPr>
          <w:p w14:paraId="4150601E" w14:textId="77777777" w:rsidR="004612B5" w:rsidRPr="00142F18" w:rsidRDefault="004612B5" w:rsidP="00502D08">
            <w:pPr>
              <w:rPr>
                <w:rFonts w:ascii="Arial" w:hAnsi="Arial" w:cs="Arial"/>
                <w:highlight w:val="yellow"/>
              </w:rPr>
            </w:pPr>
            <w:r w:rsidRPr="00EF3F1E">
              <w:rPr>
                <w:rFonts w:ascii="Arial" w:hAnsi="Arial" w:cs="Arial"/>
              </w:rPr>
              <w:t>Reverse e-auction</w:t>
            </w:r>
            <w:r w:rsidR="00660A71" w:rsidRPr="00EF3F1E">
              <w:rPr>
                <w:rFonts w:ascii="Arial" w:hAnsi="Arial" w:cs="Arial"/>
              </w:rPr>
              <w:t xml:space="preserve"> process</w:t>
            </w:r>
            <w:r w:rsidRPr="00EF3F1E">
              <w:rPr>
                <w:rFonts w:ascii="Arial" w:hAnsi="Arial" w:cs="Arial"/>
              </w:rPr>
              <w:t xml:space="preserve"> </w:t>
            </w:r>
            <w:r w:rsidRPr="00EF3F1E">
              <w:rPr>
                <w:rFonts w:ascii="Arial" w:hAnsi="Arial" w:cs="Arial"/>
                <w:iCs/>
              </w:rPr>
              <w:t>(if</w:t>
            </w:r>
            <w:r w:rsidR="00502D08" w:rsidRPr="00EF3F1E">
              <w:rPr>
                <w:rFonts w:ascii="Arial" w:hAnsi="Arial" w:cs="Arial"/>
                <w:iCs/>
              </w:rPr>
              <w:t xml:space="preserve"> </w:t>
            </w:r>
            <w:r w:rsidRPr="00EF3F1E">
              <w:rPr>
                <w:rFonts w:ascii="Arial" w:hAnsi="Arial" w:cs="Arial"/>
                <w:iCs/>
              </w:rPr>
              <w:t>applicable)</w:t>
            </w:r>
          </w:p>
        </w:tc>
        <w:tc>
          <w:tcPr>
            <w:tcW w:w="1979" w:type="dxa"/>
            <w:tcBorders>
              <w:bottom w:val="single" w:sz="4" w:space="0" w:color="auto"/>
            </w:tcBorders>
          </w:tcPr>
          <w:p w14:paraId="438436A4" w14:textId="318FBCFC" w:rsidR="004612B5" w:rsidRPr="00EF3F1E" w:rsidRDefault="004612B5" w:rsidP="005D5883">
            <w:pPr>
              <w:contextualSpacing/>
              <w:rPr>
                <w:rFonts w:ascii="Arial" w:hAnsi="Arial" w:cs="Arial"/>
                <w:bCs/>
                <w:i/>
                <w:highlight w:val="yellow"/>
                <w:lang w:val="en-US"/>
              </w:rPr>
            </w:pPr>
          </w:p>
        </w:tc>
        <w:tc>
          <w:tcPr>
            <w:tcW w:w="1281" w:type="dxa"/>
            <w:tcBorders>
              <w:bottom w:val="single" w:sz="4" w:space="0" w:color="auto"/>
            </w:tcBorders>
          </w:tcPr>
          <w:p w14:paraId="4230FFF4" w14:textId="00FE0EDD" w:rsidR="004612B5" w:rsidRPr="00142F18" w:rsidRDefault="00F92BED" w:rsidP="005D5883">
            <w:pPr>
              <w:contextualSpacing/>
              <w:rPr>
                <w:rFonts w:ascii="Arial" w:hAnsi="Arial" w:cs="Arial"/>
                <w:highlight w:val="yellow"/>
                <w:lang w:val="en-US"/>
              </w:rPr>
            </w:pPr>
            <w:r w:rsidRPr="00F86E63">
              <w:rPr>
                <w:rFonts w:ascii="Arial" w:hAnsi="Arial" w:cs="Arial"/>
                <w:lang w:val="en-GB"/>
              </w:rPr>
              <w:t>Separate Document</w:t>
            </w:r>
          </w:p>
        </w:tc>
      </w:tr>
      <w:tr w:rsidR="00EC6FD4" w:rsidRPr="005D5883" w14:paraId="13EACCB7" w14:textId="77777777" w:rsidTr="00EC6FD4">
        <w:trPr>
          <w:trHeight w:val="395"/>
          <w:jc w:val="center"/>
        </w:trPr>
        <w:tc>
          <w:tcPr>
            <w:tcW w:w="1135" w:type="dxa"/>
            <w:tcBorders>
              <w:right w:val="nil"/>
            </w:tcBorders>
          </w:tcPr>
          <w:p w14:paraId="4D4CDC35" w14:textId="0B226CF0" w:rsidR="00EC6FD4" w:rsidRPr="00EF3F1E" w:rsidRDefault="00EC6FD4" w:rsidP="005D5883">
            <w:pPr>
              <w:contextualSpacing/>
              <w:rPr>
                <w:rFonts w:ascii="Arial" w:hAnsi="Arial" w:cs="Arial"/>
                <w:lang w:val="en-US"/>
              </w:rPr>
            </w:pPr>
            <w:r w:rsidRPr="00F86E63">
              <w:rPr>
                <w:rFonts w:ascii="Arial" w:hAnsi="Arial" w:cs="Arial"/>
                <w:b/>
              </w:rPr>
              <w:t>Quality</w:t>
            </w:r>
          </w:p>
        </w:tc>
        <w:tc>
          <w:tcPr>
            <w:tcW w:w="4678" w:type="dxa"/>
            <w:tcBorders>
              <w:left w:val="nil"/>
              <w:right w:val="nil"/>
            </w:tcBorders>
          </w:tcPr>
          <w:p w14:paraId="18A8CDE0" w14:textId="77777777" w:rsidR="00EC6FD4" w:rsidRPr="00EF3F1E" w:rsidRDefault="00EC6FD4" w:rsidP="00502D08">
            <w:pPr>
              <w:rPr>
                <w:rFonts w:ascii="Arial" w:hAnsi="Arial" w:cs="Arial"/>
              </w:rPr>
            </w:pPr>
          </w:p>
        </w:tc>
        <w:tc>
          <w:tcPr>
            <w:tcW w:w="1979" w:type="dxa"/>
            <w:tcBorders>
              <w:left w:val="nil"/>
              <w:right w:val="nil"/>
            </w:tcBorders>
          </w:tcPr>
          <w:p w14:paraId="1EEEBE14" w14:textId="77777777" w:rsidR="00EC6FD4" w:rsidRPr="00EF3F1E" w:rsidRDefault="00EC6FD4" w:rsidP="005D5883">
            <w:pPr>
              <w:contextualSpacing/>
              <w:rPr>
                <w:rFonts w:ascii="Arial" w:hAnsi="Arial" w:cs="Arial"/>
                <w:bCs/>
                <w:i/>
                <w:highlight w:val="yellow"/>
                <w:lang w:val="en-US"/>
              </w:rPr>
            </w:pPr>
          </w:p>
        </w:tc>
        <w:tc>
          <w:tcPr>
            <w:tcW w:w="1281" w:type="dxa"/>
            <w:tcBorders>
              <w:left w:val="nil"/>
            </w:tcBorders>
          </w:tcPr>
          <w:p w14:paraId="47FEC57B" w14:textId="77777777" w:rsidR="00EC6FD4" w:rsidRPr="00F86E63" w:rsidRDefault="00EC6FD4" w:rsidP="005D5883">
            <w:pPr>
              <w:contextualSpacing/>
              <w:rPr>
                <w:rFonts w:ascii="Arial" w:hAnsi="Arial" w:cs="Arial"/>
                <w:lang w:val="en-GB"/>
              </w:rPr>
            </w:pPr>
          </w:p>
        </w:tc>
      </w:tr>
      <w:tr w:rsidR="00EC6FD4" w:rsidRPr="005D5883" w14:paraId="04607783" w14:textId="77777777" w:rsidTr="003461A7">
        <w:trPr>
          <w:trHeight w:val="838"/>
          <w:jc w:val="center"/>
        </w:trPr>
        <w:tc>
          <w:tcPr>
            <w:tcW w:w="1135" w:type="dxa"/>
          </w:tcPr>
          <w:p w14:paraId="3E8FF860" w14:textId="271AB209" w:rsidR="00EC6FD4" w:rsidRPr="00EF3F1E" w:rsidRDefault="00EC6FD4" w:rsidP="00EC6FD4">
            <w:pPr>
              <w:contextualSpacing/>
              <w:rPr>
                <w:rFonts w:ascii="Arial" w:hAnsi="Arial" w:cs="Arial"/>
                <w:lang w:val="en-US"/>
              </w:rPr>
            </w:pPr>
            <w:r>
              <w:rPr>
                <w:rFonts w:ascii="Arial" w:hAnsi="Arial" w:cs="Arial"/>
                <w:lang w:val="en-US"/>
              </w:rPr>
              <w:t>6.13</w:t>
            </w:r>
          </w:p>
        </w:tc>
        <w:tc>
          <w:tcPr>
            <w:tcW w:w="4678" w:type="dxa"/>
          </w:tcPr>
          <w:p w14:paraId="34384D72" w14:textId="05D61161" w:rsidR="00EC6FD4" w:rsidRPr="00EF3F1E" w:rsidRDefault="00EC6FD4" w:rsidP="00EC6FD4">
            <w:pPr>
              <w:rPr>
                <w:rFonts w:ascii="Arial" w:hAnsi="Arial" w:cs="Arial"/>
              </w:rPr>
            </w:pPr>
            <w:r w:rsidRPr="00F86E63">
              <w:rPr>
                <w:rFonts w:ascii="Arial" w:hAnsi="Arial" w:cs="Arial"/>
                <w:lang w:val="en-GB"/>
              </w:rPr>
              <w:t>240-68099512 Form A 2020 Rev 8</w:t>
            </w:r>
          </w:p>
        </w:tc>
        <w:tc>
          <w:tcPr>
            <w:tcW w:w="1979" w:type="dxa"/>
          </w:tcPr>
          <w:p w14:paraId="6EFFEEB2" w14:textId="77777777" w:rsidR="00EC6FD4" w:rsidRPr="00EF3F1E" w:rsidRDefault="00EC6FD4" w:rsidP="00EC6FD4">
            <w:pPr>
              <w:contextualSpacing/>
              <w:rPr>
                <w:rFonts w:ascii="Arial" w:hAnsi="Arial" w:cs="Arial"/>
                <w:bCs/>
                <w:i/>
                <w:highlight w:val="yellow"/>
                <w:lang w:val="en-US"/>
              </w:rPr>
            </w:pPr>
          </w:p>
        </w:tc>
        <w:tc>
          <w:tcPr>
            <w:tcW w:w="1281" w:type="dxa"/>
          </w:tcPr>
          <w:p w14:paraId="6B750C29" w14:textId="644FE71F" w:rsidR="00EC6FD4" w:rsidRPr="00F86E63" w:rsidRDefault="00EC6FD4" w:rsidP="00EC6FD4">
            <w:pPr>
              <w:contextualSpacing/>
              <w:rPr>
                <w:rFonts w:ascii="Arial" w:hAnsi="Arial" w:cs="Arial"/>
                <w:lang w:val="en-GB"/>
              </w:rPr>
            </w:pPr>
            <w:r w:rsidRPr="00F86E63">
              <w:rPr>
                <w:rFonts w:ascii="Arial" w:hAnsi="Arial" w:cs="Arial"/>
                <w:lang w:val="en-GB"/>
              </w:rPr>
              <w:t>Separate Document</w:t>
            </w:r>
          </w:p>
        </w:tc>
      </w:tr>
      <w:tr w:rsidR="00EC6FD4" w:rsidRPr="005D5883" w14:paraId="3D0CC31F" w14:textId="77777777" w:rsidTr="003461A7">
        <w:trPr>
          <w:trHeight w:val="838"/>
          <w:jc w:val="center"/>
        </w:trPr>
        <w:tc>
          <w:tcPr>
            <w:tcW w:w="1135" w:type="dxa"/>
          </w:tcPr>
          <w:p w14:paraId="1BCFC706" w14:textId="24AFDEA1" w:rsidR="00EC6FD4" w:rsidRPr="00EF3F1E" w:rsidRDefault="00EC6FD4" w:rsidP="00EC6FD4">
            <w:pPr>
              <w:contextualSpacing/>
              <w:rPr>
                <w:rFonts w:ascii="Arial" w:hAnsi="Arial" w:cs="Arial"/>
                <w:lang w:val="en-US"/>
              </w:rPr>
            </w:pPr>
            <w:r>
              <w:rPr>
                <w:rFonts w:ascii="Arial" w:hAnsi="Arial" w:cs="Arial"/>
                <w:lang w:val="en-US"/>
              </w:rPr>
              <w:t>6.14</w:t>
            </w:r>
          </w:p>
        </w:tc>
        <w:tc>
          <w:tcPr>
            <w:tcW w:w="4678" w:type="dxa"/>
          </w:tcPr>
          <w:p w14:paraId="0D12F093" w14:textId="006565BF" w:rsidR="00EC6FD4" w:rsidRPr="00EF3F1E" w:rsidRDefault="00EC6FD4" w:rsidP="00EC6FD4">
            <w:pPr>
              <w:rPr>
                <w:rFonts w:ascii="Arial" w:hAnsi="Arial" w:cs="Arial"/>
              </w:rPr>
            </w:pPr>
            <w:r w:rsidRPr="00F86E63">
              <w:rPr>
                <w:rFonts w:ascii="Arial" w:hAnsi="Arial" w:cs="Arial"/>
                <w:lang w:val="en-GB"/>
              </w:rPr>
              <w:t>240-12248652 Category2- List of Tender Returnables Documents Rev 6</w:t>
            </w:r>
          </w:p>
        </w:tc>
        <w:tc>
          <w:tcPr>
            <w:tcW w:w="1979" w:type="dxa"/>
          </w:tcPr>
          <w:p w14:paraId="2AA3DE24" w14:textId="77777777" w:rsidR="00EC6FD4" w:rsidRPr="00EF3F1E" w:rsidRDefault="00EC6FD4" w:rsidP="00EC6FD4">
            <w:pPr>
              <w:contextualSpacing/>
              <w:rPr>
                <w:rFonts w:ascii="Arial" w:hAnsi="Arial" w:cs="Arial"/>
                <w:bCs/>
                <w:i/>
                <w:highlight w:val="yellow"/>
                <w:lang w:val="en-US"/>
              </w:rPr>
            </w:pPr>
          </w:p>
        </w:tc>
        <w:tc>
          <w:tcPr>
            <w:tcW w:w="1281" w:type="dxa"/>
          </w:tcPr>
          <w:p w14:paraId="6B8DE165" w14:textId="715E0B6D" w:rsidR="00EC6FD4" w:rsidRPr="00F86E63" w:rsidRDefault="00EC6FD4" w:rsidP="00EC6FD4">
            <w:pPr>
              <w:contextualSpacing/>
              <w:rPr>
                <w:rFonts w:ascii="Arial" w:hAnsi="Arial" w:cs="Arial"/>
                <w:lang w:val="en-GB"/>
              </w:rPr>
            </w:pPr>
            <w:r w:rsidRPr="00F86E63">
              <w:rPr>
                <w:rFonts w:ascii="Arial" w:hAnsi="Arial" w:cs="Arial"/>
                <w:lang w:val="en-GB"/>
              </w:rPr>
              <w:t>Separate Document</w:t>
            </w:r>
          </w:p>
        </w:tc>
      </w:tr>
    </w:tbl>
    <w:p w14:paraId="3784399D" w14:textId="49363F22" w:rsidR="005D5883" w:rsidRDefault="005D5883" w:rsidP="005D5883">
      <w:pPr>
        <w:ind w:left="-426"/>
        <w:contextualSpacing/>
        <w:jc w:val="both"/>
        <w:rPr>
          <w:rFonts w:ascii="Arial" w:hAnsi="Arial" w:cs="Arial"/>
          <w:lang w:val="en-US"/>
        </w:rPr>
      </w:pPr>
    </w:p>
    <w:p w14:paraId="4120E992" w14:textId="26AD674C" w:rsidR="007055FB" w:rsidRDefault="007055FB" w:rsidP="005D5883">
      <w:pPr>
        <w:ind w:left="-426"/>
        <w:contextualSpacing/>
        <w:jc w:val="both"/>
        <w:rPr>
          <w:rFonts w:ascii="Arial" w:hAnsi="Arial" w:cs="Arial"/>
          <w:lang w:val="en-US"/>
        </w:rPr>
      </w:pPr>
    </w:p>
    <w:p w14:paraId="65609F9B" w14:textId="46D7E4B6" w:rsidR="007055FB" w:rsidRDefault="007055FB" w:rsidP="005D5883">
      <w:pPr>
        <w:ind w:left="-426"/>
        <w:contextualSpacing/>
        <w:jc w:val="both"/>
        <w:rPr>
          <w:rFonts w:ascii="Arial" w:hAnsi="Arial" w:cs="Arial"/>
          <w:lang w:val="en-US"/>
        </w:rPr>
      </w:pPr>
    </w:p>
    <w:p w14:paraId="636DE711" w14:textId="0A4665EC" w:rsidR="007055FB" w:rsidRDefault="007055FB" w:rsidP="005D5883">
      <w:pPr>
        <w:ind w:left="-426"/>
        <w:contextualSpacing/>
        <w:jc w:val="both"/>
        <w:rPr>
          <w:rFonts w:ascii="Arial" w:hAnsi="Arial" w:cs="Arial"/>
          <w:lang w:val="en-US"/>
        </w:rPr>
      </w:pPr>
    </w:p>
    <w:p w14:paraId="49C0D40B" w14:textId="05938483" w:rsidR="007055FB" w:rsidRDefault="007055FB" w:rsidP="005D5883">
      <w:pPr>
        <w:ind w:left="-426"/>
        <w:contextualSpacing/>
        <w:jc w:val="both"/>
        <w:rPr>
          <w:rFonts w:ascii="Arial" w:hAnsi="Arial" w:cs="Arial"/>
          <w:lang w:val="en-US"/>
        </w:rPr>
      </w:pPr>
    </w:p>
    <w:p w14:paraId="074F5941" w14:textId="0A1FC6EB" w:rsidR="007055FB" w:rsidRDefault="007055FB" w:rsidP="005D5883">
      <w:pPr>
        <w:ind w:left="-426"/>
        <w:contextualSpacing/>
        <w:jc w:val="both"/>
        <w:rPr>
          <w:rFonts w:ascii="Arial" w:hAnsi="Arial" w:cs="Arial"/>
          <w:lang w:val="en-US"/>
        </w:rPr>
      </w:pPr>
    </w:p>
    <w:p w14:paraId="001ED09C" w14:textId="39359CBB" w:rsidR="007055FB" w:rsidRDefault="007055FB" w:rsidP="005D5883">
      <w:pPr>
        <w:ind w:left="-426"/>
        <w:contextualSpacing/>
        <w:jc w:val="both"/>
        <w:rPr>
          <w:rFonts w:ascii="Arial" w:hAnsi="Arial" w:cs="Arial"/>
          <w:lang w:val="en-US"/>
        </w:rPr>
      </w:pPr>
    </w:p>
    <w:p w14:paraId="58CA8448" w14:textId="6C4197EB" w:rsidR="007055FB" w:rsidRDefault="007055FB" w:rsidP="005D5883">
      <w:pPr>
        <w:ind w:left="-426"/>
        <w:contextualSpacing/>
        <w:jc w:val="both"/>
        <w:rPr>
          <w:rFonts w:ascii="Arial" w:hAnsi="Arial" w:cs="Arial"/>
          <w:lang w:val="en-US"/>
        </w:rPr>
      </w:pPr>
    </w:p>
    <w:p w14:paraId="2B6E0371" w14:textId="3686BD46" w:rsidR="007055FB" w:rsidRDefault="007055FB" w:rsidP="005D5883">
      <w:pPr>
        <w:ind w:left="-426"/>
        <w:contextualSpacing/>
        <w:jc w:val="both"/>
        <w:rPr>
          <w:rFonts w:ascii="Arial" w:hAnsi="Arial" w:cs="Arial"/>
          <w:lang w:val="en-US"/>
        </w:rPr>
      </w:pPr>
    </w:p>
    <w:p w14:paraId="6A17FB3F" w14:textId="350E9167" w:rsidR="007055FB" w:rsidRDefault="007055FB" w:rsidP="005D5883">
      <w:pPr>
        <w:ind w:left="-426"/>
        <w:contextualSpacing/>
        <w:jc w:val="both"/>
        <w:rPr>
          <w:rFonts w:ascii="Arial" w:hAnsi="Arial" w:cs="Arial"/>
          <w:lang w:val="en-US"/>
        </w:rPr>
      </w:pPr>
    </w:p>
    <w:p w14:paraId="0AECFD61" w14:textId="40C1275D" w:rsidR="007055FB" w:rsidRDefault="007055FB" w:rsidP="005D5883">
      <w:pPr>
        <w:ind w:left="-426"/>
        <w:contextualSpacing/>
        <w:jc w:val="both"/>
        <w:rPr>
          <w:rFonts w:ascii="Arial" w:hAnsi="Arial" w:cs="Arial"/>
          <w:lang w:val="en-US"/>
        </w:rPr>
      </w:pPr>
    </w:p>
    <w:p w14:paraId="4D0FEC4F" w14:textId="76E95E26" w:rsidR="007055FB" w:rsidRDefault="007055FB" w:rsidP="005D5883">
      <w:pPr>
        <w:ind w:left="-426"/>
        <w:contextualSpacing/>
        <w:jc w:val="both"/>
        <w:rPr>
          <w:rFonts w:ascii="Arial" w:hAnsi="Arial" w:cs="Arial"/>
          <w:lang w:val="en-US"/>
        </w:rPr>
      </w:pPr>
    </w:p>
    <w:p w14:paraId="71CDD4A2" w14:textId="00633C5F" w:rsidR="007055FB" w:rsidRDefault="007055FB" w:rsidP="005D5883">
      <w:pPr>
        <w:ind w:left="-426"/>
        <w:contextualSpacing/>
        <w:jc w:val="both"/>
        <w:rPr>
          <w:rFonts w:ascii="Arial" w:hAnsi="Arial" w:cs="Arial"/>
          <w:lang w:val="en-US"/>
        </w:rPr>
      </w:pPr>
    </w:p>
    <w:p w14:paraId="7A0FC32D" w14:textId="49BF9E2B" w:rsidR="007055FB" w:rsidRDefault="007055FB" w:rsidP="005D5883">
      <w:pPr>
        <w:ind w:left="-426"/>
        <w:contextualSpacing/>
        <w:jc w:val="both"/>
        <w:rPr>
          <w:rFonts w:ascii="Arial" w:hAnsi="Arial" w:cs="Arial"/>
          <w:lang w:val="en-US"/>
        </w:rPr>
      </w:pPr>
    </w:p>
    <w:p w14:paraId="5723B368" w14:textId="0FA68A2E" w:rsidR="007055FB" w:rsidRDefault="007055FB" w:rsidP="005D5883">
      <w:pPr>
        <w:ind w:left="-426"/>
        <w:contextualSpacing/>
        <w:jc w:val="both"/>
        <w:rPr>
          <w:rFonts w:ascii="Arial" w:hAnsi="Arial" w:cs="Arial"/>
          <w:lang w:val="en-US"/>
        </w:rPr>
      </w:pPr>
    </w:p>
    <w:p w14:paraId="030FC1AF" w14:textId="0E86082E" w:rsidR="007055FB" w:rsidRDefault="007055FB" w:rsidP="005D5883">
      <w:pPr>
        <w:ind w:left="-426"/>
        <w:contextualSpacing/>
        <w:jc w:val="both"/>
        <w:rPr>
          <w:rFonts w:ascii="Arial" w:hAnsi="Arial" w:cs="Arial"/>
          <w:lang w:val="en-US"/>
        </w:rPr>
      </w:pPr>
    </w:p>
    <w:p w14:paraId="46F489A1" w14:textId="2E50C9D2" w:rsidR="007055FB" w:rsidRDefault="007055FB" w:rsidP="005D5883">
      <w:pPr>
        <w:ind w:left="-426"/>
        <w:contextualSpacing/>
        <w:jc w:val="both"/>
        <w:rPr>
          <w:rFonts w:ascii="Arial" w:hAnsi="Arial" w:cs="Arial"/>
          <w:lang w:val="en-US"/>
        </w:rPr>
      </w:pPr>
    </w:p>
    <w:p w14:paraId="6C5B3914" w14:textId="02A9B286" w:rsidR="007055FB" w:rsidRDefault="007055FB" w:rsidP="005D5883">
      <w:pPr>
        <w:ind w:left="-426"/>
        <w:contextualSpacing/>
        <w:jc w:val="both"/>
        <w:rPr>
          <w:rFonts w:ascii="Arial" w:hAnsi="Arial" w:cs="Arial"/>
          <w:lang w:val="en-US"/>
        </w:rPr>
      </w:pPr>
    </w:p>
    <w:p w14:paraId="433274B4" w14:textId="01B3F5D0" w:rsidR="007055FB" w:rsidRDefault="007055FB" w:rsidP="005D5883">
      <w:pPr>
        <w:ind w:left="-426"/>
        <w:contextualSpacing/>
        <w:jc w:val="both"/>
        <w:rPr>
          <w:rFonts w:ascii="Arial" w:hAnsi="Arial" w:cs="Arial"/>
          <w:lang w:val="en-US"/>
        </w:rPr>
      </w:pPr>
    </w:p>
    <w:p w14:paraId="6FE9DD90" w14:textId="79E5D592" w:rsidR="007055FB" w:rsidRDefault="007055FB" w:rsidP="005D5883">
      <w:pPr>
        <w:ind w:left="-426"/>
        <w:contextualSpacing/>
        <w:jc w:val="both"/>
        <w:rPr>
          <w:rFonts w:ascii="Arial" w:hAnsi="Arial" w:cs="Arial"/>
          <w:lang w:val="en-US"/>
        </w:rPr>
      </w:pPr>
    </w:p>
    <w:p w14:paraId="013F4757" w14:textId="73A08D79" w:rsidR="007055FB" w:rsidRDefault="007055FB" w:rsidP="005D5883">
      <w:pPr>
        <w:ind w:left="-426"/>
        <w:contextualSpacing/>
        <w:jc w:val="both"/>
        <w:rPr>
          <w:rFonts w:ascii="Arial" w:hAnsi="Arial" w:cs="Arial"/>
          <w:lang w:val="en-US"/>
        </w:rPr>
      </w:pPr>
    </w:p>
    <w:p w14:paraId="716055FD" w14:textId="17CFBA08" w:rsidR="007055FB" w:rsidRDefault="007055FB" w:rsidP="005D5883">
      <w:pPr>
        <w:ind w:left="-426"/>
        <w:contextualSpacing/>
        <w:jc w:val="both"/>
        <w:rPr>
          <w:rFonts w:ascii="Arial" w:hAnsi="Arial" w:cs="Arial"/>
          <w:lang w:val="en-US"/>
        </w:rPr>
      </w:pPr>
    </w:p>
    <w:p w14:paraId="172086C5" w14:textId="55DF0071" w:rsidR="007055FB" w:rsidRDefault="007055FB" w:rsidP="005D5883">
      <w:pPr>
        <w:ind w:left="-426"/>
        <w:contextualSpacing/>
        <w:jc w:val="both"/>
        <w:rPr>
          <w:rFonts w:ascii="Arial" w:hAnsi="Arial" w:cs="Arial"/>
          <w:lang w:val="en-US"/>
        </w:rPr>
      </w:pPr>
    </w:p>
    <w:p w14:paraId="6720D6D3" w14:textId="71DE4C71" w:rsidR="007055FB" w:rsidRDefault="007055FB" w:rsidP="005D5883">
      <w:pPr>
        <w:ind w:left="-426"/>
        <w:contextualSpacing/>
        <w:jc w:val="both"/>
        <w:rPr>
          <w:rFonts w:ascii="Arial" w:hAnsi="Arial" w:cs="Arial"/>
          <w:lang w:val="en-US"/>
        </w:rPr>
      </w:pPr>
    </w:p>
    <w:p w14:paraId="78278B8D" w14:textId="20218DD8" w:rsidR="007055FB" w:rsidRDefault="007055FB" w:rsidP="005D5883">
      <w:pPr>
        <w:ind w:left="-426"/>
        <w:contextualSpacing/>
        <w:jc w:val="both"/>
        <w:rPr>
          <w:rFonts w:ascii="Arial" w:hAnsi="Arial" w:cs="Arial"/>
          <w:lang w:val="en-US"/>
        </w:rPr>
      </w:pPr>
    </w:p>
    <w:p w14:paraId="424B676B" w14:textId="61CB4671" w:rsidR="007055FB" w:rsidRDefault="007055FB" w:rsidP="005D5883">
      <w:pPr>
        <w:ind w:left="-426"/>
        <w:contextualSpacing/>
        <w:jc w:val="both"/>
        <w:rPr>
          <w:rFonts w:ascii="Arial" w:hAnsi="Arial" w:cs="Arial"/>
          <w:lang w:val="en-US"/>
        </w:rPr>
      </w:pPr>
    </w:p>
    <w:p w14:paraId="4E5A3D55" w14:textId="76EFCF60" w:rsidR="007055FB" w:rsidRDefault="007055FB" w:rsidP="005D5883">
      <w:pPr>
        <w:ind w:left="-426"/>
        <w:contextualSpacing/>
        <w:jc w:val="both"/>
        <w:rPr>
          <w:rFonts w:ascii="Arial" w:hAnsi="Arial" w:cs="Arial"/>
          <w:lang w:val="en-US"/>
        </w:rPr>
      </w:pPr>
    </w:p>
    <w:p w14:paraId="68F38C7C" w14:textId="62615F90" w:rsidR="007055FB" w:rsidRDefault="007055FB" w:rsidP="005D5883">
      <w:pPr>
        <w:ind w:left="-426"/>
        <w:contextualSpacing/>
        <w:jc w:val="both"/>
        <w:rPr>
          <w:rFonts w:ascii="Arial" w:hAnsi="Arial" w:cs="Arial"/>
          <w:lang w:val="en-US"/>
        </w:rPr>
      </w:pPr>
    </w:p>
    <w:p w14:paraId="4C9C1471" w14:textId="1AC919EE" w:rsidR="007055FB" w:rsidRDefault="007055FB" w:rsidP="005D5883">
      <w:pPr>
        <w:ind w:left="-426"/>
        <w:contextualSpacing/>
        <w:jc w:val="both"/>
        <w:rPr>
          <w:rFonts w:ascii="Arial" w:hAnsi="Arial" w:cs="Arial"/>
          <w:lang w:val="en-US"/>
        </w:rPr>
      </w:pPr>
    </w:p>
    <w:p w14:paraId="2FF48200" w14:textId="522BF8DD" w:rsidR="007055FB" w:rsidRDefault="007055FB" w:rsidP="005D5883">
      <w:pPr>
        <w:ind w:left="-426"/>
        <w:contextualSpacing/>
        <w:jc w:val="both"/>
        <w:rPr>
          <w:rFonts w:ascii="Arial" w:hAnsi="Arial" w:cs="Arial"/>
          <w:lang w:val="en-US"/>
        </w:rPr>
      </w:pPr>
    </w:p>
    <w:p w14:paraId="66A31DAA" w14:textId="77777777" w:rsidR="005D5883" w:rsidRDefault="005D5883" w:rsidP="005D5883">
      <w:pPr>
        <w:ind w:left="-426" w:hanging="567"/>
        <w:contextualSpacing/>
        <w:jc w:val="both"/>
        <w:rPr>
          <w:rFonts w:ascii="Arial" w:hAnsi="Arial" w:cs="Arial"/>
          <w:lang w:val="en-US"/>
        </w:rPr>
      </w:pPr>
      <w:r w:rsidRPr="005D5883">
        <w:rPr>
          <w:rFonts w:ascii="Arial" w:hAnsi="Arial" w:cs="Arial"/>
          <w:lang w:val="en-US"/>
        </w:rPr>
        <w:lastRenderedPageBreak/>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Tender/Request for Proposal;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10"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1C21E61" w14:textId="77777777" w:rsidR="005D5883" w:rsidRPr="005D5883" w:rsidRDefault="005D5883" w:rsidP="005D5883">
      <w:pPr>
        <w:ind w:left="437"/>
        <w:contextualSpacing/>
        <w:jc w:val="both"/>
        <w:rPr>
          <w:rFonts w:ascii="Arial" w:hAnsi="Arial" w:cs="Arial"/>
          <w:lang w:val="en-US"/>
        </w:rPr>
      </w:pPr>
    </w:p>
    <w:tbl>
      <w:tblPr>
        <w:tblStyle w:val="TableGrid"/>
        <w:tblW w:w="0" w:type="auto"/>
        <w:jc w:val="center"/>
        <w:tblLook w:val="04A0" w:firstRow="1" w:lastRow="0" w:firstColumn="1" w:lastColumn="0" w:noHBand="0" w:noVBand="1"/>
      </w:tblPr>
      <w:tblGrid>
        <w:gridCol w:w="2073"/>
        <w:gridCol w:w="7467"/>
      </w:tblGrid>
      <w:tr w:rsidR="005D5883" w:rsidRPr="005D5883" w14:paraId="676F58C8" w14:textId="77777777" w:rsidTr="007055FB">
        <w:trPr>
          <w:jc w:val="center"/>
        </w:trPr>
        <w:tc>
          <w:tcPr>
            <w:tcW w:w="2266" w:type="dxa"/>
            <w:shd w:val="clear" w:color="auto" w:fill="D9D9D9" w:themeFill="background1" w:themeFillShade="D9"/>
            <w:vAlign w:val="center"/>
          </w:tcPr>
          <w:p w14:paraId="1F143E11" w14:textId="77777777" w:rsidR="005D5883" w:rsidRPr="005D5883" w:rsidRDefault="005D5883" w:rsidP="005D5883">
            <w:pPr>
              <w:contextualSpacing/>
              <w:jc w:val="center"/>
              <w:rPr>
                <w:rFonts w:ascii="Arial" w:hAnsi="Arial" w:cs="Arial"/>
                <w:b/>
                <w:lang w:val="en-US"/>
              </w:rPr>
            </w:pPr>
          </w:p>
          <w:p w14:paraId="669DC8F2"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4E32E3A6" w14:textId="77777777" w:rsidR="005D5883" w:rsidRPr="005D5883" w:rsidRDefault="005D5883" w:rsidP="005D5883">
            <w:pPr>
              <w:contextualSpacing/>
              <w:jc w:val="center"/>
              <w:rPr>
                <w:rFonts w:ascii="Arial" w:hAnsi="Arial" w:cs="Arial"/>
                <w:b/>
                <w:lang w:val="en-US"/>
              </w:rPr>
            </w:pPr>
          </w:p>
        </w:tc>
        <w:tc>
          <w:tcPr>
            <w:tcW w:w="8042" w:type="dxa"/>
            <w:shd w:val="clear" w:color="auto" w:fill="D9D9D9" w:themeFill="background1" w:themeFillShade="D9"/>
            <w:vAlign w:val="center"/>
          </w:tcPr>
          <w:p w14:paraId="11543B30"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EC6FD4" w:rsidRPr="005D5883" w14:paraId="0A12BD57" w14:textId="77777777" w:rsidTr="007055FB">
        <w:trPr>
          <w:jc w:val="center"/>
        </w:trPr>
        <w:tc>
          <w:tcPr>
            <w:tcW w:w="2266" w:type="dxa"/>
          </w:tcPr>
          <w:p w14:paraId="35ADE146" w14:textId="77777777" w:rsidR="00EC6FD4" w:rsidRPr="005D5883" w:rsidRDefault="00EC6FD4" w:rsidP="00EC6FD4">
            <w:pPr>
              <w:rPr>
                <w:rFonts w:ascii="Arial" w:hAnsi="Arial" w:cs="Arial"/>
                <w:lang w:val="en-US"/>
              </w:rPr>
            </w:pPr>
            <w:r w:rsidRPr="005D5883">
              <w:rPr>
                <w:rFonts w:ascii="Arial" w:hAnsi="Arial" w:cs="Arial"/>
                <w:lang w:val="en-US"/>
              </w:rPr>
              <w:t>1.1 Parties</w:t>
            </w:r>
          </w:p>
        </w:tc>
        <w:tc>
          <w:tcPr>
            <w:tcW w:w="8042" w:type="dxa"/>
          </w:tcPr>
          <w:p w14:paraId="004A197F" w14:textId="77777777" w:rsidR="00EC6FD4" w:rsidRPr="00F86E63" w:rsidRDefault="00EC6FD4" w:rsidP="00EC6FD4">
            <w:pPr>
              <w:contextualSpacing/>
              <w:jc w:val="both"/>
              <w:rPr>
                <w:rFonts w:ascii="Arial" w:hAnsi="Arial" w:cs="Arial"/>
                <w:lang w:val="en-US"/>
              </w:rPr>
            </w:pPr>
            <w:r w:rsidRPr="00F86E63">
              <w:rPr>
                <w:rFonts w:ascii="Arial" w:hAnsi="Arial" w:cs="Arial"/>
                <w:lang w:val="en-US"/>
              </w:rPr>
              <w:t>The Employer is Eskom Holdings SOC Ltd</w:t>
            </w:r>
          </w:p>
          <w:p w14:paraId="35C0D94E" w14:textId="77777777" w:rsidR="00EC6FD4" w:rsidRPr="00F86E63" w:rsidRDefault="00EC6FD4" w:rsidP="00EC6FD4">
            <w:pPr>
              <w:contextualSpacing/>
              <w:jc w:val="both"/>
              <w:rPr>
                <w:rFonts w:ascii="Arial" w:hAnsi="Arial" w:cs="Arial"/>
                <w:lang w:val="en-US"/>
              </w:rPr>
            </w:pPr>
          </w:p>
          <w:p w14:paraId="425D59B5" w14:textId="77777777" w:rsidR="00EC6FD4" w:rsidRPr="00F86E63" w:rsidRDefault="00EC6FD4" w:rsidP="00EC6FD4">
            <w:pPr>
              <w:contextualSpacing/>
              <w:jc w:val="both"/>
              <w:rPr>
                <w:rFonts w:ascii="Arial" w:hAnsi="Arial" w:cs="Arial"/>
                <w:lang w:val="en-US"/>
              </w:rPr>
            </w:pPr>
            <w:r w:rsidRPr="00F86E63">
              <w:rPr>
                <w:rFonts w:ascii="Arial" w:hAnsi="Arial" w:cs="Arial"/>
                <w:lang w:val="en-US"/>
              </w:rPr>
              <w:t>The Eskom Representative is:</w:t>
            </w:r>
          </w:p>
          <w:p w14:paraId="12474ADA" w14:textId="77777777" w:rsidR="00EC6FD4" w:rsidRPr="00F86E63" w:rsidRDefault="00EC6FD4" w:rsidP="00EC6FD4">
            <w:pPr>
              <w:contextualSpacing/>
              <w:jc w:val="both"/>
              <w:rPr>
                <w:rFonts w:ascii="Arial" w:hAnsi="Arial" w:cs="Arial"/>
                <w:lang w:val="en-US"/>
              </w:rPr>
            </w:pPr>
            <w:r w:rsidRPr="00F86E63">
              <w:rPr>
                <w:rFonts w:ascii="Arial" w:hAnsi="Arial" w:cs="Arial"/>
                <w:lang w:val="en-US"/>
              </w:rPr>
              <w:t xml:space="preserve">Name:      Xolile Ndhlovu </w:t>
            </w:r>
          </w:p>
          <w:p w14:paraId="540F355B" w14:textId="77777777" w:rsidR="00EC6FD4" w:rsidRPr="00F86E63" w:rsidRDefault="00EC6FD4" w:rsidP="00EC6FD4">
            <w:pPr>
              <w:contextualSpacing/>
              <w:jc w:val="both"/>
              <w:rPr>
                <w:rFonts w:ascii="Arial" w:hAnsi="Arial" w:cs="Arial"/>
                <w:lang w:val="en-US"/>
              </w:rPr>
            </w:pPr>
            <w:r w:rsidRPr="00F86E63">
              <w:rPr>
                <w:rFonts w:ascii="Arial" w:hAnsi="Arial" w:cs="Arial"/>
                <w:lang w:val="en-US"/>
              </w:rPr>
              <w:t xml:space="preserve">Address:  Procurement Department, Kriel Power Station </w:t>
            </w:r>
          </w:p>
          <w:p w14:paraId="667ECBAF" w14:textId="77777777" w:rsidR="00EC6FD4" w:rsidRPr="00F86E63" w:rsidRDefault="00EC6FD4" w:rsidP="00EC6FD4">
            <w:pPr>
              <w:contextualSpacing/>
              <w:jc w:val="both"/>
              <w:rPr>
                <w:rFonts w:ascii="Arial" w:hAnsi="Arial" w:cs="Arial"/>
                <w:lang w:val="en-US"/>
              </w:rPr>
            </w:pPr>
            <w:r w:rsidRPr="00F86E63">
              <w:rPr>
                <w:rFonts w:ascii="Arial" w:hAnsi="Arial" w:cs="Arial"/>
                <w:lang w:val="en-US"/>
              </w:rPr>
              <w:t>Tel:          013 647 6769</w:t>
            </w:r>
          </w:p>
          <w:p w14:paraId="2958DA6F" w14:textId="77777777" w:rsidR="00EC6FD4" w:rsidRPr="00F86E63" w:rsidRDefault="00EC6FD4" w:rsidP="00EC6FD4">
            <w:pPr>
              <w:contextualSpacing/>
              <w:jc w:val="both"/>
              <w:rPr>
                <w:rFonts w:ascii="Arial" w:hAnsi="Arial" w:cs="Arial"/>
                <w:lang w:val="en-US"/>
              </w:rPr>
            </w:pPr>
            <w:r w:rsidRPr="00F86E63">
              <w:rPr>
                <w:rFonts w:ascii="Arial" w:hAnsi="Arial" w:cs="Arial"/>
                <w:lang w:val="en-US"/>
              </w:rPr>
              <w:t>E-mail:     ndhlovx@eskom.co.za</w:t>
            </w:r>
          </w:p>
          <w:p w14:paraId="2EF50D7A" w14:textId="4234D7DD" w:rsidR="00EC6FD4" w:rsidRPr="00031CF3" w:rsidRDefault="00EC6FD4" w:rsidP="00EC6FD4">
            <w:pPr>
              <w:contextualSpacing/>
              <w:jc w:val="both"/>
              <w:rPr>
                <w:rFonts w:ascii="Arial" w:hAnsi="Arial" w:cs="Arial"/>
                <w:b/>
                <w:lang w:val="en-US"/>
              </w:rPr>
            </w:pPr>
          </w:p>
        </w:tc>
      </w:tr>
      <w:tr w:rsidR="00EC6FD4" w:rsidRPr="005D5883" w14:paraId="59A4F132" w14:textId="77777777" w:rsidTr="007055FB">
        <w:trPr>
          <w:jc w:val="center"/>
        </w:trPr>
        <w:tc>
          <w:tcPr>
            <w:tcW w:w="2266" w:type="dxa"/>
          </w:tcPr>
          <w:p w14:paraId="0BF6790B" w14:textId="77777777" w:rsidR="00EC6FD4" w:rsidRPr="005D5883" w:rsidRDefault="00EC6FD4" w:rsidP="00EC6FD4">
            <w:pPr>
              <w:rPr>
                <w:rFonts w:ascii="Arial" w:hAnsi="Arial" w:cs="Arial"/>
                <w:lang w:val="en-US"/>
              </w:rPr>
            </w:pPr>
            <w:r w:rsidRPr="005D5883">
              <w:rPr>
                <w:rFonts w:ascii="Arial" w:hAnsi="Arial" w:cs="Arial"/>
                <w:lang w:val="en-US"/>
              </w:rPr>
              <w:t>1.3 Enquiry documents</w:t>
            </w:r>
          </w:p>
        </w:tc>
        <w:tc>
          <w:tcPr>
            <w:tcW w:w="8042" w:type="dxa"/>
          </w:tcPr>
          <w:p w14:paraId="066E4668" w14:textId="77777777" w:rsidR="00EC6FD4" w:rsidRPr="00F86E63" w:rsidRDefault="00EC6FD4" w:rsidP="00EC6FD4">
            <w:pPr>
              <w:spacing w:line="276" w:lineRule="auto"/>
              <w:rPr>
                <w:rFonts w:ascii="Arial" w:hAnsi="Arial" w:cs="Arial"/>
                <w:b/>
                <w:lang w:val="en-US"/>
              </w:rPr>
            </w:pPr>
            <w:r w:rsidRPr="00F86E63">
              <w:rPr>
                <w:rFonts w:ascii="Arial" w:hAnsi="Arial" w:cs="Arial"/>
                <w:lang w:val="en-US"/>
              </w:rPr>
              <w:t>The Invitation to tender number is:</w:t>
            </w:r>
            <w:r w:rsidRPr="00F86E63">
              <w:rPr>
                <w:rFonts w:ascii="Arial" w:hAnsi="Arial" w:cs="Arial"/>
                <w:b/>
              </w:rPr>
              <w:t xml:space="preserve"> </w:t>
            </w:r>
            <w:r w:rsidRPr="00AB2BB7">
              <w:rPr>
                <w:rFonts w:ascii="Arial" w:hAnsi="Arial" w:cs="Arial"/>
                <w:b/>
              </w:rPr>
              <w:t>MPKRI10369GX</w:t>
            </w:r>
          </w:p>
          <w:p w14:paraId="4F8FAD5E" w14:textId="77777777" w:rsidR="00EC6FD4" w:rsidRPr="00F86E63" w:rsidRDefault="00EC6FD4" w:rsidP="00EC6FD4">
            <w:pPr>
              <w:spacing w:line="276" w:lineRule="auto"/>
              <w:rPr>
                <w:rFonts w:ascii="Arial" w:hAnsi="Arial" w:cs="Arial"/>
                <w:lang w:val="en-US"/>
              </w:rPr>
            </w:pPr>
          </w:p>
          <w:p w14:paraId="7377E54F" w14:textId="55FAC1B8" w:rsidR="00EC6FD4" w:rsidRPr="005D5883" w:rsidRDefault="00EC6FD4" w:rsidP="00EC6FD4">
            <w:pPr>
              <w:contextualSpacing/>
              <w:jc w:val="both"/>
              <w:rPr>
                <w:rFonts w:ascii="Arial" w:hAnsi="Arial" w:cs="Arial"/>
                <w:lang w:val="en-US"/>
              </w:rPr>
            </w:pPr>
            <w:r w:rsidRPr="00F86E63">
              <w:rPr>
                <w:rFonts w:ascii="Arial" w:hAnsi="Arial" w:cs="Arial"/>
                <w:lang w:val="en-US"/>
              </w:rPr>
              <w:t>See the content list above for the enquiry documents.</w:t>
            </w:r>
          </w:p>
        </w:tc>
      </w:tr>
      <w:tr w:rsidR="00EC6FD4" w:rsidRPr="005D5883" w14:paraId="2E720A9F" w14:textId="77777777" w:rsidTr="007055FB">
        <w:trPr>
          <w:jc w:val="center"/>
        </w:trPr>
        <w:tc>
          <w:tcPr>
            <w:tcW w:w="2266" w:type="dxa"/>
          </w:tcPr>
          <w:p w14:paraId="27C601C7" w14:textId="709E5AED" w:rsidR="00EC6FD4" w:rsidRPr="005D5883" w:rsidRDefault="00EC6FD4" w:rsidP="00EC6FD4">
            <w:pPr>
              <w:rPr>
                <w:rFonts w:ascii="Arial" w:hAnsi="Arial" w:cs="Arial"/>
                <w:lang w:val="en-US"/>
              </w:rPr>
            </w:pPr>
            <w:r w:rsidRPr="005D5883">
              <w:rPr>
                <w:rFonts w:ascii="Arial" w:hAnsi="Arial" w:cs="Arial"/>
                <w:lang w:val="en-US"/>
              </w:rPr>
              <w:t xml:space="preserve">1.4 </w:t>
            </w:r>
            <w:r>
              <w:rPr>
                <w:rFonts w:ascii="Arial" w:hAnsi="Arial" w:cs="Arial"/>
                <w:lang w:val="en-US"/>
              </w:rPr>
              <w:t>Type of Invitation to Tender</w:t>
            </w:r>
          </w:p>
          <w:p w14:paraId="723EF75F" w14:textId="77777777" w:rsidR="00EC6FD4" w:rsidRPr="005D5883" w:rsidRDefault="00EC6FD4" w:rsidP="00EC6FD4">
            <w:pPr>
              <w:rPr>
                <w:rFonts w:ascii="Arial" w:hAnsi="Arial" w:cs="Arial"/>
                <w:lang w:val="en-US"/>
              </w:rPr>
            </w:pPr>
          </w:p>
        </w:tc>
        <w:tc>
          <w:tcPr>
            <w:tcW w:w="8042" w:type="dxa"/>
          </w:tcPr>
          <w:p w14:paraId="5263FF2F" w14:textId="77777777" w:rsidR="00EC6FD4" w:rsidRPr="00F86E63" w:rsidRDefault="00EC6FD4" w:rsidP="00EC6FD4">
            <w:pPr>
              <w:spacing w:line="276" w:lineRule="auto"/>
              <w:rPr>
                <w:rFonts w:ascii="Arial" w:hAnsi="Arial" w:cs="Arial"/>
                <w:b/>
                <w:lang w:val="en-US"/>
              </w:rPr>
            </w:pPr>
            <w:r w:rsidRPr="00F86E63">
              <w:rPr>
                <w:rFonts w:ascii="Arial" w:hAnsi="Arial" w:cs="Arial"/>
                <w:lang w:val="en-US"/>
              </w:rPr>
              <w:t xml:space="preserve">This invitation to tender is: </w:t>
            </w:r>
          </w:p>
          <w:p w14:paraId="6141915A" w14:textId="77777777" w:rsidR="00EC6FD4" w:rsidRPr="00F86E63" w:rsidRDefault="00EC6FD4" w:rsidP="00EC6FD4">
            <w:pPr>
              <w:spacing w:line="276" w:lineRule="auto"/>
              <w:rPr>
                <w:rFonts w:ascii="Arial" w:hAnsi="Arial" w:cs="Arial"/>
                <w:lang w:val="en-US"/>
              </w:rPr>
            </w:pPr>
          </w:p>
          <w:p w14:paraId="2B721D63" w14:textId="77777777" w:rsidR="00EC6FD4" w:rsidRPr="00F86E63" w:rsidRDefault="00EC6FD4" w:rsidP="007E142C">
            <w:pPr>
              <w:pStyle w:val="ListParagraph"/>
              <w:numPr>
                <w:ilvl w:val="0"/>
                <w:numId w:val="48"/>
              </w:numPr>
              <w:rPr>
                <w:rFonts w:ascii="Arial" w:hAnsi="Arial" w:cs="Arial"/>
                <w:lang w:val="en-US"/>
              </w:rPr>
            </w:pPr>
            <w:r w:rsidRPr="00F86E63">
              <w:rPr>
                <w:rFonts w:ascii="Arial" w:hAnsi="Arial" w:cs="Arial"/>
                <w:lang w:val="en-US"/>
              </w:rPr>
              <w:t xml:space="preserve">An open Invitation to tender </w:t>
            </w:r>
          </w:p>
          <w:p w14:paraId="731958D6" w14:textId="537BE098" w:rsidR="00EC6FD4" w:rsidRPr="005D5883" w:rsidRDefault="00EC6FD4" w:rsidP="00EC6FD4">
            <w:pPr>
              <w:contextualSpacing/>
              <w:jc w:val="both"/>
              <w:rPr>
                <w:rFonts w:ascii="Arial" w:hAnsi="Arial" w:cs="Arial"/>
                <w:lang w:val="en-US"/>
              </w:rPr>
            </w:pPr>
          </w:p>
        </w:tc>
      </w:tr>
      <w:tr w:rsidR="00EC6FD4" w:rsidRPr="005D5883" w14:paraId="38E9C091" w14:textId="77777777" w:rsidTr="007055FB">
        <w:trPr>
          <w:jc w:val="center"/>
        </w:trPr>
        <w:tc>
          <w:tcPr>
            <w:tcW w:w="2266" w:type="dxa"/>
          </w:tcPr>
          <w:p w14:paraId="680E396B" w14:textId="77777777" w:rsidR="00EC6FD4" w:rsidRPr="005D5883" w:rsidRDefault="00EC6FD4" w:rsidP="00EC6FD4">
            <w:pPr>
              <w:contextualSpacing/>
              <w:rPr>
                <w:rFonts w:ascii="Arial" w:hAnsi="Arial" w:cs="Arial"/>
                <w:lang w:val="en-US"/>
              </w:rPr>
            </w:pPr>
            <w:r w:rsidRPr="005D5883">
              <w:rPr>
                <w:rFonts w:ascii="Arial" w:hAnsi="Arial" w:cs="Arial"/>
                <w:lang w:val="en-US"/>
              </w:rPr>
              <w:t xml:space="preserve">1.6 Eskom's rights to accept or reject any tender </w:t>
            </w:r>
          </w:p>
          <w:p w14:paraId="04BDBEE7" w14:textId="77777777" w:rsidR="00EC6FD4" w:rsidRPr="005D5883" w:rsidRDefault="00EC6FD4" w:rsidP="00EC6FD4">
            <w:pPr>
              <w:contextualSpacing/>
              <w:jc w:val="center"/>
              <w:rPr>
                <w:rFonts w:ascii="Arial" w:hAnsi="Arial" w:cs="Arial"/>
                <w:lang w:val="en-US"/>
              </w:rPr>
            </w:pPr>
          </w:p>
          <w:p w14:paraId="7E514F26" w14:textId="77777777" w:rsidR="00EC6FD4" w:rsidRPr="005D5883" w:rsidRDefault="00EC6FD4" w:rsidP="00EC6FD4">
            <w:pPr>
              <w:rPr>
                <w:rFonts w:ascii="Arial" w:hAnsi="Arial" w:cs="Arial"/>
                <w:lang w:val="en-US"/>
              </w:rPr>
            </w:pPr>
          </w:p>
        </w:tc>
        <w:tc>
          <w:tcPr>
            <w:tcW w:w="8042" w:type="dxa"/>
          </w:tcPr>
          <w:p w14:paraId="0C112CB9" w14:textId="77777777" w:rsidR="00EC6FD4" w:rsidRPr="00F86E63" w:rsidRDefault="00EC6FD4" w:rsidP="00EC6FD4">
            <w:pPr>
              <w:spacing w:line="276" w:lineRule="auto"/>
              <w:rPr>
                <w:rFonts w:ascii="Arial" w:hAnsi="Arial" w:cs="Arial"/>
                <w:lang w:val="en-US"/>
              </w:rPr>
            </w:pPr>
            <w:r w:rsidRPr="00F86E63">
              <w:rPr>
                <w:rFonts w:ascii="Arial" w:hAnsi="Arial" w:cs="Arial"/>
                <w:lang w:val="en-US"/>
              </w:rPr>
              <w:t>The tender shall be for the whole/parts of the contract.</w:t>
            </w:r>
          </w:p>
          <w:p w14:paraId="09ED6B3C" w14:textId="77777777" w:rsidR="00EC6FD4" w:rsidRPr="00F86E63" w:rsidRDefault="00EC6FD4" w:rsidP="00EC6FD4">
            <w:pPr>
              <w:spacing w:line="276" w:lineRule="auto"/>
              <w:rPr>
                <w:rFonts w:ascii="Arial" w:hAnsi="Arial" w:cs="Arial"/>
                <w:b/>
                <w:lang w:val="en-US"/>
              </w:rPr>
            </w:pPr>
          </w:p>
          <w:p w14:paraId="337F6245" w14:textId="3DD5EE3C" w:rsidR="00EC6FD4" w:rsidRPr="005D5883" w:rsidRDefault="00EC6FD4" w:rsidP="00EC6FD4">
            <w:pPr>
              <w:contextualSpacing/>
              <w:jc w:val="both"/>
              <w:rPr>
                <w:rFonts w:ascii="Arial" w:hAnsi="Arial" w:cs="Arial"/>
                <w:lang w:val="en-US"/>
              </w:rPr>
            </w:pPr>
            <w:r w:rsidRPr="00F86E63">
              <w:rPr>
                <w:rFonts w:ascii="Arial" w:hAnsi="Arial" w:cs="Arial"/>
              </w:rPr>
              <w:t>The</w:t>
            </w:r>
            <w:r w:rsidRPr="00F86E63">
              <w:rPr>
                <w:rFonts w:ascii="Arial" w:hAnsi="Arial" w:cs="Arial"/>
                <w:spacing w:val="-7"/>
              </w:rPr>
              <w:t xml:space="preserve"> </w:t>
            </w:r>
            <w:r w:rsidRPr="00F86E63">
              <w:rPr>
                <w:rFonts w:ascii="Arial" w:hAnsi="Arial" w:cs="Arial"/>
              </w:rPr>
              <w:t>contract</w:t>
            </w:r>
            <w:r w:rsidRPr="00F86E63">
              <w:rPr>
                <w:rFonts w:ascii="Arial" w:hAnsi="Arial" w:cs="Arial"/>
                <w:spacing w:val="-1"/>
              </w:rPr>
              <w:t xml:space="preserve"> </w:t>
            </w:r>
            <w:r w:rsidRPr="00F86E63">
              <w:rPr>
                <w:rFonts w:ascii="Arial" w:hAnsi="Arial" w:cs="Arial"/>
              </w:rPr>
              <w:t>will</w:t>
            </w:r>
            <w:r w:rsidRPr="00F86E63">
              <w:rPr>
                <w:rFonts w:ascii="Arial" w:hAnsi="Arial" w:cs="Arial"/>
                <w:spacing w:val="-1"/>
              </w:rPr>
              <w:t xml:space="preserve"> </w:t>
            </w:r>
            <w:r w:rsidRPr="00F86E63">
              <w:rPr>
                <w:rFonts w:ascii="Arial" w:hAnsi="Arial" w:cs="Arial"/>
              </w:rPr>
              <w:t>be</w:t>
            </w:r>
            <w:r w:rsidRPr="00F86E63">
              <w:rPr>
                <w:rFonts w:ascii="Arial" w:hAnsi="Arial" w:cs="Arial"/>
                <w:spacing w:val="-1"/>
              </w:rPr>
              <w:t xml:space="preserve"> </w:t>
            </w:r>
            <w:r w:rsidRPr="00F86E63">
              <w:rPr>
                <w:rFonts w:ascii="Arial" w:hAnsi="Arial" w:cs="Arial"/>
              </w:rPr>
              <w:t>awarded</w:t>
            </w:r>
            <w:r w:rsidRPr="00F86E63">
              <w:rPr>
                <w:rFonts w:ascii="Arial" w:hAnsi="Arial" w:cs="Arial"/>
                <w:spacing w:val="2"/>
              </w:rPr>
              <w:t xml:space="preserve"> </w:t>
            </w:r>
            <w:r w:rsidRPr="00F86E63">
              <w:rPr>
                <w:rFonts w:ascii="Arial" w:hAnsi="Arial" w:cs="Arial"/>
              </w:rPr>
              <w:t>to</w:t>
            </w:r>
            <w:r w:rsidRPr="00F86E63">
              <w:rPr>
                <w:rFonts w:ascii="Arial" w:hAnsi="Arial" w:cs="Arial"/>
                <w:spacing w:val="-5"/>
              </w:rPr>
              <w:t xml:space="preserve"> </w:t>
            </w:r>
            <w:r>
              <w:rPr>
                <w:rFonts w:ascii="Arial" w:hAnsi="Arial" w:cs="Arial"/>
              </w:rPr>
              <w:t>multiple</w:t>
            </w:r>
            <w:r w:rsidRPr="00F86E63">
              <w:rPr>
                <w:rFonts w:ascii="Arial" w:hAnsi="Arial" w:cs="Arial"/>
                <w:spacing w:val="-4"/>
              </w:rPr>
              <w:t xml:space="preserve"> </w:t>
            </w:r>
            <w:r w:rsidRPr="00F86E63">
              <w:rPr>
                <w:rFonts w:ascii="Arial" w:hAnsi="Arial" w:cs="Arial"/>
              </w:rPr>
              <w:t>supplier</w:t>
            </w:r>
            <w:r>
              <w:rPr>
                <w:rFonts w:ascii="Arial" w:hAnsi="Arial" w:cs="Arial"/>
              </w:rPr>
              <w:t>s</w:t>
            </w:r>
          </w:p>
        </w:tc>
      </w:tr>
      <w:tr w:rsidR="005D5883" w:rsidRPr="005D5883" w14:paraId="5DF7BF08" w14:textId="77777777" w:rsidTr="007055FB">
        <w:trPr>
          <w:jc w:val="center"/>
        </w:trPr>
        <w:tc>
          <w:tcPr>
            <w:tcW w:w="2266" w:type="dxa"/>
          </w:tcPr>
          <w:p w14:paraId="7A8D49CC"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8042" w:type="dxa"/>
          </w:tcPr>
          <w:p w14:paraId="1955101F" w14:textId="166A4A9F"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w:t>
            </w:r>
            <w:r w:rsidR="00EC6FD4" w:rsidRPr="005D5883">
              <w:rPr>
                <w:rFonts w:ascii="Arial" w:eastAsia="Times New Roman" w:hAnsi="Arial" w:cs="Arial"/>
                <w:szCs w:val="20"/>
                <w:lang w:val="en-US"/>
              </w:rPr>
              <w:t>Venture) complies</w:t>
            </w:r>
            <w:r w:rsidRPr="005D5883">
              <w:rPr>
                <w:rFonts w:ascii="Arial" w:eastAsia="Times New Roman" w:hAnsi="Arial" w:cs="Arial"/>
                <w:szCs w:val="20"/>
                <w:lang w:val="en-US"/>
              </w:rPr>
              <w:t xml:space="preserve"> with the </w:t>
            </w:r>
            <w:r w:rsidRPr="005D5883">
              <w:rPr>
                <w:rFonts w:ascii="Arial" w:eastAsia="Times New Roman" w:hAnsi="Arial" w:cs="Arial"/>
                <w:i/>
                <w:szCs w:val="20"/>
                <w:lang w:val="en-US"/>
              </w:rPr>
              <w:t xml:space="preserve">eligibility </w:t>
            </w:r>
            <w:r w:rsidR="00EC6FD4" w:rsidRPr="005D5883">
              <w:rPr>
                <w:rFonts w:ascii="Arial" w:eastAsia="Times New Roman" w:hAnsi="Arial" w:cs="Arial"/>
                <w:i/>
                <w:szCs w:val="20"/>
                <w:lang w:val="en-US"/>
              </w:rPr>
              <w:t>criteria</w:t>
            </w:r>
            <w:r w:rsidR="00EC6FD4" w:rsidRPr="005D5883">
              <w:rPr>
                <w:rFonts w:ascii="Arial" w:eastAsia="Times New Roman" w:hAnsi="Arial" w:cs="Arial"/>
                <w:szCs w:val="20"/>
                <w:lang w:val="en-US"/>
              </w:rPr>
              <w:t xml:space="preserve"> stated</w:t>
            </w:r>
            <w:r w:rsidRPr="005D5883">
              <w:rPr>
                <w:rFonts w:ascii="Arial" w:eastAsia="Times New Roman" w:hAnsi="Arial" w:cs="Arial"/>
                <w:szCs w:val="20"/>
                <w:lang w:val="en-US"/>
              </w:rPr>
              <w:t xml:space="preserve"> in the Tender Data and the tenderer, or any of his principals, is not under any restriction to do business with Eskom/State Owned Companies.</w:t>
            </w:r>
          </w:p>
          <w:p w14:paraId="6F583639"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2625150E" w14:textId="191993A2"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w:t>
            </w:r>
            <w:r w:rsidRPr="00EC6FD4">
              <w:rPr>
                <w:rFonts w:ascii="Arial" w:eastAsia="Times New Roman" w:hAnsi="Arial" w:cs="Arial"/>
                <w:szCs w:val="20"/>
                <w:lang w:val="en-GB"/>
              </w:rPr>
              <w:t xml:space="preserve">submit a </w:t>
            </w:r>
            <w:r w:rsidR="00EC6FD4" w:rsidRPr="00EC6FD4">
              <w:rPr>
                <w:rFonts w:ascii="Arial" w:eastAsia="Times New Roman" w:hAnsi="Arial" w:cs="Arial"/>
                <w:b/>
                <w:i/>
                <w:iCs/>
                <w:szCs w:val="20"/>
                <w:lang w:val="en-GB"/>
              </w:rPr>
              <w:t>tender</w:t>
            </w:r>
            <w:r w:rsidRPr="00EC6FD4">
              <w:rPr>
                <w:rFonts w:ascii="Arial" w:eastAsia="Times New Roman" w:hAnsi="Arial" w:cs="Arial"/>
                <w:b/>
                <w:i/>
                <w:szCs w:val="20"/>
                <w:lang w:val="en-GB"/>
              </w:rPr>
              <w:t xml:space="preserve"> </w:t>
            </w:r>
            <w:r w:rsidRPr="00EC6FD4">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77A586BC" w14:textId="77777777" w:rsidR="005D5883" w:rsidRPr="005D5883" w:rsidRDefault="005D5883" w:rsidP="007E142C">
            <w:pPr>
              <w:numPr>
                <w:ilvl w:val="0"/>
                <w:numId w:val="9"/>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w:t>
            </w:r>
            <w:r w:rsidRPr="005D5883">
              <w:rPr>
                <w:rFonts w:ascii="Arial" w:eastAsia="Times New Roman" w:hAnsi="Arial" w:cs="Times New Roman"/>
                <w:szCs w:val="24"/>
                <w:lang w:val="en-GB"/>
              </w:rPr>
              <w:lastRenderedPageBreak/>
              <w:t>nationality of proposed subcontractors or suppliers for any part of the Contract including related services.</w:t>
            </w:r>
          </w:p>
          <w:p w14:paraId="242ED388" w14:textId="77777777" w:rsidR="005D5883" w:rsidRPr="005D5883" w:rsidRDefault="005D5883" w:rsidP="007E142C">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3375DE5A" w14:textId="77777777" w:rsidR="005D5883" w:rsidRPr="005D5883" w:rsidRDefault="005D5883" w:rsidP="007E142C">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14:paraId="4BDFE348" w14:textId="74A9BE3D" w:rsidR="005D5883" w:rsidRPr="005D5883" w:rsidRDefault="005D5883" w:rsidP="007E142C">
            <w:pPr>
              <w:numPr>
                <w:ilvl w:val="0"/>
                <w:numId w:val="9"/>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[tendering/RFP] process, </w:t>
            </w:r>
            <w:r w:rsidR="00E71E76" w:rsidRPr="005D5883">
              <w:rPr>
                <w:rFonts w:ascii="Arial" w:eastAsia="Times New Roman" w:hAnsi="Arial" w:cs="Times New Roman"/>
                <w:szCs w:val="24"/>
                <w:lang w:val="en-GB"/>
              </w:rPr>
              <w:t>if:</w:t>
            </w:r>
            <w:r w:rsidRPr="005D5883">
              <w:rPr>
                <w:rFonts w:ascii="Arial" w:eastAsia="Times New Roman" w:hAnsi="Arial" w:cs="Times New Roman"/>
                <w:szCs w:val="24"/>
                <w:lang w:val="en-GB"/>
              </w:rPr>
              <w:t xml:space="preserve"> </w:t>
            </w:r>
          </w:p>
          <w:p w14:paraId="671F3106" w14:textId="77777777" w:rsidR="005D5883" w:rsidRPr="005D5883" w:rsidRDefault="005D5883" w:rsidP="007E142C">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(a)they have a contro</w:t>
            </w:r>
            <w:r w:rsidRPr="005D5883">
              <w:rPr>
                <w:rFonts w:ascii="Arial" w:hAnsi="Arial" w:cs="Arial"/>
                <w:lang w:val="en-US"/>
              </w:rPr>
              <w:t>lling partner/majority shareholder  in common; or</w:t>
            </w:r>
          </w:p>
          <w:p w14:paraId="32A8944A" w14:textId="77777777" w:rsidR="005D5883" w:rsidRPr="005D5883" w:rsidRDefault="005D5883" w:rsidP="007E142C">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14:paraId="084D9DF3" w14:textId="77777777" w:rsidR="005D5883" w:rsidRPr="005D5883" w:rsidRDefault="005D5883" w:rsidP="007E142C">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24B11632" w14:textId="77777777" w:rsidR="005D5883" w:rsidRPr="005D5883" w:rsidRDefault="005D5883" w:rsidP="007E142C">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38AD485E" w14:textId="77777777" w:rsidR="005D5883" w:rsidRPr="005D5883" w:rsidRDefault="005D5883" w:rsidP="007E142C">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6ABE0D92" w14:textId="77777777" w:rsidR="005D5883" w:rsidRPr="005D5883" w:rsidRDefault="005D5883" w:rsidP="007E142C">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181B8890" w14:textId="77777777" w:rsidR="005D5883" w:rsidRPr="005D5883" w:rsidRDefault="005D5883" w:rsidP="007E142C">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7352ACB7"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45B8CF5B" w14:textId="77777777"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14:paraId="378A13FB" w14:textId="77777777" w:rsidTr="007055FB">
        <w:trPr>
          <w:jc w:val="center"/>
        </w:trPr>
        <w:tc>
          <w:tcPr>
            <w:tcW w:w="2266" w:type="dxa"/>
          </w:tcPr>
          <w:p w14:paraId="0468821B"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38540460" w14:textId="77777777" w:rsidR="005D5883" w:rsidRPr="005D5883" w:rsidRDefault="005D5883" w:rsidP="005D5883">
            <w:pPr>
              <w:contextualSpacing/>
              <w:jc w:val="center"/>
              <w:rPr>
                <w:rFonts w:ascii="Arial" w:hAnsi="Arial" w:cs="Arial"/>
                <w:lang w:val="en-US"/>
              </w:rPr>
            </w:pPr>
          </w:p>
          <w:p w14:paraId="0A38A40E" w14:textId="77777777" w:rsidR="005D5883" w:rsidRPr="005D5883" w:rsidRDefault="005D5883" w:rsidP="005D5883">
            <w:pPr>
              <w:contextualSpacing/>
              <w:jc w:val="center"/>
              <w:rPr>
                <w:rFonts w:ascii="Arial" w:hAnsi="Arial" w:cs="Arial"/>
                <w:lang w:val="en-US"/>
              </w:rPr>
            </w:pPr>
          </w:p>
        </w:tc>
        <w:tc>
          <w:tcPr>
            <w:tcW w:w="8042" w:type="dxa"/>
          </w:tcPr>
          <w:p w14:paraId="7A098C48" w14:textId="77777777" w:rsidR="00E71E76" w:rsidRPr="00F86E63" w:rsidRDefault="00E71E76" w:rsidP="00E71E76">
            <w:pPr>
              <w:spacing w:line="276" w:lineRule="auto"/>
              <w:rPr>
                <w:rFonts w:ascii="Arial" w:hAnsi="Arial" w:cs="Arial"/>
                <w:lang w:val="en-US"/>
              </w:rPr>
            </w:pPr>
            <w:r w:rsidRPr="00F86E63">
              <w:rPr>
                <w:rFonts w:ascii="Arial" w:hAnsi="Arial" w:cs="Arial"/>
                <w:lang w:val="en-US"/>
              </w:rPr>
              <w:t xml:space="preserve">The deadline for </w:t>
            </w:r>
            <w:r w:rsidRPr="00F86E63">
              <w:rPr>
                <w:rFonts w:ascii="Arial" w:hAnsi="Arial" w:cs="Arial"/>
                <w:b/>
                <w:i/>
                <w:lang w:val="en-US"/>
              </w:rPr>
              <w:t xml:space="preserve">Tender </w:t>
            </w:r>
            <w:r w:rsidRPr="00F86E63">
              <w:rPr>
                <w:rFonts w:ascii="Arial" w:hAnsi="Arial" w:cs="Arial"/>
                <w:lang w:val="en-US"/>
              </w:rPr>
              <w:t>submission is:</w:t>
            </w:r>
          </w:p>
          <w:p w14:paraId="5B57AEAD" w14:textId="77777777" w:rsidR="00E71E76" w:rsidRPr="00F86E63" w:rsidRDefault="00E71E76" w:rsidP="00E71E76">
            <w:pPr>
              <w:spacing w:line="276" w:lineRule="auto"/>
              <w:rPr>
                <w:rFonts w:ascii="Arial" w:hAnsi="Arial" w:cs="Arial"/>
                <w:lang w:val="en-US"/>
              </w:rPr>
            </w:pPr>
          </w:p>
          <w:p w14:paraId="7EA9C0B6" w14:textId="29E7D871" w:rsidR="00E71E76" w:rsidRPr="00F86E63" w:rsidRDefault="00E71E76" w:rsidP="00E71E76">
            <w:pPr>
              <w:spacing w:line="276" w:lineRule="auto"/>
              <w:rPr>
                <w:rFonts w:ascii="Arial" w:hAnsi="Arial" w:cs="Arial"/>
                <w:b/>
                <w:lang w:val="en-US"/>
              </w:rPr>
            </w:pPr>
            <w:r w:rsidRPr="00F86E63">
              <w:rPr>
                <w:rFonts w:ascii="Arial" w:hAnsi="Arial" w:cs="Arial"/>
                <w:b/>
                <w:lang w:val="en-US"/>
              </w:rPr>
              <w:t xml:space="preserve">Date: </w:t>
            </w:r>
            <w:r>
              <w:rPr>
                <w:rFonts w:ascii="Arial" w:hAnsi="Arial" w:cs="Arial"/>
                <w:b/>
                <w:lang w:val="en-US"/>
              </w:rPr>
              <w:t>05 September 2022</w:t>
            </w:r>
          </w:p>
          <w:p w14:paraId="5152F5AF" w14:textId="77777777" w:rsidR="00E71E76" w:rsidRPr="00F86E63" w:rsidRDefault="00E71E76" w:rsidP="00E71E76">
            <w:pPr>
              <w:spacing w:line="276" w:lineRule="auto"/>
              <w:rPr>
                <w:rFonts w:ascii="Arial" w:hAnsi="Arial" w:cs="Arial"/>
                <w:b/>
                <w:lang w:val="en-US"/>
              </w:rPr>
            </w:pPr>
            <w:r w:rsidRPr="00F86E63">
              <w:rPr>
                <w:rFonts w:ascii="Arial" w:hAnsi="Arial" w:cs="Arial"/>
                <w:b/>
                <w:lang w:val="en-US"/>
              </w:rPr>
              <w:t>Time:  10:00</w:t>
            </w:r>
          </w:p>
          <w:p w14:paraId="76A8263E" w14:textId="77777777" w:rsidR="00E71E76" w:rsidRPr="00F86E63" w:rsidRDefault="00E71E76" w:rsidP="00E71E76">
            <w:pPr>
              <w:spacing w:line="276" w:lineRule="auto"/>
              <w:rPr>
                <w:rFonts w:ascii="Arial" w:hAnsi="Arial" w:cs="Arial"/>
                <w:b/>
                <w:lang w:val="en-US"/>
              </w:rPr>
            </w:pPr>
          </w:p>
          <w:p w14:paraId="2BD01967" w14:textId="77777777" w:rsidR="00E71E76" w:rsidRPr="00F86E63" w:rsidRDefault="00E71E76" w:rsidP="00E71E76">
            <w:pPr>
              <w:spacing w:line="276" w:lineRule="auto"/>
              <w:rPr>
                <w:rFonts w:ascii="Arial" w:hAnsi="Arial" w:cs="Arial"/>
                <w:b/>
                <w:lang w:val="en-US"/>
              </w:rPr>
            </w:pPr>
            <w:r w:rsidRPr="00F86E63">
              <w:rPr>
                <w:rFonts w:ascii="Arial" w:hAnsi="Arial" w:cs="Arial"/>
                <w:b/>
                <w:lang w:val="en-US"/>
              </w:rPr>
              <w:t>Late Tenders will not be accepted</w:t>
            </w:r>
          </w:p>
          <w:p w14:paraId="696B4813" w14:textId="77777777" w:rsidR="00E71E76" w:rsidRPr="00F86E63" w:rsidRDefault="00E71E76" w:rsidP="00E71E76">
            <w:pPr>
              <w:spacing w:line="276" w:lineRule="auto"/>
              <w:rPr>
                <w:rFonts w:ascii="Arial" w:hAnsi="Arial" w:cs="Arial"/>
                <w:b/>
                <w:lang w:val="en-US"/>
              </w:rPr>
            </w:pPr>
          </w:p>
          <w:p w14:paraId="53B901EE" w14:textId="77777777" w:rsidR="00E71E76" w:rsidRPr="00F86E63" w:rsidRDefault="00E71E76" w:rsidP="00E71E76">
            <w:pPr>
              <w:spacing w:line="276" w:lineRule="auto"/>
              <w:rPr>
                <w:rFonts w:ascii="Arial" w:hAnsi="Arial" w:cs="Arial"/>
                <w:lang w:val="en-US"/>
              </w:rPr>
            </w:pPr>
            <w:r w:rsidRPr="00F86E63">
              <w:rPr>
                <w:rFonts w:ascii="Arial" w:hAnsi="Arial" w:cs="Arial"/>
                <w:lang w:val="en-US"/>
              </w:rPr>
              <w:t xml:space="preserve">Tenders are to be submitted to the Eskom </w:t>
            </w:r>
            <w:r w:rsidRPr="00F86E63">
              <w:rPr>
                <w:rFonts w:ascii="Arial" w:hAnsi="Arial" w:cs="Arial"/>
                <w:i/>
                <w:lang w:val="en-US"/>
              </w:rPr>
              <w:t xml:space="preserve">tender box </w:t>
            </w:r>
            <w:r w:rsidRPr="00F86E63">
              <w:rPr>
                <w:rFonts w:ascii="Arial" w:hAnsi="Arial" w:cs="Arial"/>
                <w:lang w:val="en-US"/>
              </w:rPr>
              <w:t>at the following physical address:</w:t>
            </w:r>
          </w:p>
          <w:p w14:paraId="7B8BD90E" w14:textId="41847AC4" w:rsidR="00E71E76" w:rsidRDefault="00E71E76" w:rsidP="00E71E76">
            <w:pPr>
              <w:spacing w:line="276" w:lineRule="auto"/>
              <w:rPr>
                <w:rFonts w:ascii="Arial" w:hAnsi="Arial" w:cs="Arial"/>
                <w:lang w:val="en-US"/>
              </w:rPr>
            </w:pPr>
          </w:p>
          <w:p w14:paraId="12668414" w14:textId="01E5A2B3" w:rsidR="007055FB" w:rsidRDefault="007055FB" w:rsidP="00E71E76">
            <w:pPr>
              <w:spacing w:line="276" w:lineRule="auto"/>
              <w:rPr>
                <w:rFonts w:ascii="Arial" w:hAnsi="Arial" w:cs="Arial"/>
                <w:lang w:val="en-US"/>
              </w:rPr>
            </w:pPr>
          </w:p>
          <w:p w14:paraId="619F5FAD" w14:textId="3A2667F6" w:rsidR="007055FB" w:rsidRDefault="007055FB" w:rsidP="00E71E76">
            <w:pPr>
              <w:spacing w:line="276" w:lineRule="auto"/>
              <w:rPr>
                <w:rFonts w:ascii="Arial" w:hAnsi="Arial" w:cs="Arial"/>
                <w:lang w:val="en-US"/>
              </w:rPr>
            </w:pPr>
          </w:p>
          <w:p w14:paraId="6E6F195D" w14:textId="372CEC30" w:rsidR="007055FB" w:rsidRDefault="007055FB" w:rsidP="00E71E76">
            <w:pPr>
              <w:spacing w:line="276" w:lineRule="auto"/>
              <w:rPr>
                <w:rFonts w:ascii="Arial" w:hAnsi="Arial" w:cs="Arial"/>
                <w:lang w:val="en-US"/>
              </w:rPr>
            </w:pPr>
          </w:p>
          <w:p w14:paraId="516DBA63" w14:textId="77777777" w:rsidR="007055FB" w:rsidRPr="00F86E63" w:rsidRDefault="007055FB" w:rsidP="00E71E76">
            <w:pPr>
              <w:spacing w:line="276" w:lineRule="auto"/>
              <w:rPr>
                <w:rFonts w:ascii="Arial" w:hAnsi="Arial" w:cs="Arial"/>
                <w:lang w:val="en-US"/>
              </w:rPr>
            </w:pPr>
          </w:p>
          <w:p w14:paraId="3F12E6DF" w14:textId="77777777" w:rsidR="00E71E76" w:rsidRPr="00F86E63" w:rsidRDefault="00E71E76" w:rsidP="00E71E76">
            <w:pPr>
              <w:spacing w:line="276" w:lineRule="auto"/>
              <w:rPr>
                <w:rFonts w:ascii="Arial" w:hAnsi="Arial" w:cs="Arial"/>
                <w:b/>
                <w:lang w:val="en-US"/>
              </w:rPr>
            </w:pPr>
            <w:r w:rsidRPr="00F86E63">
              <w:rPr>
                <w:rFonts w:ascii="Arial" w:hAnsi="Arial" w:cs="Arial"/>
                <w:b/>
                <w:lang w:val="en-US"/>
              </w:rPr>
              <w:t>THE TENDER OFFICE</w:t>
            </w:r>
          </w:p>
          <w:p w14:paraId="532FCB5B" w14:textId="77777777" w:rsidR="00E71E76" w:rsidRPr="00F86E63" w:rsidRDefault="00E71E76" w:rsidP="00E71E76">
            <w:pPr>
              <w:spacing w:line="276" w:lineRule="auto"/>
              <w:rPr>
                <w:rFonts w:ascii="Arial" w:hAnsi="Arial" w:cs="Arial"/>
                <w:b/>
                <w:i/>
                <w:lang w:val="en-US"/>
              </w:rPr>
            </w:pPr>
          </w:p>
          <w:tbl>
            <w:tblPr>
              <w:tblW w:w="6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3118"/>
            </w:tblGrid>
            <w:tr w:rsidR="00E71E76" w:rsidRPr="00F86E63" w14:paraId="5DEE3C95" w14:textId="77777777" w:rsidTr="007055FB">
              <w:tc>
                <w:tcPr>
                  <w:tcW w:w="3148" w:type="dxa"/>
                  <w:shd w:val="clear" w:color="auto" w:fill="auto"/>
                </w:tcPr>
                <w:p w14:paraId="6B9953CC" w14:textId="77777777" w:rsidR="00E71E76" w:rsidRPr="00F86E63" w:rsidRDefault="00E71E76" w:rsidP="00E71E76">
                  <w:pPr>
                    <w:spacing w:after="0"/>
                    <w:ind w:left="63"/>
                    <w:rPr>
                      <w:rFonts w:ascii="Arial" w:hAnsi="Arial" w:cs="Arial"/>
                      <w:b/>
                    </w:rPr>
                  </w:pPr>
                  <w:r w:rsidRPr="00F86E63">
                    <w:rPr>
                      <w:rFonts w:ascii="Arial" w:hAnsi="Arial" w:cs="Arial"/>
                      <w:b/>
                      <w:lang w:val="en-US"/>
                    </w:rPr>
                    <w:t>THE TENDER OFFICE</w:t>
                  </w:r>
                </w:p>
                <w:p w14:paraId="7430AEF8" w14:textId="77777777" w:rsidR="00E71E76" w:rsidRPr="00F86E63" w:rsidRDefault="00E71E76" w:rsidP="00E71E76">
                  <w:pPr>
                    <w:spacing w:after="0"/>
                    <w:ind w:left="63"/>
                    <w:rPr>
                      <w:rFonts w:ascii="Arial" w:hAnsi="Arial" w:cs="Arial"/>
                      <w:b/>
                    </w:rPr>
                  </w:pPr>
                  <w:r w:rsidRPr="00F86E63">
                    <w:rPr>
                      <w:rFonts w:ascii="Arial" w:hAnsi="Arial" w:cs="Arial"/>
                      <w:b/>
                    </w:rPr>
                    <w:t>ESKOM TENDER BOX</w:t>
                  </w:r>
                </w:p>
                <w:p w14:paraId="0AB555A9" w14:textId="77777777" w:rsidR="00E71E76" w:rsidRPr="00F86E63" w:rsidRDefault="00E71E76" w:rsidP="00E71E76">
                  <w:pPr>
                    <w:spacing w:after="0"/>
                    <w:ind w:left="63"/>
                    <w:rPr>
                      <w:rFonts w:ascii="Arial" w:hAnsi="Arial" w:cs="Arial"/>
                      <w:b/>
                    </w:rPr>
                  </w:pPr>
                  <w:r w:rsidRPr="00F86E63">
                    <w:rPr>
                      <w:rFonts w:ascii="Arial" w:hAnsi="Arial" w:cs="Arial"/>
                      <w:b/>
                    </w:rPr>
                    <w:t>GROUND FLOOR</w:t>
                  </w:r>
                </w:p>
                <w:p w14:paraId="69A3E7B8" w14:textId="77777777" w:rsidR="00E71E76" w:rsidRPr="00F86E63" w:rsidRDefault="00E71E76" w:rsidP="00E71E76">
                  <w:pPr>
                    <w:spacing w:after="0"/>
                    <w:ind w:left="63"/>
                    <w:rPr>
                      <w:rFonts w:ascii="Arial" w:hAnsi="Arial" w:cs="Arial"/>
                      <w:b/>
                    </w:rPr>
                  </w:pPr>
                  <w:r w:rsidRPr="00F86E63">
                    <w:rPr>
                      <w:rFonts w:ascii="Arial" w:hAnsi="Arial" w:cs="Arial"/>
                      <w:b/>
                    </w:rPr>
                    <w:t>NO. 10 SMUTS AVENUE</w:t>
                  </w:r>
                </w:p>
                <w:p w14:paraId="4FFD67F1" w14:textId="77777777" w:rsidR="00E71E76" w:rsidRPr="00F86E63" w:rsidRDefault="00E71E76" w:rsidP="00E71E76">
                  <w:pPr>
                    <w:spacing w:after="0"/>
                    <w:ind w:left="63"/>
                    <w:rPr>
                      <w:rFonts w:ascii="Arial" w:hAnsi="Arial" w:cs="Arial"/>
                      <w:b/>
                    </w:rPr>
                  </w:pPr>
                  <w:r w:rsidRPr="00F86E63">
                    <w:rPr>
                      <w:rFonts w:ascii="Arial" w:hAnsi="Arial" w:cs="Arial"/>
                      <w:b/>
                    </w:rPr>
                    <w:t>WITBANK / EMALAHLENI</w:t>
                  </w:r>
                </w:p>
                <w:p w14:paraId="47896A2F" w14:textId="77777777" w:rsidR="00E71E76" w:rsidRPr="00F86E63" w:rsidRDefault="00E71E76" w:rsidP="00E71E76">
                  <w:pPr>
                    <w:spacing w:after="0"/>
                    <w:ind w:left="63"/>
                    <w:rPr>
                      <w:rFonts w:ascii="Arial" w:hAnsi="Arial" w:cs="Arial"/>
                      <w:b/>
                    </w:rPr>
                  </w:pPr>
                  <w:r w:rsidRPr="00F86E63">
                    <w:rPr>
                      <w:rFonts w:ascii="Arial" w:hAnsi="Arial" w:cs="Arial"/>
                      <w:b/>
                    </w:rPr>
                    <w:t>MPUMALANGA</w:t>
                  </w:r>
                </w:p>
              </w:tc>
              <w:tc>
                <w:tcPr>
                  <w:tcW w:w="3118" w:type="dxa"/>
                  <w:shd w:val="clear" w:color="auto" w:fill="auto"/>
                </w:tcPr>
                <w:p w14:paraId="7DBB5A8C" w14:textId="77777777" w:rsidR="00E71E76" w:rsidRPr="00F86E63" w:rsidRDefault="00E71E76" w:rsidP="00E71E76">
                  <w:pPr>
                    <w:spacing w:after="0"/>
                    <w:ind w:left="34"/>
                    <w:rPr>
                      <w:rFonts w:ascii="Arial" w:hAnsi="Arial" w:cs="Arial"/>
                      <w:b/>
                      <w:u w:val="single"/>
                    </w:rPr>
                  </w:pPr>
                  <w:r w:rsidRPr="00F86E63">
                    <w:rPr>
                      <w:rFonts w:ascii="Arial" w:hAnsi="Arial" w:cs="Arial"/>
                      <w:b/>
                      <w:u w:val="single"/>
                    </w:rPr>
                    <w:t>GPS Co-ordinates:</w:t>
                  </w:r>
                </w:p>
                <w:p w14:paraId="178DA605" w14:textId="77777777" w:rsidR="00E71E76" w:rsidRPr="00F86E63" w:rsidRDefault="00E71E76" w:rsidP="00E71E76">
                  <w:pPr>
                    <w:spacing w:after="0" w:line="240" w:lineRule="auto"/>
                    <w:ind w:left="34"/>
                    <w:rPr>
                      <w:rFonts w:ascii="Arial" w:eastAsia="Calibri" w:hAnsi="Arial" w:cs="Arial"/>
                      <w:b/>
                    </w:rPr>
                  </w:pPr>
                  <w:r w:rsidRPr="00F86E63">
                    <w:rPr>
                      <w:rFonts w:ascii="Arial" w:eastAsia="Calibri" w:hAnsi="Arial" w:cs="Arial"/>
                      <w:b/>
                    </w:rPr>
                    <w:t>Latitude: 25.87723S</w:t>
                  </w:r>
                </w:p>
                <w:p w14:paraId="3026DCB8" w14:textId="77777777" w:rsidR="00E71E76" w:rsidRPr="00F86E63" w:rsidRDefault="00E71E76" w:rsidP="00E71E76">
                  <w:pPr>
                    <w:spacing w:after="0" w:line="240" w:lineRule="auto"/>
                    <w:ind w:left="34"/>
                    <w:rPr>
                      <w:rFonts w:ascii="Arial" w:eastAsia="Calibri" w:hAnsi="Arial" w:cs="Arial"/>
                      <w:b/>
                    </w:rPr>
                  </w:pPr>
                  <w:r w:rsidRPr="00F86E63">
                    <w:rPr>
                      <w:rFonts w:ascii="Arial" w:eastAsia="Calibri" w:hAnsi="Arial" w:cs="Arial"/>
                      <w:b/>
                    </w:rPr>
                    <w:t>Longitude: 29.21629E</w:t>
                  </w:r>
                </w:p>
              </w:tc>
            </w:tr>
          </w:tbl>
          <w:p w14:paraId="4C46146A" w14:textId="12203E7A" w:rsidR="005D5883" w:rsidRPr="00031CF3" w:rsidRDefault="005D5883" w:rsidP="005D5883">
            <w:pPr>
              <w:jc w:val="both"/>
              <w:rPr>
                <w:rFonts w:ascii="Arial" w:hAnsi="Arial" w:cs="Arial"/>
                <w:b/>
                <w:i/>
                <w:lang w:val="en-US"/>
              </w:rPr>
            </w:pPr>
          </w:p>
        </w:tc>
      </w:tr>
      <w:tr w:rsidR="00BA253D" w:rsidRPr="005D5883" w14:paraId="4A0F0968" w14:textId="77777777" w:rsidTr="007055FB">
        <w:trPr>
          <w:jc w:val="center"/>
        </w:trPr>
        <w:tc>
          <w:tcPr>
            <w:tcW w:w="2266" w:type="dxa"/>
          </w:tcPr>
          <w:p w14:paraId="472D461F" w14:textId="77777777" w:rsidR="00BA253D" w:rsidRPr="007E538F" w:rsidRDefault="00BA253D" w:rsidP="007E538F">
            <w:pPr>
              <w:contextualSpacing/>
              <w:rPr>
                <w:rFonts w:ascii="Arial" w:hAnsi="Arial" w:cs="Arial"/>
                <w:lang w:val="en-US"/>
              </w:rPr>
            </w:pPr>
            <w:r w:rsidRPr="007E538F">
              <w:rPr>
                <w:rFonts w:ascii="Arial" w:hAnsi="Arial" w:cs="Arial"/>
                <w:lang w:val="en-US"/>
              </w:rPr>
              <w:lastRenderedPageBreak/>
              <w:t>2.9 Copy of original tender</w:t>
            </w:r>
          </w:p>
          <w:p w14:paraId="2EE7E71C" w14:textId="77777777" w:rsidR="00BA253D" w:rsidRPr="007E538F" w:rsidRDefault="00BA253D" w:rsidP="007E538F">
            <w:pPr>
              <w:contextualSpacing/>
              <w:rPr>
                <w:rFonts w:ascii="Arial" w:hAnsi="Arial" w:cs="Arial"/>
                <w:lang w:val="en-US"/>
              </w:rPr>
            </w:pPr>
          </w:p>
        </w:tc>
        <w:tc>
          <w:tcPr>
            <w:tcW w:w="8042" w:type="dxa"/>
          </w:tcPr>
          <w:p w14:paraId="1199DA77" w14:textId="77777777" w:rsidR="00BA253D" w:rsidRPr="007E538F" w:rsidRDefault="00BA253D" w:rsidP="007E538F">
            <w:pPr>
              <w:contextualSpacing/>
              <w:jc w:val="both"/>
              <w:rPr>
                <w:rFonts w:ascii="Arial" w:hAnsi="Arial" w:cs="Arial"/>
                <w:lang w:val="en-US"/>
              </w:rPr>
            </w:pPr>
            <w:r w:rsidRPr="007E538F" w:rsidDel="0027018F">
              <w:rPr>
                <w:rFonts w:ascii="Arial" w:hAnsi="Arial" w:cs="Arial"/>
                <w:lang w:val="en-US"/>
              </w:rPr>
              <w:t xml:space="preserve"> </w:t>
            </w: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w:t>
            </w:r>
            <w:r w:rsidR="00155396" w:rsidRPr="007E538F">
              <w:rPr>
                <w:rFonts w:ascii="Arial" w:hAnsi="Arial" w:cs="Arial"/>
                <w:lang w:val="en-US"/>
              </w:rPr>
              <w:t xml:space="preserve">Eskom may also require that one (1) additional complete soft copy of the original tender is required in electronic format. </w:t>
            </w:r>
          </w:p>
          <w:p w14:paraId="565ED109" w14:textId="77777777" w:rsidR="00BA253D" w:rsidRPr="007E538F" w:rsidRDefault="00BA253D" w:rsidP="007E538F">
            <w:pPr>
              <w:jc w:val="both"/>
              <w:rPr>
                <w:rFonts w:ascii="Arial" w:hAnsi="Arial" w:cs="Arial"/>
                <w:lang w:val="en-US"/>
              </w:rPr>
            </w:pPr>
          </w:p>
          <w:p w14:paraId="0E861CE4" w14:textId="77777777" w:rsidR="00155396" w:rsidRPr="007E538F" w:rsidRDefault="00BA253D" w:rsidP="007E538F">
            <w:pPr>
              <w:contextualSpacing/>
              <w:jc w:val="both"/>
              <w:rPr>
                <w:rFonts w:ascii="Arial" w:hAnsi="Arial" w:cs="Arial"/>
                <w:lang w:val="en-US"/>
              </w:rPr>
            </w:pPr>
            <w:r w:rsidRPr="007E538F">
              <w:rPr>
                <w:rFonts w:ascii="Arial" w:hAnsi="Arial" w:cs="Arial"/>
                <w:lang w:val="en-US"/>
              </w:rPr>
              <w:t xml:space="preserve">Where a Tenderer does not submit </w:t>
            </w:r>
            <w:r w:rsidR="007E538F" w:rsidRPr="007E538F">
              <w:rPr>
                <w:rFonts w:ascii="Arial" w:hAnsi="Arial" w:cs="Arial"/>
                <w:lang w:val="en-US"/>
              </w:rPr>
              <w:t xml:space="preserve">1 </w:t>
            </w:r>
            <w:r w:rsidRPr="007E538F">
              <w:rPr>
                <w:rFonts w:ascii="Arial" w:hAnsi="Arial" w:cs="Arial"/>
                <w:lang w:val="en-US"/>
              </w:rPr>
              <w:t>hard copy of the original tender at tender submission deadline, the tenderer will be disqualified.</w:t>
            </w:r>
            <w:r w:rsidR="00155396" w:rsidRPr="007E538F">
              <w:rPr>
                <w:rFonts w:ascii="Arial" w:hAnsi="Arial" w:cs="Arial"/>
                <w:lang w:val="en-US"/>
              </w:rPr>
              <w:t xml:space="preserve"> </w:t>
            </w:r>
          </w:p>
        </w:tc>
      </w:tr>
      <w:tr w:rsidR="002E01C0" w:rsidRPr="005D5883" w14:paraId="14F701F4" w14:textId="77777777" w:rsidTr="007055FB">
        <w:trPr>
          <w:jc w:val="center"/>
        </w:trPr>
        <w:tc>
          <w:tcPr>
            <w:tcW w:w="2266" w:type="dxa"/>
          </w:tcPr>
          <w:p w14:paraId="3DE8A58F" w14:textId="77777777"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8042" w:type="dxa"/>
          </w:tcPr>
          <w:p w14:paraId="2124436E" w14:textId="785E6BD9"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E71E76">
              <w:rPr>
                <w:rFonts w:ascii="Arial" w:hAnsi="Arial" w:cs="Arial"/>
                <w:b/>
                <w:lang w:val="en-US"/>
              </w:rPr>
              <w:t>90 days</w:t>
            </w:r>
            <w:r w:rsidRPr="007E538F">
              <w:rPr>
                <w:rFonts w:ascii="Arial" w:hAnsi="Arial" w:cs="Arial"/>
                <w:lang w:val="en-US"/>
              </w:rPr>
              <w:t xml:space="preserve"> </w:t>
            </w:r>
          </w:p>
          <w:p w14:paraId="073B9CB2" w14:textId="77777777" w:rsidR="007E538F" w:rsidRPr="007E538F" w:rsidRDefault="007E538F" w:rsidP="007E538F">
            <w:pPr>
              <w:contextualSpacing/>
              <w:jc w:val="both"/>
              <w:rPr>
                <w:rFonts w:ascii="Arial" w:hAnsi="Arial" w:cs="Arial"/>
                <w:lang w:val="en-US"/>
              </w:rPr>
            </w:pPr>
          </w:p>
        </w:tc>
      </w:tr>
      <w:tr w:rsidR="00AB458D" w:rsidRPr="005D5883" w14:paraId="149628C5" w14:textId="77777777" w:rsidTr="007055FB">
        <w:trPr>
          <w:jc w:val="center"/>
        </w:trPr>
        <w:tc>
          <w:tcPr>
            <w:tcW w:w="2266" w:type="dxa"/>
          </w:tcPr>
          <w:p w14:paraId="6312A456" w14:textId="2F4FFF79" w:rsidR="00AB458D" w:rsidRPr="00B34F0A" w:rsidRDefault="00E71E76" w:rsidP="005D5883">
            <w:pPr>
              <w:contextualSpacing/>
              <w:rPr>
                <w:rFonts w:ascii="Arial" w:hAnsi="Arial" w:cs="Arial"/>
                <w:highlight w:val="yellow"/>
                <w:lang w:val="en-US"/>
              </w:rPr>
            </w:pPr>
            <w:r>
              <w:rPr>
                <w:rFonts w:ascii="Arial" w:hAnsi="Arial" w:cs="Arial"/>
                <w:lang w:val="en-US"/>
              </w:rPr>
              <w:t xml:space="preserve">2.16 </w:t>
            </w:r>
            <w:r w:rsidR="00AB458D" w:rsidRPr="005D5883">
              <w:rPr>
                <w:rFonts w:ascii="Arial" w:hAnsi="Arial" w:cs="Arial"/>
                <w:lang w:val="en-US"/>
              </w:rPr>
              <w:t>clarification meetings</w:t>
            </w:r>
          </w:p>
        </w:tc>
        <w:tc>
          <w:tcPr>
            <w:tcW w:w="8042" w:type="dxa"/>
          </w:tcPr>
          <w:p w14:paraId="5D376802" w14:textId="5EFE3ACA" w:rsidR="00AB458D" w:rsidRPr="005D5883" w:rsidRDefault="00AB458D" w:rsidP="007E538F">
            <w:pPr>
              <w:contextualSpacing/>
              <w:jc w:val="both"/>
              <w:rPr>
                <w:rFonts w:ascii="Arial" w:hAnsi="Arial" w:cs="Arial"/>
                <w:lang w:val="en-US"/>
              </w:rPr>
            </w:pPr>
            <w:r w:rsidRPr="005D5883">
              <w:rPr>
                <w:rFonts w:ascii="Arial" w:hAnsi="Arial" w:cs="Arial"/>
                <w:lang w:val="en-US"/>
              </w:rPr>
              <w:t xml:space="preserve">A </w:t>
            </w:r>
            <w:r w:rsidRPr="00E71E76">
              <w:rPr>
                <w:rFonts w:ascii="Arial" w:hAnsi="Arial" w:cs="Arial"/>
                <w:b/>
                <w:i/>
                <w:lang w:val="en-US"/>
              </w:rPr>
              <w:t>c</w:t>
            </w:r>
            <w:r w:rsidR="00E71E76" w:rsidRPr="00E71E76">
              <w:rPr>
                <w:rFonts w:ascii="Arial" w:hAnsi="Arial" w:cs="Arial"/>
                <w:b/>
                <w:i/>
                <w:lang w:val="en-US"/>
              </w:rPr>
              <w:t>larification meeting</w:t>
            </w:r>
            <w:r w:rsidRPr="005D5883">
              <w:rPr>
                <w:rFonts w:ascii="Arial" w:hAnsi="Arial" w:cs="Arial"/>
                <w:b/>
                <w:i/>
                <w:lang w:val="en-US"/>
              </w:rPr>
              <w:t xml:space="preserve"> </w:t>
            </w:r>
            <w:r w:rsidRPr="005D5883">
              <w:rPr>
                <w:rFonts w:ascii="Arial" w:hAnsi="Arial" w:cs="Arial"/>
                <w:lang w:val="en-US"/>
              </w:rPr>
              <w:t xml:space="preserve">with representatives of the </w:t>
            </w:r>
            <w:r w:rsidRPr="005D5883">
              <w:rPr>
                <w:rFonts w:ascii="Arial" w:hAnsi="Arial" w:cs="Arial"/>
                <w:i/>
                <w:lang w:val="en-US"/>
              </w:rPr>
              <w:t xml:space="preserve">Employer </w:t>
            </w:r>
            <w:r w:rsidRPr="005D5883">
              <w:rPr>
                <w:rFonts w:ascii="Arial" w:hAnsi="Arial" w:cs="Arial"/>
                <w:lang w:val="en-US"/>
              </w:rPr>
              <w:t>will take place as follows:</w:t>
            </w:r>
          </w:p>
          <w:p w14:paraId="319DFCBA" w14:textId="65431D0B" w:rsidR="00AB458D" w:rsidRPr="00B0648C" w:rsidRDefault="00AB458D" w:rsidP="007E538F">
            <w:pPr>
              <w:contextualSpacing/>
              <w:jc w:val="both"/>
              <w:rPr>
                <w:rFonts w:ascii="Arial" w:hAnsi="Arial" w:cs="Arial"/>
                <w:lang w:val="en-US"/>
              </w:rPr>
            </w:pPr>
            <w:r w:rsidRPr="00B0648C">
              <w:rPr>
                <w:rFonts w:ascii="Arial" w:hAnsi="Arial" w:cs="Arial"/>
                <w:lang w:val="en-US"/>
              </w:rPr>
              <w:t xml:space="preserve">Date:  </w:t>
            </w:r>
            <w:r w:rsidR="00B0648C" w:rsidRPr="00B0648C">
              <w:rPr>
                <w:rFonts w:ascii="Arial" w:hAnsi="Arial" w:cs="Arial"/>
                <w:b/>
                <w:lang w:val="en-US"/>
              </w:rPr>
              <w:t>18 August 2022</w:t>
            </w:r>
          </w:p>
          <w:p w14:paraId="14F549E8" w14:textId="25977E63" w:rsidR="00AB458D" w:rsidRPr="00B0648C" w:rsidRDefault="00AB458D" w:rsidP="007E538F">
            <w:pPr>
              <w:contextualSpacing/>
              <w:jc w:val="both"/>
              <w:rPr>
                <w:rFonts w:ascii="Arial" w:hAnsi="Arial" w:cs="Arial"/>
                <w:lang w:val="en-US"/>
              </w:rPr>
            </w:pPr>
            <w:r w:rsidRPr="00B0648C">
              <w:rPr>
                <w:rFonts w:ascii="Arial" w:hAnsi="Arial" w:cs="Arial"/>
                <w:lang w:val="en-US"/>
              </w:rPr>
              <w:t xml:space="preserve">Time:  </w:t>
            </w:r>
            <w:r w:rsidR="00B0648C" w:rsidRPr="00B0648C">
              <w:rPr>
                <w:rFonts w:ascii="Arial" w:hAnsi="Arial" w:cs="Arial"/>
                <w:b/>
                <w:lang w:val="en-US"/>
              </w:rPr>
              <w:t>10:00</w:t>
            </w:r>
          </w:p>
          <w:p w14:paraId="2121170F" w14:textId="1B52AF29" w:rsidR="00AB458D" w:rsidRPr="005D5883" w:rsidRDefault="00AB458D" w:rsidP="007E538F">
            <w:pPr>
              <w:contextualSpacing/>
              <w:jc w:val="both"/>
              <w:rPr>
                <w:rFonts w:ascii="Arial" w:hAnsi="Arial" w:cs="Arial"/>
                <w:b/>
                <w:lang w:val="en-US"/>
              </w:rPr>
            </w:pPr>
            <w:r w:rsidRPr="00B0648C">
              <w:rPr>
                <w:rFonts w:ascii="Arial" w:hAnsi="Arial" w:cs="Arial"/>
                <w:lang w:val="en-US"/>
              </w:rPr>
              <w:t xml:space="preserve">Venue:  </w:t>
            </w:r>
            <w:r w:rsidR="00B0648C" w:rsidRPr="00B0648C">
              <w:rPr>
                <w:rFonts w:ascii="Arial" w:hAnsi="Arial" w:cs="Arial"/>
                <w:b/>
                <w:lang w:val="en-US"/>
              </w:rPr>
              <w:t>MS Teams (please check the Link on Eskom Tender Bulletin to join</w:t>
            </w:r>
            <w:r w:rsidR="00B0648C">
              <w:rPr>
                <w:rFonts w:ascii="Arial" w:hAnsi="Arial" w:cs="Arial"/>
                <w:b/>
                <w:lang w:val="en-US"/>
              </w:rPr>
              <w:t>)</w:t>
            </w:r>
          </w:p>
          <w:p w14:paraId="0D7E62C2" w14:textId="77777777" w:rsidR="00AB458D" w:rsidRPr="005D5883" w:rsidRDefault="00AB458D" w:rsidP="007E538F">
            <w:pPr>
              <w:jc w:val="both"/>
              <w:rPr>
                <w:rFonts w:ascii="Arial" w:hAnsi="Arial" w:cs="Arial"/>
                <w:b/>
                <w:lang w:val="en-US"/>
              </w:rPr>
            </w:pPr>
            <w:r w:rsidRPr="005D5883">
              <w:rPr>
                <w:rFonts w:ascii="Arial" w:hAnsi="Arial" w:cs="Arial"/>
                <w:b/>
                <w:lang w:val="en-US"/>
              </w:rPr>
              <w:t xml:space="preserve"> </w:t>
            </w:r>
          </w:p>
          <w:p w14:paraId="449F6AD1" w14:textId="77777777" w:rsidR="00AB458D" w:rsidRPr="005D5883" w:rsidRDefault="00AB458D" w:rsidP="007E538F">
            <w:pPr>
              <w:contextualSpacing/>
              <w:jc w:val="both"/>
            </w:pPr>
            <w:r w:rsidRPr="005D5883">
              <w:rPr>
                <w:rFonts w:ascii="Arial" w:hAnsi="Arial" w:cs="Arial"/>
                <w:i/>
                <w:lang w:val="en-US"/>
              </w:rPr>
              <w:t xml:space="preserve">Tenderers </w:t>
            </w:r>
            <w:r w:rsidRPr="005D5883">
              <w:rPr>
                <w:rFonts w:ascii="Arial" w:hAnsi="Arial" w:cs="Arial"/>
                <w:lang w:val="en-US"/>
              </w:rPr>
              <w:t xml:space="preserve">must confirm their intention to attend with the Eskom </w:t>
            </w:r>
            <w:r w:rsidRPr="005D5883">
              <w:rPr>
                <w:rFonts w:ascii="Arial" w:hAnsi="Arial" w:cs="Arial"/>
                <w:i/>
                <w:lang w:val="en-US"/>
              </w:rPr>
              <w:t xml:space="preserve">Representative </w:t>
            </w:r>
            <w:r w:rsidRPr="005D5883">
              <w:rPr>
                <w:rFonts w:ascii="Arial" w:hAnsi="Arial" w:cs="Arial"/>
                <w:lang w:val="en-US"/>
              </w:rPr>
              <w:t>stating the name, position and contact details of each proposed attendee.</w:t>
            </w:r>
            <w:r w:rsidRPr="005D5883">
              <w:t xml:space="preserve"> </w:t>
            </w:r>
          </w:p>
          <w:p w14:paraId="32D1B290" w14:textId="77777777" w:rsidR="00AB458D" w:rsidRPr="005D5883" w:rsidRDefault="00AB458D" w:rsidP="007E538F">
            <w:pPr>
              <w:contextualSpacing/>
              <w:jc w:val="both"/>
            </w:pPr>
          </w:p>
          <w:p w14:paraId="31BC0199" w14:textId="77777777" w:rsidR="00AB458D" w:rsidRPr="00B34F0A" w:rsidRDefault="00AB458D" w:rsidP="00B34F0A">
            <w:pPr>
              <w:contextualSpacing/>
              <w:jc w:val="both"/>
              <w:rPr>
                <w:rFonts w:ascii="Arial" w:hAnsi="Arial" w:cs="Arial"/>
                <w:highlight w:val="yellow"/>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 xml:space="preserve">not be evaluated. </w:t>
            </w:r>
          </w:p>
        </w:tc>
      </w:tr>
      <w:tr w:rsidR="00B34F0A" w:rsidRPr="005D5883" w14:paraId="43AE2590" w14:textId="77777777" w:rsidTr="007055FB">
        <w:trPr>
          <w:jc w:val="center"/>
        </w:trPr>
        <w:tc>
          <w:tcPr>
            <w:tcW w:w="2266" w:type="dxa"/>
          </w:tcPr>
          <w:p w14:paraId="5FA6CD67"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1D22DF55" w14:textId="77777777" w:rsidR="00B34F0A" w:rsidRPr="005D5883" w:rsidRDefault="00B34F0A" w:rsidP="005D5883">
            <w:pPr>
              <w:contextualSpacing/>
              <w:rPr>
                <w:rFonts w:ascii="Arial" w:hAnsi="Arial" w:cs="Arial"/>
                <w:lang w:val="en-US"/>
              </w:rPr>
            </w:pPr>
          </w:p>
        </w:tc>
        <w:tc>
          <w:tcPr>
            <w:tcW w:w="8042" w:type="dxa"/>
          </w:tcPr>
          <w:p w14:paraId="5DDE7D78" w14:textId="3722866B" w:rsidR="00B34F0A" w:rsidRPr="005D5883"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E71E76">
              <w:rPr>
                <w:rFonts w:ascii="Arial" w:hAnsi="Arial" w:cs="Arial"/>
                <w:b/>
                <w:lang w:val="en-US"/>
              </w:rPr>
              <w:t>5 (five)</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3B804A46" w14:textId="77777777" w:rsidR="00B34F0A" w:rsidRPr="005D5883" w:rsidRDefault="00B34F0A" w:rsidP="005D5883">
            <w:pPr>
              <w:contextualSpacing/>
              <w:jc w:val="both"/>
              <w:rPr>
                <w:rFonts w:ascii="Arial" w:hAnsi="Arial" w:cs="Arial"/>
                <w:lang w:val="en-US"/>
              </w:rPr>
            </w:pPr>
          </w:p>
        </w:tc>
      </w:tr>
      <w:tr w:rsidR="007B641B" w:rsidRPr="005D5883" w14:paraId="1F65828A" w14:textId="77777777" w:rsidTr="007055FB">
        <w:trPr>
          <w:jc w:val="center"/>
        </w:trPr>
        <w:tc>
          <w:tcPr>
            <w:tcW w:w="2266" w:type="dxa"/>
          </w:tcPr>
          <w:p w14:paraId="0AE3DFC1"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630BABCE" w14:textId="77777777" w:rsidR="007B641B" w:rsidRPr="005D5883" w:rsidRDefault="007B641B" w:rsidP="005D5883">
            <w:pPr>
              <w:contextualSpacing/>
              <w:rPr>
                <w:rFonts w:ascii="Arial" w:hAnsi="Arial" w:cs="Arial"/>
                <w:lang w:val="en-US"/>
              </w:rPr>
            </w:pPr>
          </w:p>
        </w:tc>
        <w:tc>
          <w:tcPr>
            <w:tcW w:w="8042" w:type="dxa"/>
          </w:tcPr>
          <w:p w14:paraId="51CADC9F" w14:textId="0D05F84F" w:rsidR="007B641B" w:rsidRPr="005D5883" w:rsidRDefault="007B641B" w:rsidP="007E538F">
            <w:pPr>
              <w:contextualSpacing/>
              <w:jc w:val="both"/>
              <w:rPr>
                <w:rFonts w:ascii="Arial" w:hAnsi="Arial" w:cs="Arial"/>
                <w:lang w:val="en-US"/>
              </w:rPr>
            </w:pPr>
            <w:r w:rsidRPr="005D5883">
              <w:rPr>
                <w:rFonts w:ascii="Arial" w:hAnsi="Arial" w:cs="Arial"/>
                <w:lang w:val="en-US"/>
              </w:rPr>
              <w:t xml:space="preserve">Alternative tenders </w:t>
            </w:r>
            <w:r w:rsidRPr="00E71E76">
              <w:rPr>
                <w:rFonts w:ascii="Arial" w:hAnsi="Arial" w:cs="Arial"/>
                <w:lang w:val="en-US"/>
              </w:rPr>
              <w:t>are</w:t>
            </w:r>
            <w:r w:rsidR="00E71E76" w:rsidRPr="00E71E76">
              <w:rPr>
                <w:rFonts w:ascii="Arial" w:hAnsi="Arial" w:cs="Arial"/>
                <w:b/>
                <w:i/>
                <w:lang w:val="en-US"/>
              </w:rPr>
              <w:t xml:space="preserve"> allowed</w:t>
            </w:r>
          </w:p>
          <w:p w14:paraId="6E7E90FB" w14:textId="77777777" w:rsidR="007B641B" w:rsidRPr="005D5883" w:rsidRDefault="007B641B" w:rsidP="007E538F">
            <w:pPr>
              <w:contextualSpacing/>
              <w:jc w:val="both"/>
              <w:rPr>
                <w:rFonts w:ascii="Arial" w:hAnsi="Arial" w:cs="Arial"/>
                <w:b/>
                <w:i/>
                <w:lang w:val="en-US"/>
              </w:rPr>
            </w:pPr>
            <w:r w:rsidRPr="005D5883">
              <w:rPr>
                <w:rFonts w:ascii="Arial" w:hAnsi="Arial" w:cs="Arial"/>
                <w:lang w:val="en-US"/>
              </w:rPr>
              <w:t xml:space="preserve">If Alternative tender(s) are allowed, it may be based only on the following criteria and subject to acceptance by the </w:t>
            </w:r>
            <w:r w:rsidRPr="005D5883">
              <w:rPr>
                <w:rFonts w:ascii="Arial" w:hAnsi="Arial" w:cs="Arial"/>
                <w:i/>
                <w:lang w:val="en-US"/>
              </w:rPr>
              <w:t xml:space="preserve">Employer: </w:t>
            </w:r>
          </w:p>
          <w:p w14:paraId="088CE97E" w14:textId="77777777" w:rsidR="007B641B" w:rsidRPr="005D5883" w:rsidRDefault="007B641B" w:rsidP="007E142C">
            <w:pPr>
              <w:numPr>
                <w:ilvl w:val="0"/>
                <w:numId w:val="2"/>
              </w:numPr>
              <w:contextualSpacing/>
              <w:jc w:val="both"/>
              <w:rPr>
                <w:rFonts w:ascii="Arial" w:hAnsi="Arial" w:cs="Arial"/>
                <w:i/>
                <w:lang w:val="en-US"/>
              </w:rPr>
            </w:pPr>
            <w:r w:rsidRPr="005D5883">
              <w:rPr>
                <w:rFonts w:ascii="Arial" w:hAnsi="Arial" w:cs="Arial"/>
                <w:lang w:val="en-US"/>
              </w:rPr>
              <w:t>A different completion date.</w:t>
            </w:r>
          </w:p>
          <w:p w14:paraId="20E64770" w14:textId="77777777" w:rsidR="007B641B" w:rsidRPr="005D5883" w:rsidRDefault="007B641B" w:rsidP="007E142C">
            <w:pPr>
              <w:numPr>
                <w:ilvl w:val="0"/>
                <w:numId w:val="2"/>
              </w:numPr>
              <w:contextualSpacing/>
              <w:jc w:val="both"/>
              <w:rPr>
                <w:rFonts w:ascii="Arial" w:hAnsi="Arial" w:cs="Arial"/>
                <w:i/>
                <w:lang w:val="en-US"/>
              </w:rPr>
            </w:pPr>
            <w:r w:rsidRPr="005D5883">
              <w:rPr>
                <w:rFonts w:ascii="Arial" w:hAnsi="Arial" w:cs="Arial"/>
                <w:lang w:val="en-US"/>
              </w:rPr>
              <w:t>A different payment method.</w:t>
            </w:r>
          </w:p>
          <w:p w14:paraId="3D4F6429" w14:textId="77777777" w:rsidR="007B641B" w:rsidRPr="005D5883" w:rsidRDefault="007B641B" w:rsidP="007E142C">
            <w:pPr>
              <w:numPr>
                <w:ilvl w:val="0"/>
                <w:numId w:val="2"/>
              </w:numPr>
              <w:contextualSpacing/>
              <w:jc w:val="both"/>
              <w:rPr>
                <w:rFonts w:ascii="Arial" w:hAnsi="Arial" w:cs="Arial"/>
                <w:lang w:val="en-US"/>
              </w:rPr>
            </w:pPr>
            <w:r w:rsidRPr="005D5883">
              <w:rPr>
                <w:rFonts w:ascii="Arial" w:hAnsi="Arial" w:cs="Arial"/>
                <w:lang w:val="en-US"/>
              </w:rPr>
              <w:t>Different technical methods and specifications</w:t>
            </w:r>
          </w:p>
          <w:p w14:paraId="29C255E2" w14:textId="77777777" w:rsidR="007B641B" w:rsidRPr="005D5883" w:rsidRDefault="007B641B" w:rsidP="005D5883">
            <w:pPr>
              <w:contextualSpacing/>
              <w:jc w:val="both"/>
              <w:rPr>
                <w:rFonts w:ascii="Arial" w:hAnsi="Arial" w:cs="Arial"/>
                <w:lang w:val="en-US"/>
              </w:rPr>
            </w:pPr>
            <w:r w:rsidRPr="005D5883">
              <w:rPr>
                <w:rFonts w:ascii="Arial" w:hAnsi="Arial" w:cs="Arial"/>
                <w:lang w:val="en-US"/>
              </w:rPr>
              <w:t>A different main option and other combinations of secondary option clauses, acceptable to Eskom as the Employer, selected from the NEC Engineering and Construction Contract</w:t>
            </w:r>
          </w:p>
        </w:tc>
      </w:tr>
      <w:tr w:rsidR="007B641B" w:rsidRPr="005D5883" w14:paraId="5326D3AE" w14:textId="77777777" w:rsidTr="007055FB">
        <w:trPr>
          <w:jc w:val="center"/>
        </w:trPr>
        <w:tc>
          <w:tcPr>
            <w:tcW w:w="2266" w:type="dxa"/>
          </w:tcPr>
          <w:p w14:paraId="144DADE5"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8042" w:type="dxa"/>
          </w:tcPr>
          <w:p w14:paraId="0314E1CB" w14:textId="41359F4C" w:rsidR="007B641B" w:rsidRPr="005D5883" w:rsidRDefault="007B641B" w:rsidP="005D5883">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w:t>
            </w:r>
            <w:r w:rsidRPr="00E71E76">
              <w:rPr>
                <w:rFonts w:ascii="Arial" w:hAnsi="Arial" w:cs="Arial"/>
                <w:lang w:val="en-US"/>
              </w:rPr>
              <w:t xml:space="preserve">the </w:t>
            </w:r>
            <w:r w:rsidR="00E71E76" w:rsidRPr="00E71E76">
              <w:rPr>
                <w:rFonts w:ascii="Arial" w:hAnsi="Arial" w:cs="Arial"/>
                <w:b/>
                <w:i/>
                <w:lang w:val="en-US"/>
              </w:rPr>
              <w:t xml:space="preserve">NEC </w:t>
            </w:r>
            <w:r w:rsidR="00E71E76" w:rsidRPr="00E71E76">
              <w:rPr>
                <w:rFonts w:ascii="Arial" w:hAnsi="Arial" w:cs="Arial"/>
                <w:b/>
                <w:iCs/>
                <w:lang w:val="en-US"/>
              </w:rPr>
              <w:t>Supply Contract</w:t>
            </w:r>
            <w:r w:rsidR="00E71E76" w:rsidRPr="00E71E76">
              <w:rPr>
                <w:rFonts w:ascii="Arial" w:hAnsi="Arial" w:cs="Arial"/>
                <w:b/>
                <w:i/>
                <w:lang w:val="en-US"/>
              </w:rPr>
              <w:t xml:space="preserve">  (SC3 )</w:t>
            </w:r>
          </w:p>
        </w:tc>
      </w:tr>
      <w:tr w:rsidR="00643F64" w:rsidRPr="005D5883" w14:paraId="28E6E0A1" w14:textId="77777777" w:rsidTr="007055FB">
        <w:trPr>
          <w:jc w:val="center"/>
        </w:trPr>
        <w:tc>
          <w:tcPr>
            <w:tcW w:w="2266" w:type="dxa"/>
          </w:tcPr>
          <w:p w14:paraId="13939721" w14:textId="77777777" w:rsidR="00643F64" w:rsidRPr="005D5883" w:rsidRDefault="00643F64" w:rsidP="005D5883">
            <w:pPr>
              <w:contextualSpacing/>
              <w:rPr>
                <w:rFonts w:ascii="Arial" w:hAnsi="Arial" w:cs="Arial"/>
                <w:lang w:val="en-US"/>
              </w:rPr>
            </w:pPr>
            <w:r w:rsidRPr="005D5883">
              <w:rPr>
                <w:rFonts w:ascii="Arial" w:hAnsi="Arial" w:cs="Arial"/>
                <w:lang w:val="en-US"/>
              </w:rPr>
              <w:lastRenderedPageBreak/>
              <w:t>2.31 Provision of security for performance</w:t>
            </w:r>
          </w:p>
        </w:tc>
        <w:tc>
          <w:tcPr>
            <w:tcW w:w="8042" w:type="dxa"/>
          </w:tcPr>
          <w:p w14:paraId="20197A19" w14:textId="77777777" w:rsidR="00643F64" w:rsidRDefault="00643F64" w:rsidP="005D5883">
            <w:pPr>
              <w:contextualSpacing/>
              <w:jc w:val="both"/>
              <w:rPr>
                <w:rFonts w:ascii="Arial" w:hAnsi="Arial" w:cs="Arial"/>
                <w:lang w:val="en-US"/>
              </w:rPr>
            </w:pPr>
            <w:r w:rsidRPr="005D5883">
              <w:rPr>
                <w:rFonts w:ascii="Arial" w:hAnsi="Arial" w:cs="Arial"/>
                <w:lang w:val="en-US"/>
              </w:rPr>
              <w:t xml:space="preserve">If security for performance (e.g.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14:paraId="0C6DD1E6" w14:textId="77777777" w:rsidR="00643F64" w:rsidRDefault="00643F64" w:rsidP="005D5883">
            <w:pPr>
              <w:contextualSpacing/>
              <w:jc w:val="both"/>
              <w:rPr>
                <w:rFonts w:ascii="Arial" w:hAnsi="Arial" w:cs="Arial"/>
                <w:lang w:val="en-US"/>
              </w:rPr>
            </w:pPr>
          </w:p>
          <w:p w14:paraId="6C1A1C99" w14:textId="55603D78" w:rsidR="00643F64" w:rsidRDefault="00643F64" w:rsidP="005D5883">
            <w:pPr>
              <w:contextualSpacing/>
              <w:jc w:val="both"/>
              <w:rPr>
                <w:rFonts w:ascii="Arial" w:hAnsi="Arial" w:cs="Arial"/>
                <w:lang w:val="en-US"/>
              </w:rPr>
            </w:pPr>
            <w:r>
              <w:rPr>
                <w:rFonts w:ascii="Arial" w:hAnsi="Arial" w:cs="Arial"/>
                <w:lang w:val="en-US"/>
              </w:rPr>
              <w:t xml:space="preserve">The following bonds are required for this </w:t>
            </w:r>
            <w:r w:rsidR="00E71E76">
              <w:rPr>
                <w:rFonts w:ascii="Arial" w:hAnsi="Arial" w:cs="Arial"/>
                <w:lang w:val="en-US"/>
              </w:rPr>
              <w:t>enquiry: -</w:t>
            </w:r>
          </w:p>
          <w:p w14:paraId="40C814B1" w14:textId="77777777" w:rsidR="00643F64" w:rsidRDefault="00643F64" w:rsidP="005D5883">
            <w:pPr>
              <w:contextualSpacing/>
              <w:jc w:val="both"/>
              <w:rPr>
                <w:rFonts w:ascii="Arial" w:hAnsi="Arial" w:cs="Arial"/>
                <w:lang w:val="en-US"/>
              </w:rPr>
            </w:pPr>
            <w:r>
              <w:rPr>
                <w:rFonts w:ascii="Arial" w:hAnsi="Arial" w:cs="Arial"/>
                <w:lang w:val="en-US"/>
              </w:rPr>
              <w:t>1.</w:t>
            </w:r>
          </w:p>
          <w:p w14:paraId="56CE8E8F" w14:textId="77777777" w:rsidR="00643F64" w:rsidRDefault="00643F64" w:rsidP="005D5883">
            <w:pPr>
              <w:contextualSpacing/>
              <w:jc w:val="both"/>
              <w:rPr>
                <w:rFonts w:ascii="Arial" w:hAnsi="Arial" w:cs="Arial"/>
                <w:lang w:val="en-US"/>
              </w:rPr>
            </w:pPr>
          </w:p>
          <w:p w14:paraId="4D3FEFFF" w14:textId="77777777" w:rsidR="00643F64" w:rsidRPr="005D5883" w:rsidRDefault="00643F64" w:rsidP="005D5883">
            <w:pPr>
              <w:contextualSpacing/>
              <w:jc w:val="both"/>
              <w:rPr>
                <w:rFonts w:ascii="Arial" w:hAnsi="Arial" w:cs="Arial"/>
                <w:lang w:val="en-US"/>
              </w:rPr>
            </w:pPr>
          </w:p>
        </w:tc>
      </w:tr>
      <w:tr w:rsidR="00674895" w:rsidRPr="005D5883" w14:paraId="34CEA7D6" w14:textId="77777777" w:rsidTr="007055FB">
        <w:trPr>
          <w:jc w:val="center"/>
        </w:trPr>
        <w:tc>
          <w:tcPr>
            <w:tcW w:w="2266" w:type="dxa"/>
          </w:tcPr>
          <w:p w14:paraId="3C4455E8" w14:textId="77777777"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8042" w:type="dxa"/>
          </w:tcPr>
          <w:p w14:paraId="24A081D2" w14:textId="77777777" w:rsidR="00674895" w:rsidRPr="005D5883" w:rsidRDefault="00674895" w:rsidP="007E538F">
            <w:pPr>
              <w:contextualSpacing/>
              <w:jc w:val="both"/>
              <w:rPr>
                <w:rFonts w:ascii="Arial" w:hAnsi="Arial" w:cs="Arial"/>
                <w:lang w:val="en-US"/>
              </w:rPr>
            </w:pPr>
            <w:r w:rsidRPr="005D5883">
              <w:rPr>
                <w:rFonts w:ascii="Arial" w:hAnsi="Arial" w:cs="Arial"/>
                <w:lang w:val="en-US"/>
              </w:rPr>
              <w:t>Tenders will be opened at the same date and time as the tender deadline;</w:t>
            </w:r>
          </w:p>
          <w:p w14:paraId="17BFD157" w14:textId="400E1A92" w:rsidR="00674895" w:rsidRPr="005D5883" w:rsidRDefault="00674895" w:rsidP="005D5883">
            <w:pPr>
              <w:contextualSpacing/>
              <w:jc w:val="both"/>
              <w:rPr>
                <w:rFonts w:ascii="Arial" w:hAnsi="Arial" w:cs="Arial"/>
                <w:lang w:val="en-US"/>
              </w:rPr>
            </w:pPr>
          </w:p>
        </w:tc>
      </w:tr>
      <w:tr w:rsidR="00F14791" w:rsidRPr="005D5883" w14:paraId="61C53FA4" w14:textId="77777777" w:rsidTr="007055FB">
        <w:trPr>
          <w:jc w:val="center"/>
        </w:trPr>
        <w:tc>
          <w:tcPr>
            <w:tcW w:w="2266" w:type="dxa"/>
          </w:tcPr>
          <w:p w14:paraId="77097D2D"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8042" w:type="dxa"/>
          </w:tcPr>
          <w:p w14:paraId="42142FA4" w14:textId="1E2406C4" w:rsidR="00F14791" w:rsidRDefault="00F14791" w:rsidP="005D5883">
            <w:pPr>
              <w:contextualSpacing/>
              <w:jc w:val="both"/>
              <w:rPr>
                <w:rFonts w:ascii="Arial" w:hAnsi="Arial" w:cs="Arial"/>
                <w:lang w:val="en-US"/>
              </w:rPr>
            </w:pPr>
            <w:r w:rsidRPr="005D5883">
              <w:rPr>
                <w:rFonts w:ascii="Arial" w:hAnsi="Arial" w:cs="Arial"/>
                <w:lang w:val="en-US"/>
              </w:rPr>
              <w:t xml:space="preserve">Prices </w:t>
            </w:r>
            <w:r w:rsidRPr="006402C5">
              <w:rPr>
                <w:rFonts w:ascii="Arial" w:hAnsi="Arial" w:cs="Arial"/>
                <w:lang w:val="en-US"/>
              </w:rPr>
              <w:t xml:space="preserve">will </w:t>
            </w:r>
            <w:r w:rsidR="006402C5" w:rsidRPr="006402C5">
              <w:rPr>
                <w:rFonts w:ascii="Arial" w:hAnsi="Arial" w:cs="Arial"/>
                <w:b/>
                <w:i/>
                <w:lang w:val="en-US"/>
              </w:rPr>
              <w:t>not be read out</w:t>
            </w:r>
          </w:p>
          <w:p w14:paraId="1B749001" w14:textId="77777777" w:rsidR="00D53279" w:rsidRPr="005D5883" w:rsidRDefault="00D53279" w:rsidP="005D5883">
            <w:pPr>
              <w:contextualSpacing/>
              <w:jc w:val="both"/>
              <w:rPr>
                <w:rFonts w:ascii="Arial" w:hAnsi="Arial" w:cs="Arial"/>
                <w:lang w:val="en-US"/>
              </w:rPr>
            </w:pPr>
          </w:p>
        </w:tc>
      </w:tr>
      <w:tr w:rsidR="00555A77" w:rsidRPr="005D5883" w14:paraId="023E85CD" w14:textId="77777777" w:rsidTr="007055FB">
        <w:trPr>
          <w:jc w:val="center"/>
        </w:trPr>
        <w:tc>
          <w:tcPr>
            <w:tcW w:w="2266" w:type="dxa"/>
          </w:tcPr>
          <w:p w14:paraId="67276924"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8042" w:type="dxa"/>
          </w:tcPr>
          <w:p w14:paraId="6DF97FDD" w14:textId="5D63CF36"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w:t>
            </w:r>
            <w:r w:rsidR="006402C5">
              <w:rPr>
                <w:rFonts w:ascii="Arial" w:hAnsi="Arial" w:cs="Arial"/>
                <w:lang w:val="en-US"/>
              </w:rPr>
              <w:t>e for this invitation to tender</w:t>
            </w:r>
            <w:r w:rsidRPr="005D5883">
              <w:rPr>
                <w:rFonts w:ascii="Arial" w:hAnsi="Arial" w:cs="Arial"/>
                <w:lang w:val="en-US"/>
              </w:rPr>
              <w:t xml:space="preserve"> are:</w:t>
            </w:r>
          </w:p>
          <w:p w14:paraId="17AB2FCF" w14:textId="77777777" w:rsidR="00555A77" w:rsidRPr="005D5883" w:rsidRDefault="00555A77" w:rsidP="007E538F">
            <w:pPr>
              <w:contextualSpacing/>
              <w:jc w:val="both"/>
              <w:rPr>
                <w:rFonts w:ascii="Arial" w:hAnsi="Arial" w:cs="Arial"/>
                <w:lang w:val="en-US"/>
              </w:rPr>
            </w:pPr>
          </w:p>
          <w:p w14:paraId="1D55C8AE" w14:textId="77777777" w:rsidR="00555A77" w:rsidRPr="005D5883" w:rsidRDefault="00555A77" w:rsidP="007E142C">
            <w:pPr>
              <w:numPr>
                <w:ilvl w:val="0"/>
                <w:numId w:val="44"/>
              </w:numPr>
              <w:contextualSpacing/>
              <w:jc w:val="both"/>
              <w:rPr>
                <w:rFonts w:ascii="Arial" w:hAnsi="Arial" w:cs="Arial"/>
                <w:lang w:val="en-US"/>
              </w:rPr>
            </w:pPr>
            <w:r w:rsidRPr="005D5883">
              <w:rPr>
                <w:rFonts w:ascii="Arial" w:hAnsi="Arial" w:cs="Arial"/>
                <w:lang w:val="en-US"/>
              </w:rPr>
              <w:t>Meet the eligibility criteria for a tenderer</w:t>
            </w:r>
          </w:p>
          <w:p w14:paraId="7F0082B0" w14:textId="77777777" w:rsidR="00555A77" w:rsidRPr="005D5883" w:rsidRDefault="00555A77" w:rsidP="007E142C">
            <w:pPr>
              <w:numPr>
                <w:ilvl w:val="0"/>
                <w:numId w:val="44"/>
              </w:numPr>
              <w:contextualSpacing/>
              <w:jc w:val="both"/>
              <w:rPr>
                <w:rFonts w:ascii="Arial" w:hAnsi="Arial" w:cs="Arial"/>
                <w:lang w:val="en-US"/>
              </w:rPr>
            </w:pPr>
            <w:r w:rsidRPr="005D5883">
              <w:rPr>
                <w:rFonts w:ascii="Arial" w:hAnsi="Arial" w:cs="Arial"/>
                <w:lang w:val="en-US"/>
              </w:rPr>
              <w:t>Submit one (1) hard copy of the original tender to Eskom</w:t>
            </w:r>
          </w:p>
          <w:p w14:paraId="51A2A514" w14:textId="77777777" w:rsidR="00555A77" w:rsidRPr="005D5883" w:rsidRDefault="00555A77" w:rsidP="007E142C">
            <w:pPr>
              <w:numPr>
                <w:ilvl w:val="0"/>
                <w:numId w:val="44"/>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14:paraId="67A3D5F1" w14:textId="77777777" w:rsidR="00555A77" w:rsidRPr="005D5883" w:rsidRDefault="00555A77" w:rsidP="007E142C">
            <w:pPr>
              <w:numPr>
                <w:ilvl w:val="0"/>
                <w:numId w:val="44"/>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14:paraId="13536B0D" w14:textId="77777777" w:rsidR="00555A77" w:rsidRPr="00555A77" w:rsidRDefault="00555A77" w:rsidP="007E142C">
            <w:pPr>
              <w:pStyle w:val="ListParagraph"/>
              <w:numPr>
                <w:ilvl w:val="0"/>
                <w:numId w:val="44"/>
              </w:numPr>
              <w:jc w:val="both"/>
              <w:rPr>
                <w:rFonts w:ascii="Arial" w:hAnsi="Arial" w:cs="Arial"/>
                <w:lang w:val="en-US"/>
              </w:rPr>
            </w:pPr>
            <w:r w:rsidRPr="00555A77">
              <w:rPr>
                <w:rFonts w:ascii="Arial" w:hAnsi="Arial" w:cs="Arial"/>
                <w:lang w:val="en-US"/>
              </w:rPr>
              <w:t>Central Supplier Database (CSD) number (MAA………)</w:t>
            </w:r>
          </w:p>
        </w:tc>
      </w:tr>
      <w:tr w:rsidR="007B641B" w:rsidRPr="005D5883" w14:paraId="585BCCE8" w14:textId="77777777" w:rsidTr="007055FB">
        <w:trPr>
          <w:jc w:val="center"/>
        </w:trPr>
        <w:tc>
          <w:tcPr>
            <w:tcW w:w="2266" w:type="dxa"/>
          </w:tcPr>
          <w:p w14:paraId="339FC62A" w14:textId="77777777" w:rsidR="007B641B" w:rsidRPr="005D5883" w:rsidRDefault="007B641B" w:rsidP="005D5883">
            <w:pPr>
              <w:contextualSpacing/>
              <w:rPr>
                <w:rFonts w:ascii="Arial" w:hAnsi="Arial" w:cs="Arial"/>
                <w:lang w:val="en-US"/>
              </w:rPr>
            </w:pPr>
            <w:r w:rsidRPr="005D5883">
              <w:rPr>
                <w:rFonts w:ascii="Arial" w:hAnsi="Arial" w:cs="Arial"/>
                <w:lang w:val="en-US"/>
              </w:rPr>
              <w:t>3.10 Mandatory tender returnables</w:t>
            </w:r>
          </w:p>
          <w:p w14:paraId="1382180C" w14:textId="77777777" w:rsidR="007B641B" w:rsidRPr="005D5883" w:rsidRDefault="007B641B" w:rsidP="005D5883">
            <w:pPr>
              <w:contextualSpacing/>
              <w:jc w:val="center"/>
              <w:rPr>
                <w:rFonts w:ascii="Arial" w:hAnsi="Arial" w:cs="Arial"/>
                <w:lang w:val="en-US"/>
              </w:rPr>
            </w:pPr>
          </w:p>
        </w:tc>
        <w:tc>
          <w:tcPr>
            <w:tcW w:w="8042" w:type="dxa"/>
          </w:tcPr>
          <w:p w14:paraId="00E1463A" w14:textId="0FD07CDA"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w:t>
            </w:r>
            <w:r w:rsidR="006402C5">
              <w:rPr>
                <w:rFonts w:ascii="Arial" w:hAnsi="Arial" w:cs="Arial"/>
                <w:lang w:val="en-US"/>
              </w:rPr>
              <w:t>section of</w:t>
            </w:r>
            <w:r>
              <w:rPr>
                <w:rFonts w:ascii="Arial" w:hAnsi="Arial" w:cs="Arial"/>
                <w:lang w:val="en-US"/>
              </w:rPr>
              <w:t xml:space="preserve"> the respective Invitation to Tender; will be deemed non-responsive. </w:t>
            </w:r>
          </w:p>
          <w:p w14:paraId="5D4FC595" w14:textId="77777777" w:rsidR="009B4FFF" w:rsidRPr="005D5883" w:rsidRDefault="009B4FFF" w:rsidP="005D5883">
            <w:pPr>
              <w:contextualSpacing/>
              <w:jc w:val="both"/>
              <w:rPr>
                <w:rFonts w:ascii="Arial" w:hAnsi="Arial" w:cs="Arial"/>
                <w:lang w:val="en-US"/>
              </w:rPr>
            </w:pPr>
          </w:p>
        </w:tc>
      </w:tr>
      <w:tr w:rsidR="006402C5" w:rsidRPr="005D5883" w14:paraId="067B0615" w14:textId="77777777" w:rsidTr="007055FB">
        <w:trPr>
          <w:jc w:val="center"/>
        </w:trPr>
        <w:tc>
          <w:tcPr>
            <w:tcW w:w="2266" w:type="dxa"/>
          </w:tcPr>
          <w:p w14:paraId="54D0B52D" w14:textId="77777777" w:rsidR="006402C5" w:rsidRPr="007E538F" w:rsidRDefault="006402C5" w:rsidP="006402C5">
            <w:pPr>
              <w:contextualSpacing/>
              <w:rPr>
                <w:rFonts w:ascii="Arial" w:hAnsi="Arial" w:cs="Arial"/>
                <w:lang w:val="en-US"/>
              </w:rPr>
            </w:pPr>
            <w:r w:rsidRPr="007E538F">
              <w:rPr>
                <w:rFonts w:ascii="Arial" w:hAnsi="Arial" w:cs="Arial"/>
                <w:lang w:val="en-US"/>
              </w:rPr>
              <w:t xml:space="preserve">3.11 Pre-qualification criteria </w:t>
            </w:r>
          </w:p>
        </w:tc>
        <w:tc>
          <w:tcPr>
            <w:tcW w:w="8042" w:type="dxa"/>
          </w:tcPr>
          <w:p w14:paraId="6393E677" w14:textId="77777777" w:rsidR="006402C5" w:rsidRPr="00F86E63" w:rsidRDefault="006402C5" w:rsidP="006402C5">
            <w:pPr>
              <w:spacing w:line="276" w:lineRule="auto"/>
              <w:rPr>
                <w:rFonts w:ascii="Arial" w:hAnsi="Arial" w:cs="Arial"/>
                <w:bCs/>
                <w:iCs/>
                <w:lang w:val="en-US"/>
              </w:rPr>
            </w:pPr>
            <w:r w:rsidRPr="00F86E63">
              <w:rPr>
                <w:rFonts w:ascii="Arial" w:hAnsi="Arial" w:cs="Arial"/>
                <w:lang w:val="en-US"/>
              </w:rPr>
              <w:t xml:space="preserve">Pre-qualification criteria </w:t>
            </w:r>
            <w:r w:rsidRPr="00F86E63">
              <w:rPr>
                <w:rFonts w:ascii="Arial" w:hAnsi="Arial" w:cs="Arial"/>
                <w:bCs/>
                <w:iCs/>
                <w:lang w:val="en-US"/>
              </w:rPr>
              <w:t>are not applicable</w:t>
            </w:r>
          </w:p>
          <w:p w14:paraId="3B06947B" w14:textId="77777777" w:rsidR="006402C5" w:rsidRPr="007E538F" w:rsidRDefault="006402C5" w:rsidP="006402C5">
            <w:pPr>
              <w:contextualSpacing/>
              <w:jc w:val="both"/>
              <w:rPr>
                <w:rFonts w:ascii="Arial" w:hAnsi="Arial" w:cs="Arial"/>
                <w:lang w:val="en-US"/>
              </w:rPr>
            </w:pPr>
          </w:p>
        </w:tc>
      </w:tr>
      <w:tr w:rsidR="006402C5" w:rsidRPr="005D5883" w14:paraId="2C48C8D5" w14:textId="77777777" w:rsidTr="007055FB">
        <w:trPr>
          <w:jc w:val="center"/>
        </w:trPr>
        <w:tc>
          <w:tcPr>
            <w:tcW w:w="2266" w:type="dxa"/>
          </w:tcPr>
          <w:p w14:paraId="38A50D79" w14:textId="77777777" w:rsidR="006402C5" w:rsidRPr="005D5883" w:rsidRDefault="006402C5" w:rsidP="006402C5">
            <w:pPr>
              <w:contextualSpacing/>
              <w:rPr>
                <w:rFonts w:ascii="Arial" w:hAnsi="Arial" w:cs="Arial"/>
                <w:lang w:val="en-US"/>
              </w:rPr>
            </w:pPr>
            <w:r w:rsidRPr="005D5883">
              <w:rPr>
                <w:rFonts w:ascii="Arial" w:hAnsi="Arial" w:cs="Arial"/>
                <w:lang w:val="en-US"/>
              </w:rPr>
              <w:t>3.12 Designated materials and thresholds</w:t>
            </w:r>
          </w:p>
        </w:tc>
        <w:tc>
          <w:tcPr>
            <w:tcW w:w="8042" w:type="dxa"/>
          </w:tcPr>
          <w:p w14:paraId="2F02BD7D" w14:textId="706DA90D" w:rsidR="006402C5" w:rsidRPr="005D5883" w:rsidRDefault="006402C5" w:rsidP="006402C5">
            <w:pPr>
              <w:rPr>
                <w:rFonts w:ascii="Arial" w:hAnsi="Arial" w:cs="Arial"/>
                <w:lang w:val="en-US"/>
              </w:rPr>
            </w:pPr>
            <w:r w:rsidRPr="005D5883">
              <w:rPr>
                <w:rFonts w:ascii="Arial" w:hAnsi="Arial" w:cs="Arial"/>
                <w:lang w:val="en-US"/>
              </w:rPr>
              <w:t xml:space="preserve">Designated material </w:t>
            </w:r>
            <w:r w:rsidRPr="006402C5">
              <w:rPr>
                <w:rFonts w:ascii="Arial" w:hAnsi="Arial" w:cs="Arial"/>
                <w:lang w:val="en-US"/>
              </w:rPr>
              <w:t xml:space="preserve">thresholds </w:t>
            </w:r>
            <w:r w:rsidRPr="006402C5">
              <w:rPr>
                <w:rFonts w:ascii="Arial" w:hAnsi="Arial" w:cs="Arial"/>
                <w:b/>
                <w:i/>
                <w:lang w:val="en-US"/>
              </w:rPr>
              <w:t>are applicable</w:t>
            </w:r>
            <w:r w:rsidRPr="005D5883">
              <w:rPr>
                <w:rFonts w:ascii="Arial" w:hAnsi="Arial" w:cs="Arial"/>
                <w:lang w:val="en-US"/>
              </w:rPr>
              <w:t xml:space="preserve"> </w:t>
            </w:r>
          </w:p>
          <w:p w14:paraId="172C38C8" w14:textId="77777777" w:rsidR="006402C5" w:rsidRPr="005D5883" w:rsidRDefault="006402C5" w:rsidP="006402C5">
            <w:pPr>
              <w:ind w:left="720"/>
              <w:contextualSpacing/>
              <w:rPr>
                <w:rFonts w:ascii="Arial" w:hAnsi="Arial" w:cs="Arial"/>
                <w:lang w:val="en-US"/>
              </w:rPr>
            </w:pPr>
          </w:p>
          <w:p w14:paraId="168B185E" w14:textId="77777777" w:rsidR="006402C5" w:rsidRPr="005D5883" w:rsidRDefault="006402C5" w:rsidP="006402C5">
            <w:pPr>
              <w:rPr>
                <w:rFonts w:ascii="Arial" w:hAnsi="Arial" w:cs="Arial"/>
                <w:lang w:val="en-US"/>
              </w:rPr>
            </w:pPr>
            <w:r w:rsidRPr="005D5883">
              <w:rPr>
                <w:rFonts w:ascii="Arial" w:hAnsi="Arial" w:cs="Arial"/>
                <w:lang w:val="en-US"/>
              </w:rPr>
              <w:t>If applicable stipulate which materials are identified as designated materials and what thresholds the tenderers must meet in order to be evaluated further.</w:t>
            </w:r>
          </w:p>
          <w:p w14:paraId="71327B1A" w14:textId="77777777" w:rsidR="006402C5" w:rsidRPr="005D5883" w:rsidRDefault="006402C5" w:rsidP="006402C5">
            <w:pPr>
              <w:ind w:left="720"/>
              <w:contextualSpacing/>
              <w:rPr>
                <w:rFonts w:ascii="Arial" w:hAnsi="Arial" w:cs="Arial"/>
                <w:lang w:val="en-US"/>
              </w:rPr>
            </w:pPr>
          </w:p>
          <w:tbl>
            <w:tblPr>
              <w:tblStyle w:val="TableGrid"/>
              <w:tblW w:w="0" w:type="auto"/>
              <w:tblLook w:val="04A0" w:firstRow="1" w:lastRow="0" w:firstColumn="1" w:lastColumn="0" w:noHBand="0" w:noVBand="1"/>
            </w:tblPr>
            <w:tblGrid>
              <w:gridCol w:w="2679"/>
              <w:gridCol w:w="2680"/>
            </w:tblGrid>
            <w:tr w:rsidR="006402C5" w:rsidRPr="005D5883" w14:paraId="396261F5" w14:textId="77777777" w:rsidTr="007055FB">
              <w:tc>
                <w:tcPr>
                  <w:tcW w:w="2679" w:type="dxa"/>
                </w:tcPr>
                <w:p w14:paraId="38A9940D" w14:textId="77777777" w:rsidR="006402C5" w:rsidRPr="005D5883" w:rsidRDefault="006402C5" w:rsidP="006402C5">
                  <w:pPr>
                    <w:contextualSpacing/>
                    <w:jc w:val="both"/>
                    <w:rPr>
                      <w:rFonts w:ascii="Arial" w:hAnsi="Arial" w:cs="Arial"/>
                      <w:lang w:val="en-US"/>
                    </w:rPr>
                  </w:pPr>
                  <w:r w:rsidRPr="005D5883">
                    <w:rPr>
                      <w:rFonts w:ascii="Arial" w:hAnsi="Arial" w:cs="Arial"/>
                      <w:lang w:val="en-US"/>
                    </w:rPr>
                    <w:t>Material</w:t>
                  </w:r>
                </w:p>
              </w:tc>
              <w:tc>
                <w:tcPr>
                  <w:tcW w:w="2680" w:type="dxa"/>
                </w:tcPr>
                <w:p w14:paraId="5CA17716" w14:textId="77777777" w:rsidR="006402C5" w:rsidRPr="005D5883" w:rsidRDefault="006402C5" w:rsidP="006402C5">
                  <w:pPr>
                    <w:contextualSpacing/>
                    <w:jc w:val="both"/>
                    <w:rPr>
                      <w:rFonts w:ascii="Arial" w:hAnsi="Arial" w:cs="Arial"/>
                      <w:highlight w:val="yellow"/>
                      <w:lang w:val="en-US"/>
                    </w:rPr>
                  </w:pPr>
                  <w:r w:rsidRPr="005D5883">
                    <w:rPr>
                      <w:rFonts w:ascii="Arial" w:hAnsi="Arial" w:cs="Arial"/>
                      <w:lang w:val="en-US"/>
                    </w:rPr>
                    <w:t>Threshold %</w:t>
                  </w:r>
                </w:p>
              </w:tc>
            </w:tr>
            <w:tr w:rsidR="006402C5" w:rsidRPr="005D5883" w14:paraId="4DC73ACD" w14:textId="77777777" w:rsidTr="007055FB">
              <w:tc>
                <w:tcPr>
                  <w:tcW w:w="2679" w:type="dxa"/>
                </w:tcPr>
                <w:p w14:paraId="0E54BB1D" w14:textId="548E7230" w:rsidR="006402C5" w:rsidRPr="006402C5" w:rsidRDefault="006402C5" w:rsidP="006402C5">
                  <w:pPr>
                    <w:contextualSpacing/>
                    <w:rPr>
                      <w:rFonts w:ascii="Arial" w:hAnsi="Arial" w:cs="Arial"/>
                      <w:lang w:val="en-US"/>
                    </w:rPr>
                  </w:pPr>
                  <w:r w:rsidRPr="006402C5">
                    <w:rPr>
                      <w:rFonts w:ascii="Arial" w:hAnsi="Arial" w:cs="Arial"/>
                    </w:rPr>
                    <w:t xml:space="preserve">Electrical and Telkom Cables </w:t>
                  </w:r>
                </w:p>
              </w:tc>
              <w:tc>
                <w:tcPr>
                  <w:tcW w:w="2680" w:type="dxa"/>
                </w:tcPr>
                <w:p w14:paraId="639B0978" w14:textId="77BF7E1D" w:rsidR="006402C5" w:rsidRPr="006402C5" w:rsidRDefault="006402C5" w:rsidP="006402C5">
                  <w:pPr>
                    <w:ind w:left="720"/>
                    <w:contextualSpacing/>
                    <w:rPr>
                      <w:rFonts w:ascii="Arial" w:hAnsi="Arial" w:cs="Arial"/>
                      <w:lang w:val="en-US"/>
                    </w:rPr>
                  </w:pPr>
                  <w:r w:rsidRPr="006402C5">
                    <w:rPr>
                      <w:rFonts w:ascii="Arial" w:hAnsi="Arial" w:cs="Arial"/>
                      <w:lang w:val="en-US"/>
                    </w:rPr>
                    <w:t>90%</w:t>
                  </w:r>
                </w:p>
              </w:tc>
            </w:tr>
          </w:tbl>
          <w:p w14:paraId="5851DB98" w14:textId="574D966B" w:rsidR="006402C5" w:rsidRDefault="006402C5" w:rsidP="006402C5">
            <w:pPr>
              <w:ind w:left="720"/>
              <w:contextualSpacing/>
              <w:rPr>
                <w:rFonts w:ascii="Arial" w:hAnsi="Arial" w:cs="Arial"/>
                <w:lang w:val="en-US"/>
              </w:rPr>
            </w:pPr>
          </w:p>
          <w:p w14:paraId="3690F753" w14:textId="77777777" w:rsidR="006402C5" w:rsidRPr="00F86E63" w:rsidRDefault="006402C5" w:rsidP="006402C5">
            <w:pPr>
              <w:jc w:val="both"/>
              <w:rPr>
                <w:rFonts w:ascii="Arial" w:hAnsi="Arial" w:cs="Arial"/>
              </w:rPr>
            </w:pPr>
            <w:r w:rsidRPr="00F86E63">
              <w:rPr>
                <w:rFonts w:ascii="Arial" w:hAnsi="Arial" w:cs="Arial"/>
              </w:rPr>
              <w:t>Tender returnable and will be mandatory for contract award:</w:t>
            </w:r>
          </w:p>
          <w:p w14:paraId="726CFE78" w14:textId="77777777" w:rsidR="006402C5" w:rsidRPr="00F86E63" w:rsidRDefault="006402C5" w:rsidP="007E142C">
            <w:pPr>
              <w:pStyle w:val="ListParagraph"/>
              <w:numPr>
                <w:ilvl w:val="0"/>
                <w:numId w:val="49"/>
              </w:numPr>
              <w:jc w:val="both"/>
              <w:rPr>
                <w:rFonts w:ascii="Arial" w:hAnsi="Arial" w:cs="Arial"/>
              </w:rPr>
            </w:pPr>
            <w:r w:rsidRPr="00F86E63">
              <w:rPr>
                <w:rFonts w:ascii="Arial" w:hAnsi="Arial" w:cs="Arial"/>
              </w:rPr>
              <w:t>Form: SBD 6.2 Declaration Certificate Local Content Form (F1)</w:t>
            </w:r>
          </w:p>
          <w:p w14:paraId="5A6B4132" w14:textId="77777777" w:rsidR="006402C5" w:rsidRPr="00F916FF" w:rsidRDefault="006402C5" w:rsidP="007E142C">
            <w:pPr>
              <w:pStyle w:val="ListParagraph"/>
              <w:numPr>
                <w:ilvl w:val="0"/>
                <w:numId w:val="49"/>
              </w:numPr>
              <w:jc w:val="both"/>
              <w:rPr>
                <w:rFonts w:ascii="Arial" w:hAnsi="Arial" w:cs="Arial"/>
                <w:i/>
                <w:lang w:val="en-US"/>
              </w:rPr>
            </w:pPr>
            <w:r w:rsidRPr="00F86E63">
              <w:rPr>
                <w:rFonts w:ascii="Arial" w:hAnsi="Arial" w:cs="Arial"/>
              </w:rPr>
              <w:t>Form: Annexure C (Local Content Declaration Summary Schedule) (F2)</w:t>
            </w:r>
          </w:p>
          <w:p w14:paraId="56906E45" w14:textId="77777777" w:rsidR="006402C5" w:rsidRPr="005D5883" w:rsidRDefault="006402C5" w:rsidP="006402C5">
            <w:pPr>
              <w:ind w:left="720"/>
              <w:contextualSpacing/>
              <w:rPr>
                <w:rFonts w:ascii="Arial" w:hAnsi="Arial" w:cs="Arial"/>
                <w:lang w:val="en-US"/>
              </w:rPr>
            </w:pPr>
          </w:p>
          <w:p w14:paraId="5762433D" w14:textId="77777777" w:rsidR="006402C5" w:rsidRDefault="006402C5" w:rsidP="006402C5">
            <w:pPr>
              <w:rPr>
                <w:rFonts w:ascii="Arial" w:hAnsi="Arial" w:cs="Arial"/>
                <w:lang w:val="en-US"/>
              </w:rPr>
            </w:pPr>
            <w:r w:rsidRPr="005D5883">
              <w:rPr>
                <w:rFonts w:ascii="Arial" w:hAnsi="Arial" w:cs="Arial"/>
                <w:lang w:val="en-US"/>
              </w:rPr>
              <w:t>Tenderers need to complete and submit Annexure F1-F4 hereto as evidence of compliance with this requirement.</w:t>
            </w:r>
          </w:p>
          <w:p w14:paraId="6FBA6003" w14:textId="77777777" w:rsidR="006402C5" w:rsidRDefault="006402C5" w:rsidP="006402C5">
            <w:pPr>
              <w:rPr>
                <w:rFonts w:ascii="Arial" w:hAnsi="Arial" w:cs="Arial"/>
                <w:lang w:val="en-US"/>
              </w:rPr>
            </w:pPr>
          </w:p>
          <w:p w14:paraId="5C023FA9" w14:textId="77777777" w:rsidR="006402C5" w:rsidRPr="005D5883" w:rsidRDefault="006402C5" w:rsidP="006402C5">
            <w:pPr>
              <w:rPr>
                <w:rFonts w:ascii="Arial" w:hAnsi="Arial" w:cs="Arial"/>
                <w:lang w:val="en-US"/>
              </w:rPr>
            </w:pPr>
            <w:r>
              <w:rPr>
                <w:rFonts w:ascii="Arial" w:hAnsi="Arial" w:cs="Arial"/>
                <w:lang w:val="en-US"/>
              </w:rPr>
              <w:lastRenderedPageBreak/>
              <w:t>The dti has appointed SABS as the official verification agency for local content in terms of designated products.</w:t>
            </w:r>
          </w:p>
          <w:p w14:paraId="5D5117E0" w14:textId="77777777" w:rsidR="006402C5" w:rsidRPr="005D5883" w:rsidRDefault="006402C5" w:rsidP="006402C5">
            <w:pPr>
              <w:ind w:left="720"/>
              <w:contextualSpacing/>
              <w:rPr>
                <w:rFonts w:ascii="Arial" w:hAnsi="Arial" w:cs="Arial"/>
                <w:lang w:val="en-US"/>
              </w:rPr>
            </w:pPr>
          </w:p>
          <w:p w14:paraId="0B0DD248" w14:textId="77777777" w:rsidR="006402C5" w:rsidRPr="00031CF3" w:rsidRDefault="006402C5" w:rsidP="006402C5">
            <w:pPr>
              <w:jc w:val="both"/>
              <w:rPr>
                <w:rFonts w:ascii="Arial" w:hAnsi="Arial" w:cs="Arial"/>
                <w:i/>
                <w:lang w:val="en-US"/>
              </w:rPr>
            </w:pPr>
            <w:r w:rsidRPr="005D5883">
              <w:rPr>
                <w:rFonts w:ascii="Arial" w:hAnsi="Arial" w:cs="Arial"/>
                <w:b/>
                <w:lang w:val="en-US"/>
              </w:rPr>
              <w:t xml:space="preserve">A tender that fails to meet the minimum stipulated threshold for local production and content </w:t>
            </w:r>
            <w:r>
              <w:rPr>
                <w:rFonts w:ascii="Arial" w:hAnsi="Arial" w:cs="Arial"/>
                <w:b/>
                <w:lang w:val="en-US"/>
              </w:rPr>
              <w:t xml:space="preserve">will be disqualified. </w:t>
            </w:r>
          </w:p>
        </w:tc>
      </w:tr>
      <w:tr w:rsidR="006402C5" w:rsidRPr="005D5883" w14:paraId="39A25810" w14:textId="77777777" w:rsidTr="007055FB">
        <w:trPr>
          <w:jc w:val="center"/>
        </w:trPr>
        <w:tc>
          <w:tcPr>
            <w:tcW w:w="2266" w:type="dxa"/>
          </w:tcPr>
          <w:p w14:paraId="7F4D6173" w14:textId="77777777" w:rsidR="006402C5" w:rsidRPr="005D5883" w:rsidRDefault="006402C5" w:rsidP="006402C5">
            <w:pPr>
              <w:contextualSpacing/>
              <w:rPr>
                <w:rFonts w:ascii="Arial" w:hAnsi="Arial" w:cs="Arial"/>
                <w:lang w:val="en-US"/>
              </w:rPr>
            </w:pPr>
            <w:r w:rsidRPr="005D5883">
              <w:rPr>
                <w:rFonts w:ascii="Arial" w:hAnsi="Arial" w:cs="Arial"/>
                <w:lang w:val="en-US"/>
              </w:rPr>
              <w:lastRenderedPageBreak/>
              <w:t>3.13 Functional</w:t>
            </w:r>
            <w:r>
              <w:rPr>
                <w:rFonts w:ascii="Arial" w:hAnsi="Arial" w:cs="Arial"/>
                <w:lang w:val="en-US"/>
              </w:rPr>
              <w:t xml:space="preserve">ity </w:t>
            </w:r>
            <w:r w:rsidRPr="005D5883">
              <w:rPr>
                <w:rFonts w:ascii="Arial" w:hAnsi="Arial" w:cs="Arial"/>
                <w:lang w:val="en-US"/>
              </w:rPr>
              <w:t xml:space="preserve">requirements </w:t>
            </w:r>
          </w:p>
        </w:tc>
        <w:tc>
          <w:tcPr>
            <w:tcW w:w="8042" w:type="dxa"/>
          </w:tcPr>
          <w:p w14:paraId="352C0101" w14:textId="77777777" w:rsidR="006402C5" w:rsidRPr="00F86E63" w:rsidRDefault="006402C5" w:rsidP="006402C5">
            <w:pPr>
              <w:spacing w:line="276" w:lineRule="auto"/>
              <w:rPr>
                <w:rFonts w:ascii="Arial" w:hAnsi="Arial" w:cs="Arial"/>
                <w:bCs/>
                <w:iCs/>
                <w:lang w:val="en-US"/>
              </w:rPr>
            </w:pPr>
            <w:r w:rsidRPr="00F86E63">
              <w:rPr>
                <w:rFonts w:ascii="Arial" w:hAnsi="Arial" w:cs="Arial"/>
                <w:lang w:val="en-US"/>
              </w:rPr>
              <w:t xml:space="preserve">Functionality requirements </w:t>
            </w:r>
            <w:r w:rsidRPr="00F86E63">
              <w:rPr>
                <w:rFonts w:ascii="Arial" w:hAnsi="Arial" w:cs="Arial"/>
                <w:bCs/>
                <w:iCs/>
                <w:lang w:val="en-US"/>
              </w:rPr>
              <w:t>are applicable</w:t>
            </w:r>
          </w:p>
          <w:p w14:paraId="742F5B8D" w14:textId="77777777" w:rsidR="006402C5" w:rsidRPr="00F86E63" w:rsidRDefault="006402C5" w:rsidP="006402C5">
            <w:pPr>
              <w:spacing w:line="276" w:lineRule="auto"/>
              <w:rPr>
                <w:rFonts w:ascii="Arial" w:hAnsi="Arial" w:cs="Arial"/>
                <w:lang w:val="en-US"/>
              </w:rPr>
            </w:pPr>
          </w:p>
          <w:p w14:paraId="57D82868" w14:textId="77777777" w:rsidR="006402C5" w:rsidRPr="00F86E63" w:rsidRDefault="006402C5" w:rsidP="006402C5">
            <w:pPr>
              <w:spacing w:line="276" w:lineRule="auto"/>
              <w:rPr>
                <w:rFonts w:ascii="Arial" w:hAnsi="Arial" w:cs="Arial"/>
                <w:lang w:val="en-US"/>
              </w:rPr>
            </w:pPr>
            <w:r w:rsidRPr="00F86E63">
              <w:rPr>
                <w:rFonts w:ascii="Arial" w:hAnsi="Arial" w:cs="Arial"/>
                <w:lang w:val="en-US"/>
              </w:rPr>
              <w:t>The following criteria will be applicable for this transaction under functionality criteria:</w:t>
            </w:r>
          </w:p>
          <w:p w14:paraId="1A93051C" w14:textId="77777777" w:rsidR="006402C5" w:rsidRPr="00F86E63" w:rsidRDefault="006402C5" w:rsidP="006402C5">
            <w:pPr>
              <w:contextualSpacing/>
              <w:jc w:val="both"/>
              <w:rPr>
                <w:rFonts w:ascii="Arial" w:hAnsi="Arial" w:cs="Arial"/>
                <w:lang w:val="en-US"/>
              </w:rPr>
            </w:pPr>
          </w:p>
          <w:p w14:paraId="1537C928" w14:textId="77777777" w:rsidR="006402C5" w:rsidRPr="00F86E63" w:rsidRDefault="006402C5" w:rsidP="006402C5">
            <w:pPr>
              <w:spacing w:line="276" w:lineRule="auto"/>
              <w:jc w:val="both"/>
              <w:rPr>
                <w:rFonts w:ascii="Arial" w:hAnsi="Arial" w:cs="Arial"/>
                <w:b/>
                <w:u w:val="single"/>
                <w:lang w:val="en-US"/>
              </w:rPr>
            </w:pPr>
            <w:r w:rsidRPr="00F86E63">
              <w:rPr>
                <w:rFonts w:ascii="Arial" w:hAnsi="Arial" w:cs="Arial"/>
                <w:b/>
                <w:u w:val="single"/>
                <w:lang w:val="en-US"/>
              </w:rPr>
              <w:t>Technical returnables</w:t>
            </w:r>
          </w:p>
          <w:p w14:paraId="182CD009" w14:textId="77777777" w:rsidR="006402C5" w:rsidRPr="00F86E63" w:rsidRDefault="006402C5" w:rsidP="006402C5">
            <w:pPr>
              <w:spacing w:line="276" w:lineRule="auto"/>
              <w:jc w:val="both"/>
              <w:rPr>
                <w:rFonts w:ascii="Arial" w:hAnsi="Arial" w:cs="Arial"/>
                <w:b/>
                <w:u w:val="single"/>
                <w:lang w:val="en-US"/>
              </w:rPr>
            </w:pPr>
          </w:p>
          <w:p w14:paraId="0A35AE35" w14:textId="77777777" w:rsidR="006402C5" w:rsidRPr="00F86E63" w:rsidRDefault="006402C5" w:rsidP="006402C5">
            <w:pPr>
              <w:spacing w:line="276" w:lineRule="auto"/>
              <w:jc w:val="both"/>
              <w:rPr>
                <w:rFonts w:ascii="Arial" w:hAnsi="Arial" w:cs="Arial"/>
                <w:b/>
                <w:u w:val="single"/>
                <w:lang w:val="en-US"/>
              </w:rPr>
            </w:pPr>
            <w:r w:rsidRPr="00F86E63">
              <w:rPr>
                <w:rFonts w:ascii="Arial" w:hAnsi="Arial" w:cs="Arial"/>
                <w:b/>
                <w:u w:val="single"/>
                <w:lang w:val="en-US"/>
              </w:rPr>
              <w:t>The technical evaluation criteria will split into 2 phases:</w:t>
            </w:r>
          </w:p>
          <w:p w14:paraId="4868DEED" w14:textId="77777777" w:rsidR="006402C5" w:rsidRPr="00F86E63" w:rsidRDefault="006402C5" w:rsidP="006402C5">
            <w:pPr>
              <w:spacing w:line="276" w:lineRule="auto"/>
              <w:jc w:val="both"/>
              <w:rPr>
                <w:rFonts w:ascii="Arial" w:hAnsi="Arial" w:cs="Arial"/>
                <w:b/>
                <w:u w:val="single"/>
                <w:lang w:val="en-US"/>
              </w:rPr>
            </w:pPr>
          </w:p>
          <w:p w14:paraId="7A3D025C" w14:textId="77777777" w:rsidR="006402C5" w:rsidRPr="00F86E63" w:rsidRDefault="006402C5" w:rsidP="006402C5">
            <w:pPr>
              <w:spacing w:line="276" w:lineRule="auto"/>
              <w:jc w:val="both"/>
              <w:rPr>
                <w:rFonts w:ascii="Arial" w:hAnsi="Arial" w:cs="Arial"/>
                <w:b/>
                <w:u w:val="single"/>
                <w:lang w:val="en-US"/>
              </w:rPr>
            </w:pPr>
            <w:r w:rsidRPr="00F86E63">
              <w:rPr>
                <w:rFonts w:ascii="Arial" w:hAnsi="Arial" w:cs="Arial"/>
                <w:b/>
                <w:u w:val="single"/>
                <w:lang w:val="en-US"/>
              </w:rPr>
              <w:t>Phase 1:  Gatekeepers:</w:t>
            </w:r>
          </w:p>
          <w:p w14:paraId="11908294" w14:textId="77777777" w:rsidR="006402C5" w:rsidRPr="00F86E63" w:rsidRDefault="006402C5" w:rsidP="006402C5">
            <w:pPr>
              <w:spacing w:line="276" w:lineRule="auto"/>
              <w:jc w:val="both"/>
              <w:rPr>
                <w:rFonts w:ascii="Arial" w:hAnsi="Arial" w:cs="Arial"/>
                <w:b/>
                <w:u w:val="single"/>
                <w:lang w:val="en-US"/>
              </w:rPr>
            </w:pPr>
          </w:p>
          <w:p w14:paraId="6FEE24AE" w14:textId="77777777" w:rsidR="006402C5" w:rsidRPr="00F86E63" w:rsidRDefault="006402C5" w:rsidP="006402C5">
            <w:pPr>
              <w:spacing w:line="276" w:lineRule="auto"/>
              <w:jc w:val="both"/>
              <w:rPr>
                <w:rFonts w:ascii="Arial" w:hAnsi="Arial" w:cs="Arial"/>
              </w:rPr>
            </w:pPr>
            <w:r w:rsidRPr="00F86E63">
              <w:rPr>
                <w:rFonts w:ascii="Arial" w:hAnsi="Arial" w:cs="Arial"/>
              </w:rPr>
              <w:t>Table below defines all Mandatory Evaluation Criteria to be used as well as reference to specification. These criteria will not be scored. Each tender will be assessed on a YES/NO basis. If any answer below is NO, the tenderer may be eliminated from the tendering process.</w:t>
            </w:r>
          </w:p>
          <w:tbl>
            <w:tblPr>
              <w:tblStyle w:val="TableGrid"/>
              <w:tblW w:w="0" w:type="auto"/>
              <w:tblLook w:val="04A0" w:firstRow="1" w:lastRow="0" w:firstColumn="1" w:lastColumn="0" w:noHBand="0" w:noVBand="1"/>
            </w:tblPr>
            <w:tblGrid>
              <w:gridCol w:w="3396"/>
              <w:gridCol w:w="1901"/>
              <w:gridCol w:w="1944"/>
            </w:tblGrid>
            <w:tr w:rsidR="006402C5" w:rsidRPr="00F86E63" w14:paraId="0197A7CF" w14:textId="77777777" w:rsidTr="007055FB">
              <w:tc>
                <w:tcPr>
                  <w:tcW w:w="0" w:type="auto"/>
                </w:tcPr>
                <w:p w14:paraId="1E021AE7" w14:textId="77777777" w:rsidR="006402C5" w:rsidRPr="00F86E63" w:rsidRDefault="006402C5" w:rsidP="006402C5">
                  <w:pPr>
                    <w:pStyle w:val="Default"/>
                    <w:jc w:val="both"/>
                    <w:rPr>
                      <w:sz w:val="22"/>
                      <w:szCs w:val="22"/>
                    </w:rPr>
                  </w:pPr>
                  <w:r w:rsidRPr="00F86E63">
                    <w:rPr>
                      <w:b/>
                      <w:bCs/>
                      <w:sz w:val="22"/>
                      <w:szCs w:val="22"/>
                    </w:rPr>
                    <w:t xml:space="preserve">Mandatory Technical Criteria Description </w:t>
                  </w:r>
                </w:p>
                <w:p w14:paraId="51CED4C7" w14:textId="77777777" w:rsidR="006402C5" w:rsidRPr="00F86E63" w:rsidRDefault="006402C5" w:rsidP="006402C5">
                  <w:pPr>
                    <w:jc w:val="both"/>
                    <w:rPr>
                      <w:rFonts w:ascii="Arial" w:hAnsi="Arial" w:cs="Arial"/>
                      <w:b/>
                      <w:u w:val="single"/>
                      <w:lang w:val="en-US"/>
                    </w:rPr>
                  </w:pPr>
                </w:p>
              </w:tc>
              <w:tc>
                <w:tcPr>
                  <w:tcW w:w="0" w:type="auto"/>
                </w:tcPr>
                <w:p w14:paraId="06C5AD5D" w14:textId="77777777" w:rsidR="006402C5" w:rsidRPr="00F86E63" w:rsidRDefault="006402C5" w:rsidP="006402C5">
                  <w:pPr>
                    <w:pStyle w:val="Default"/>
                    <w:jc w:val="both"/>
                    <w:rPr>
                      <w:sz w:val="22"/>
                      <w:szCs w:val="22"/>
                    </w:rPr>
                  </w:pPr>
                  <w:r>
                    <w:rPr>
                      <w:b/>
                      <w:bCs/>
                      <w:sz w:val="22"/>
                      <w:szCs w:val="22"/>
                    </w:rPr>
                    <w:t xml:space="preserve">Reference to </w:t>
                  </w:r>
                  <w:r w:rsidRPr="00F86E63">
                    <w:rPr>
                      <w:b/>
                      <w:bCs/>
                      <w:sz w:val="22"/>
                      <w:szCs w:val="22"/>
                    </w:rPr>
                    <w:t xml:space="preserve">Technical Specification / Tender Returnable </w:t>
                  </w:r>
                </w:p>
                <w:p w14:paraId="68987ECE" w14:textId="77777777" w:rsidR="006402C5" w:rsidRPr="00F86E63" w:rsidRDefault="006402C5" w:rsidP="006402C5">
                  <w:pPr>
                    <w:jc w:val="both"/>
                    <w:rPr>
                      <w:rFonts w:ascii="Arial" w:hAnsi="Arial" w:cs="Arial"/>
                      <w:b/>
                      <w:u w:val="single"/>
                      <w:lang w:val="en-US"/>
                    </w:rPr>
                  </w:pPr>
                </w:p>
              </w:tc>
              <w:tc>
                <w:tcPr>
                  <w:tcW w:w="0" w:type="auto"/>
                </w:tcPr>
                <w:p w14:paraId="3D45A39D" w14:textId="77777777" w:rsidR="006402C5" w:rsidRPr="00A37737" w:rsidRDefault="006402C5" w:rsidP="006402C5">
                  <w:pPr>
                    <w:pStyle w:val="Default"/>
                    <w:jc w:val="both"/>
                    <w:rPr>
                      <w:sz w:val="20"/>
                      <w:szCs w:val="20"/>
                    </w:rPr>
                  </w:pPr>
                  <w:r w:rsidRPr="00A37737">
                    <w:rPr>
                      <w:b/>
                      <w:bCs/>
                      <w:sz w:val="20"/>
                      <w:szCs w:val="20"/>
                    </w:rPr>
                    <w:t xml:space="preserve">Motivation for use of Criteria </w:t>
                  </w:r>
                </w:p>
                <w:p w14:paraId="33A2A4C3" w14:textId="77777777" w:rsidR="006402C5" w:rsidRPr="00F86E63" w:rsidRDefault="006402C5" w:rsidP="006402C5">
                  <w:pPr>
                    <w:pStyle w:val="Default"/>
                    <w:jc w:val="both"/>
                    <w:rPr>
                      <w:b/>
                      <w:bCs/>
                      <w:sz w:val="22"/>
                      <w:szCs w:val="22"/>
                    </w:rPr>
                  </w:pPr>
                </w:p>
              </w:tc>
            </w:tr>
            <w:tr w:rsidR="006402C5" w:rsidRPr="00F86E63" w14:paraId="73123D9F" w14:textId="77777777" w:rsidTr="007055FB">
              <w:tc>
                <w:tcPr>
                  <w:tcW w:w="0" w:type="auto"/>
                </w:tcPr>
                <w:p w14:paraId="320D50F2" w14:textId="77777777" w:rsidR="006402C5" w:rsidRPr="00A37737" w:rsidRDefault="006402C5" w:rsidP="006402C5">
                  <w:pPr>
                    <w:pStyle w:val="Default"/>
                    <w:jc w:val="both"/>
                    <w:rPr>
                      <w:sz w:val="20"/>
                      <w:szCs w:val="20"/>
                    </w:rPr>
                  </w:pPr>
                  <w:r w:rsidRPr="00A37737">
                    <w:rPr>
                      <w:sz w:val="20"/>
                      <w:szCs w:val="20"/>
                    </w:rPr>
                    <w:t xml:space="preserve">The tendering entity submits a company profile which includes at least proof of 5 traceable references containing client name and contact numbers where the Switchgear electrical components have been supplied; the list can be either local or international in the Power Generation, Mining or Industrial Sectors and must prove that the tenderer has supplied electrical components in the past 5 years. </w:t>
                  </w:r>
                </w:p>
                <w:p w14:paraId="43E715DA" w14:textId="77777777" w:rsidR="006402C5" w:rsidRPr="00F86E63" w:rsidRDefault="006402C5" w:rsidP="006402C5">
                  <w:pPr>
                    <w:jc w:val="both"/>
                    <w:rPr>
                      <w:rFonts w:ascii="Arial" w:hAnsi="Arial" w:cs="Arial"/>
                      <w:b/>
                      <w:u w:val="single"/>
                      <w:lang w:val="en-US"/>
                    </w:rPr>
                  </w:pPr>
                </w:p>
              </w:tc>
              <w:tc>
                <w:tcPr>
                  <w:tcW w:w="0" w:type="auto"/>
                </w:tcPr>
                <w:p w14:paraId="133E2B8B" w14:textId="77777777" w:rsidR="006402C5" w:rsidRPr="00B0648C" w:rsidRDefault="006402C5" w:rsidP="006402C5">
                  <w:pPr>
                    <w:jc w:val="both"/>
                    <w:rPr>
                      <w:rFonts w:ascii="Arial" w:hAnsi="Arial" w:cs="Arial"/>
                      <w:b/>
                      <w:sz w:val="20"/>
                      <w:szCs w:val="20"/>
                      <w:u w:val="single"/>
                      <w:lang w:val="en-US"/>
                    </w:rPr>
                  </w:pPr>
                </w:p>
              </w:tc>
              <w:tc>
                <w:tcPr>
                  <w:tcW w:w="0" w:type="auto"/>
                </w:tcPr>
                <w:p w14:paraId="53193F79" w14:textId="77777777" w:rsidR="006402C5" w:rsidRPr="00B0648C" w:rsidRDefault="006402C5" w:rsidP="006402C5">
                  <w:pPr>
                    <w:pStyle w:val="Default"/>
                    <w:rPr>
                      <w:sz w:val="20"/>
                      <w:szCs w:val="20"/>
                    </w:rPr>
                  </w:pPr>
                  <w:r w:rsidRPr="00B0648C">
                    <w:rPr>
                      <w:sz w:val="20"/>
                      <w:szCs w:val="20"/>
                    </w:rPr>
                    <w:t xml:space="preserve">The tenderer must demonstrate that they have been supplying electrical components in the Power Generation Industry for atleast 5 years </w:t>
                  </w:r>
                </w:p>
                <w:p w14:paraId="0AA4E5D8" w14:textId="77777777" w:rsidR="006402C5" w:rsidRPr="00B0648C" w:rsidRDefault="006402C5" w:rsidP="006402C5">
                  <w:pPr>
                    <w:pStyle w:val="Default"/>
                    <w:jc w:val="center"/>
                    <w:rPr>
                      <w:sz w:val="20"/>
                      <w:szCs w:val="20"/>
                    </w:rPr>
                  </w:pPr>
                </w:p>
              </w:tc>
            </w:tr>
            <w:tr w:rsidR="006402C5" w:rsidRPr="00F86E63" w14:paraId="23E1EF5D" w14:textId="77777777" w:rsidTr="007055FB">
              <w:tc>
                <w:tcPr>
                  <w:tcW w:w="0" w:type="auto"/>
                </w:tcPr>
                <w:p w14:paraId="1DD2F8C5" w14:textId="77777777" w:rsidR="006402C5" w:rsidRPr="00A37737" w:rsidRDefault="006402C5" w:rsidP="006402C5">
                  <w:pPr>
                    <w:pStyle w:val="Default"/>
                    <w:jc w:val="both"/>
                    <w:rPr>
                      <w:sz w:val="20"/>
                      <w:szCs w:val="20"/>
                    </w:rPr>
                  </w:pPr>
                  <w:r w:rsidRPr="00A37737">
                    <w:rPr>
                      <w:sz w:val="20"/>
                      <w:szCs w:val="20"/>
                    </w:rPr>
                    <w:t xml:space="preserve">The tenderer provides a declaration letter signed by the company representative stating that the company will provide the correct type of spares with technical data in the form of data sheet or brochure as required by the </w:t>
                  </w:r>
                  <w:r w:rsidRPr="00A37737">
                    <w:rPr>
                      <w:i/>
                      <w:iCs/>
                      <w:sz w:val="20"/>
                      <w:szCs w:val="20"/>
                    </w:rPr>
                    <w:t>Employe</w:t>
                  </w:r>
                  <w:r w:rsidRPr="00A37737">
                    <w:rPr>
                      <w:sz w:val="20"/>
                      <w:szCs w:val="20"/>
                    </w:rPr>
                    <w:t xml:space="preserve">r </w:t>
                  </w:r>
                </w:p>
                <w:p w14:paraId="419E68B8" w14:textId="77777777" w:rsidR="006402C5" w:rsidRPr="00F86E63" w:rsidRDefault="006402C5" w:rsidP="006402C5">
                  <w:pPr>
                    <w:jc w:val="both"/>
                    <w:rPr>
                      <w:rFonts w:ascii="Arial" w:hAnsi="Arial" w:cs="Arial"/>
                      <w:b/>
                      <w:u w:val="single"/>
                      <w:lang w:val="en-US"/>
                    </w:rPr>
                  </w:pPr>
                </w:p>
              </w:tc>
              <w:tc>
                <w:tcPr>
                  <w:tcW w:w="0" w:type="auto"/>
                </w:tcPr>
                <w:p w14:paraId="75243BCC" w14:textId="77777777" w:rsidR="006402C5" w:rsidRPr="00A37737" w:rsidRDefault="006402C5" w:rsidP="006402C5">
                  <w:pPr>
                    <w:pStyle w:val="Default"/>
                    <w:jc w:val="both"/>
                    <w:rPr>
                      <w:sz w:val="20"/>
                      <w:szCs w:val="20"/>
                    </w:rPr>
                  </w:pPr>
                  <w:r w:rsidRPr="00A37737">
                    <w:rPr>
                      <w:sz w:val="20"/>
                      <w:szCs w:val="20"/>
                    </w:rPr>
                    <w:t xml:space="preserve">Declaration Letter with full compliance to the requirements as set out in the scope of work </w:t>
                  </w:r>
                </w:p>
                <w:p w14:paraId="0A1702F7" w14:textId="77777777" w:rsidR="006402C5" w:rsidRPr="00F86E63" w:rsidRDefault="006402C5" w:rsidP="006402C5">
                  <w:pPr>
                    <w:jc w:val="both"/>
                    <w:rPr>
                      <w:rFonts w:ascii="Arial" w:hAnsi="Arial" w:cs="Arial"/>
                      <w:b/>
                      <w:u w:val="single"/>
                      <w:lang w:val="en-US"/>
                    </w:rPr>
                  </w:pPr>
                </w:p>
              </w:tc>
              <w:tc>
                <w:tcPr>
                  <w:tcW w:w="0" w:type="auto"/>
                </w:tcPr>
                <w:p w14:paraId="2FD968F7" w14:textId="77777777" w:rsidR="006402C5" w:rsidRPr="00A37737" w:rsidRDefault="006402C5" w:rsidP="006402C5">
                  <w:pPr>
                    <w:pStyle w:val="Default"/>
                    <w:jc w:val="both"/>
                    <w:rPr>
                      <w:sz w:val="20"/>
                      <w:szCs w:val="20"/>
                    </w:rPr>
                  </w:pPr>
                  <w:r w:rsidRPr="00A37737">
                    <w:rPr>
                      <w:sz w:val="20"/>
                      <w:szCs w:val="20"/>
                    </w:rPr>
                    <w:t xml:space="preserve">The contractor must demonstrate: </w:t>
                  </w:r>
                </w:p>
                <w:p w14:paraId="429C9E27" w14:textId="77777777" w:rsidR="006402C5" w:rsidRPr="00A37737" w:rsidRDefault="006402C5" w:rsidP="006402C5">
                  <w:pPr>
                    <w:pStyle w:val="Default"/>
                    <w:jc w:val="both"/>
                    <w:rPr>
                      <w:sz w:val="20"/>
                      <w:szCs w:val="20"/>
                    </w:rPr>
                  </w:pPr>
                  <w:r w:rsidRPr="00A37737">
                    <w:rPr>
                      <w:sz w:val="20"/>
                      <w:szCs w:val="20"/>
                    </w:rPr>
                    <w:t xml:space="preserve">• Compliance to scope of work </w:t>
                  </w:r>
                </w:p>
                <w:p w14:paraId="0D6C1084" w14:textId="77777777" w:rsidR="006402C5" w:rsidRPr="00A37737" w:rsidRDefault="006402C5" w:rsidP="006402C5">
                  <w:pPr>
                    <w:pStyle w:val="Default"/>
                    <w:jc w:val="both"/>
                    <w:rPr>
                      <w:sz w:val="20"/>
                      <w:szCs w:val="20"/>
                    </w:rPr>
                  </w:pPr>
                  <w:r w:rsidRPr="00A37737">
                    <w:rPr>
                      <w:sz w:val="20"/>
                      <w:szCs w:val="20"/>
                    </w:rPr>
                    <w:t xml:space="preserve">• Intent to undertake full scope of work </w:t>
                  </w:r>
                </w:p>
                <w:p w14:paraId="05C26356" w14:textId="77777777" w:rsidR="006402C5" w:rsidRPr="00A37737" w:rsidRDefault="006402C5" w:rsidP="006402C5">
                  <w:pPr>
                    <w:pStyle w:val="Default"/>
                    <w:jc w:val="both"/>
                    <w:rPr>
                      <w:sz w:val="20"/>
                      <w:szCs w:val="20"/>
                    </w:rPr>
                  </w:pPr>
                  <w:r w:rsidRPr="00A37737">
                    <w:rPr>
                      <w:sz w:val="20"/>
                      <w:szCs w:val="20"/>
                    </w:rPr>
                    <w:lastRenderedPageBreak/>
                    <w:t xml:space="preserve">• </w:t>
                  </w:r>
                  <w:r>
                    <w:rPr>
                      <w:sz w:val="20"/>
                      <w:szCs w:val="20"/>
                    </w:rPr>
                    <w:t>C</w:t>
                  </w:r>
                  <w:r w:rsidRPr="00A37737">
                    <w:rPr>
                      <w:sz w:val="20"/>
                      <w:szCs w:val="20"/>
                    </w:rPr>
                    <w:t xml:space="preserve">ompliance to standards and specifications if applicable </w:t>
                  </w:r>
                </w:p>
                <w:p w14:paraId="0D698362" w14:textId="77777777" w:rsidR="006402C5" w:rsidRPr="00F86E63" w:rsidRDefault="006402C5" w:rsidP="006402C5">
                  <w:pPr>
                    <w:pStyle w:val="Default"/>
                    <w:jc w:val="both"/>
                    <w:rPr>
                      <w:sz w:val="22"/>
                      <w:szCs w:val="22"/>
                    </w:rPr>
                  </w:pPr>
                </w:p>
              </w:tc>
            </w:tr>
            <w:tr w:rsidR="006402C5" w:rsidRPr="00F86E63" w14:paraId="57E4450B" w14:textId="77777777" w:rsidTr="007055FB">
              <w:tc>
                <w:tcPr>
                  <w:tcW w:w="0" w:type="auto"/>
                </w:tcPr>
                <w:p w14:paraId="2DA8956F" w14:textId="77777777" w:rsidR="006402C5" w:rsidRPr="00A37737" w:rsidRDefault="006402C5" w:rsidP="006402C5">
                  <w:pPr>
                    <w:pStyle w:val="Default"/>
                    <w:jc w:val="both"/>
                    <w:rPr>
                      <w:sz w:val="20"/>
                      <w:szCs w:val="20"/>
                    </w:rPr>
                  </w:pPr>
                  <w:r w:rsidRPr="00A37737">
                    <w:rPr>
                      <w:sz w:val="20"/>
                      <w:szCs w:val="20"/>
                    </w:rPr>
                    <w:lastRenderedPageBreak/>
                    <w:t xml:space="preserve">The tenderer provides declaration letter signed by the company representative stating that the company will provide technical support on electrical spares/components required </w:t>
                  </w:r>
                </w:p>
                <w:p w14:paraId="37798437" w14:textId="77777777" w:rsidR="006402C5" w:rsidRPr="00F86E63" w:rsidRDefault="006402C5" w:rsidP="006402C5">
                  <w:pPr>
                    <w:pStyle w:val="Default"/>
                    <w:jc w:val="both"/>
                    <w:rPr>
                      <w:sz w:val="22"/>
                      <w:szCs w:val="22"/>
                    </w:rPr>
                  </w:pPr>
                </w:p>
              </w:tc>
              <w:tc>
                <w:tcPr>
                  <w:tcW w:w="0" w:type="auto"/>
                </w:tcPr>
                <w:p w14:paraId="4BD1F0FF" w14:textId="77777777" w:rsidR="006402C5" w:rsidRPr="00A37737" w:rsidRDefault="006402C5" w:rsidP="006402C5">
                  <w:pPr>
                    <w:pStyle w:val="Default"/>
                    <w:jc w:val="both"/>
                    <w:rPr>
                      <w:sz w:val="20"/>
                      <w:szCs w:val="20"/>
                    </w:rPr>
                  </w:pPr>
                  <w:r w:rsidRPr="00A37737">
                    <w:rPr>
                      <w:sz w:val="20"/>
                      <w:szCs w:val="20"/>
                    </w:rPr>
                    <w:t xml:space="preserve">Declaration Letter with full compliance to the requirements as set out in the scope of work </w:t>
                  </w:r>
                </w:p>
                <w:p w14:paraId="50173742" w14:textId="77777777" w:rsidR="006402C5" w:rsidRPr="00F86E63" w:rsidRDefault="006402C5" w:rsidP="006402C5">
                  <w:pPr>
                    <w:pStyle w:val="Default"/>
                    <w:jc w:val="both"/>
                    <w:rPr>
                      <w:sz w:val="22"/>
                      <w:szCs w:val="22"/>
                    </w:rPr>
                  </w:pPr>
                </w:p>
              </w:tc>
              <w:tc>
                <w:tcPr>
                  <w:tcW w:w="0" w:type="auto"/>
                </w:tcPr>
                <w:p w14:paraId="25AFC9E7" w14:textId="77777777" w:rsidR="006402C5" w:rsidRPr="00A37737" w:rsidRDefault="006402C5" w:rsidP="006402C5">
                  <w:pPr>
                    <w:pStyle w:val="Default"/>
                    <w:jc w:val="both"/>
                    <w:rPr>
                      <w:sz w:val="20"/>
                      <w:szCs w:val="20"/>
                    </w:rPr>
                  </w:pPr>
                  <w:r w:rsidRPr="00A37737">
                    <w:rPr>
                      <w:sz w:val="20"/>
                      <w:szCs w:val="20"/>
                    </w:rPr>
                    <w:t xml:space="preserve">Compliance to Scope of work </w:t>
                  </w:r>
                </w:p>
                <w:p w14:paraId="63E15E1C" w14:textId="77777777" w:rsidR="006402C5" w:rsidRPr="00F86E63" w:rsidRDefault="006402C5" w:rsidP="006402C5">
                  <w:pPr>
                    <w:pStyle w:val="Default"/>
                    <w:jc w:val="both"/>
                    <w:rPr>
                      <w:sz w:val="22"/>
                      <w:szCs w:val="22"/>
                    </w:rPr>
                  </w:pPr>
                </w:p>
              </w:tc>
            </w:tr>
          </w:tbl>
          <w:p w14:paraId="6B398DE9" w14:textId="48FD70F6" w:rsidR="006402C5" w:rsidRDefault="006402C5" w:rsidP="006402C5">
            <w:pPr>
              <w:spacing w:line="276" w:lineRule="auto"/>
              <w:jc w:val="both"/>
              <w:rPr>
                <w:rFonts w:ascii="Arial" w:hAnsi="Arial" w:cs="Arial"/>
                <w:b/>
                <w:u w:val="single"/>
                <w:lang w:val="en-US"/>
              </w:rPr>
            </w:pPr>
          </w:p>
          <w:p w14:paraId="76E5213C" w14:textId="77777777" w:rsidR="006402C5" w:rsidRPr="00F86E63" w:rsidRDefault="006402C5" w:rsidP="006402C5">
            <w:pPr>
              <w:contextualSpacing/>
              <w:jc w:val="both"/>
              <w:rPr>
                <w:rFonts w:ascii="Arial" w:hAnsi="Arial" w:cs="Arial"/>
                <w:b/>
                <w:lang w:val="en-US"/>
              </w:rPr>
            </w:pPr>
            <w:r w:rsidRPr="00F86E63">
              <w:rPr>
                <w:rFonts w:ascii="Arial" w:hAnsi="Arial" w:cs="Arial"/>
                <w:b/>
                <w:lang w:val="en-US"/>
              </w:rPr>
              <w:t>Phase 2:</w:t>
            </w:r>
            <w:r>
              <w:rPr>
                <w:rFonts w:ascii="Arial" w:hAnsi="Arial" w:cs="Arial"/>
                <w:b/>
                <w:lang w:val="en-US"/>
              </w:rPr>
              <w:t xml:space="preserve"> </w:t>
            </w:r>
            <w:r w:rsidRPr="00F86E63">
              <w:rPr>
                <w:rFonts w:ascii="Arial" w:hAnsi="Arial" w:cs="Arial"/>
                <w:b/>
              </w:rPr>
              <w:t>Qualitative Evaluation Criteria</w:t>
            </w:r>
          </w:p>
          <w:p w14:paraId="4F38E7BE" w14:textId="77777777" w:rsidR="006402C5" w:rsidRPr="00F86E63" w:rsidRDefault="006402C5" w:rsidP="006402C5">
            <w:pPr>
              <w:contextualSpacing/>
              <w:jc w:val="both"/>
              <w:rPr>
                <w:rFonts w:ascii="Arial" w:hAnsi="Arial" w:cs="Arial"/>
                <w:lang w:val="en-US"/>
              </w:rPr>
            </w:pPr>
          </w:p>
          <w:tbl>
            <w:tblPr>
              <w:tblStyle w:val="TableGrid"/>
              <w:tblW w:w="0" w:type="auto"/>
              <w:tblLook w:val="04A0" w:firstRow="1" w:lastRow="0" w:firstColumn="1" w:lastColumn="0" w:noHBand="0" w:noVBand="1"/>
            </w:tblPr>
            <w:tblGrid>
              <w:gridCol w:w="4655"/>
              <w:gridCol w:w="2037"/>
            </w:tblGrid>
            <w:tr w:rsidR="006402C5" w:rsidRPr="00F86E63" w14:paraId="54527245" w14:textId="77777777" w:rsidTr="007055FB">
              <w:tc>
                <w:tcPr>
                  <w:tcW w:w="4655" w:type="dxa"/>
                  <w:shd w:val="clear" w:color="auto" w:fill="CCFFCC"/>
                </w:tcPr>
                <w:p w14:paraId="551F420F" w14:textId="77777777" w:rsidR="006402C5" w:rsidRPr="00F86E63" w:rsidRDefault="006402C5" w:rsidP="006402C5">
                  <w:pPr>
                    <w:contextualSpacing/>
                    <w:jc w:val="both"/>
                    <w:rPr>
                      <w:rFonts w:ascii="Arial" w:hAnsi="Arial" w:cs="Arial"/>
                      <w:b/>
                      <w:lang w:val="en-US"/>
                    </w:rPr>
                  </w:pPr>
                  <w:r w:rsidRPr="00F86E63">
                    <w:rPr>
                      <w:rFonts w:ascii="Arial" w:hAnsi="Arial" w:cs="Arial"/>
                      <w:b/>
                      <w:lang w:val="en-US"/>
                    </w:rPr>
                    <w:t>Criteria</w:t>
                  </w:r>
                </w:p>
              </w:tc>
              <w:tc>
                <w:tcPr>
                  <w:tcW w:w="2037" w:type="dxa"/>
                  <w:shd w:val="clear" w:color="auto" w:fill="CCFFCC"/>
                </w:tcPr>
                <w:p w14:paraId="2B3611B7" w14:textId="77777777" w:rsidR="006402C5" w:rsidRPr="00F86E63" w:rsidRDefault="006402C5" w:rsidP="006402C5">
                  <w:pPr>
                    <w:contextualSpacing/>
                    <w:jc w:val="both"/>
                    <w:rPr>
                      <w:rFonts w:ascii="Arial" w:hAnsi="Arial" w:cs="Arial"/>
                      <w:b/>
                      <w:lang w:val="en-US"/>
                    </w:rPr>
                  </w:pPr>
                  <w:r w:rsidRPr="00F86E63">
                    <w:rPr>
                      <w:rFonts w:ascii="Arial" w:hAnsi="Arial" w:cs="Arial"/>
                      <w:b/>
                      <w:lang w:val="en-US"/>
                    </w:rPr>
                    <w:t>Weight</w:t>
                  </w:r>
                </w:p>
              </w:tc>
            </w:tr>
            <w:tr w:rsidR="006402C5" w:rsidRPr="00F86E63" w14:paraId="0A818B5A" w14:textId="77777777" w:rsidTr="007055FB">
              <w:tc>
                <w:tcPr>
                  <w:tcW w:w="4655" w:type="dxa"/>
                  <w:tcBorders>
                    <w:top w:val="nil"/>
                    <w:left w:val="single" w:sz="8" w:space="0" w:color="auto"/>
                    <w:bottom w:val="single" w:sz="4" w:space="0" w:color="auto"/>
                    <w:right w:val="single" w:sz="4" w:space="0" w:color="auto"/>
                  </w:tcBorders>
                  <w:shd w:val="clear" w:color="000000" w:fill="FFFFFF"/>
                </w:tcPr>
                <w:p w14:paraId="79F6A445" w14:textId="77777777" w:rsidR="006402C5" w:rsidRPr="00CB500B" w:rsidRDefault="006402C5" w:rsidP="006402C5">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 xml:space="preserve">The tendering entity submits a company profile which includes at least proof of 5 traceable references containing client name and contact numbers where the </w:t>
                  </w:r>
                </w:p>
                <w:p w14:paraId="0608D7CB" w14:textId="77777777" w:rsidR="006402C5" w:rsidRPr="00F86E63" w:rsidRDefault="006402C5" w:rsidP="006402C5">
                  <w:pPr>
                    <w:contextualSpacing/>
                    <w:rPr>
                      <w:rFonts w:ascii="Arial" w:hAnsi="Arial" w:cs="Arial"/>
                      <w:lang w:val="en-US"/>
                    </w:rPr>
                  </w:pPr>
                  <w:r w:rsidRPr="00CB500B">
                    <w:rPr>
                      <w:rFonts w:ascii="Arial" w:eastAsia="Times New Roman" w:hAnsi="Arial" w:cs="Arial"/>
                      <w:color w:val="000000" w:themeColor="text1"/>
                      <w:sz w:val="20"/>
                      <w:szCs w:val="20"/>
                      <w:lang w:val="en-GB"/>
                    </w:rPr>
                    <w:t>Switchgear electrical components have been supplied; the list can be either local or international in the Power Generation, Mining or Industrial Sectors and must prove that the tenderer has supplied electrical components in the past 5 years</w:t>
                  </w:r>
                  <w:r w:rsidRPr="00CB500B">
                    <w:rPr>
                      <w:rFonts w:ascii="Arial" w:eastAsia="Calibri" w:hAnsi="Arial" w:cs="Arial"/>
                      <w:sz w:val="20"/>
                      <w:lang w:val="en-GB"/>
                    </w:rPr>
                    <w:t>.</w:t>
                  </w:r>
                </w:p>
              </w:tc>
              <w:tc>
                <w:tcPr>
                  <w:tcW w:w="2037" w:type="dxa"/>
                  <w:tcBorders>
                    <w:top w:val="nil"/>
                    <w:left w:val="nil"/>
                    <w:bottom w:val="single" w:sz="4" w:space="0" w:color="auto"/>
                    <w:right w:val="single" w:sz="8" w:space="0" w:color="auto"/>
                  </w:tcBorders>
                  <w:shd w:val="clear" w:color="000000" w:fill="FFFFFF"/>
                </w:tcPr>
                <w:p w14:paraId="1C4B2971" w14:textId="77777777" w:rsidR="006402C5" w:rsidRPr="00F86E63" w:rsidRDefault="006402C5" w:rsidP="006402C5">
                  <w:pPr>
                    <w:tabs>
                      <w:tab w:val="left" w:pos="397"/>
                      <w:tab w:val="left" w:pos="794"/>
                      <w:tab w:val="left" w:pos="1191"/>
                      <w:tab w:val="left" w:pos="1587"/>
                      <w:tab w:val="left" w:pos="1984"/>
                      <w:tab w:val="left" w:pos="2381"/>
                      <w:tab w:val="left" w:pos="2778"/>
                      <w:tab w:val="left" w:pos="3175"/>
                      <w:tab w:val="left" w:pos="3572"/>
                      <w:tab w:val="left" w:pos="3969"/>
                    </w:tabs>
                    <w:spacing w:before="40" w:after="40"/>
                    <w:jc w:val="center"/>
                    <w:rPr>
                      <w:rFonts w:ascii="Arial" w:hAnsi="Arial" w:cs="Arial"/>
                      <w:lang w:val="en-GB"/>
                    </w:rPr>
                  </w:pPr>
                  <w:r w:rsidRPr="00F86E63">
                    <w:rPr>
                      <w:rFonts w:ascii="Arial" w:eastAsia="Times New Roman" w:hAnsi="Arial" w:cs="Arial"/>
                      <w:color w:val="000000"/>
                      <w:lang w:eastAsia="en-ZA"/>
                    </w:rPr>
                    <w:t>40</w:t>
                  </w:r>
                </w:p>
              </w:tc>
            </w:tr>
            <w:tr w:rsidR="006402C5" w:rsidRPr="00F86E63" w14:paraId="00062CD0" w14:textId="77777777" w:rsidTr="007055FB">
              <w:tc>
                <w:tcPr>
                  <w:tcW w:w="4655" w:type="dxa"/>
                  <w:tcBorders>
                    <w:top w:val="nil"/>
                    <w:left w:val="single" w:sz="8" w:space="0" w:color="auto"/>
                    <w:bottom w:val="single" w:sz="4" w:space="0" w:color="auto"/>
                    <w:right w:val="single" w:sz="4" w:space="0" w:color="auto"/>
                  </w:tcBorders>
                  <w:shd w:val="clear" w:color="000000" w:fill="FFFFFF"/>
                </w:tcPr>
                <w:p w14:paraId="26CBB11F" w14:textId="77777777" w:rsidR="006402C5" w:rsidRDefault="006402C5" w:rsidP="006402C5">
                  <w:pPr>
                    <w:pStyle w:val="Default"/>
                    <w:rPr>
                      <w:sz w:val="20"/>
                      <w:szCs w:val="20"/>
                    </w:rPr>
                  </w:pPr>
                  <w:r>
                    <w:rPr>
                      <w:sz w:val="20"/>
                      <w:szCs w:val="20"/>
                    </w:rPr>
                    <w:t xml:space="preserve">Supplier provides a signed letter with letter head as proof that the spares will be delivered within 4 weeks </w:t>
                  </w:r>
                </w:p>
                <w:p w14:paraId="6F56B94B" w14:textId="77777777" w:rsidR="006402C5" w:rsidRPr="00F86E63" w:rsidRDefault="006402C5" w:rsidP="006402C5">
                  <w:pPr>
                    <w:contextualSpacing/>
                    <w:rPr>
                      <w:rFonts w:ascii="Arial" w:hAnsi="Arial" w:cs="Arial"/>
                      <w:lang w:val="en-US"/>
                    </w:rPr>
                  </w:pPr>
                </w:p>
              </w:tc>
              <w:tc>
                <w:tcPr>
                  <w:tcW w:w="2037" w:type="dxa"/>
                  <w:tcBorders>
                    <w:top w:val="nil"/>
                    <w:left w:val="nil"/>
                    <w:bottom w:val="single" w:sz="4" w:space="0" w:color="auto"/>
                    <w:right w:val="single" w:sz="8" w:space="0" w:color="auto"/>
                  </w:tcBorders>
                  <w:shd w:val="clear" w:color="000000" w:fill="FFFFFF"/>
                </w:tcPr>
                <w:p w14:paraId="6D0F5393" w14:textId="77777777" w:rsidR="006402C5" w:rsidRPr="00F86E63" w:rsidRDefault="006402C5" w:rsidP="006402C5">
                  <w:pPr>
                    <w:contextualSpacing/>
                    <w:jc w:val="center"/>
                    <w:rPr>
                      <w:rFonts w:ascii="Arial" w:hAnsi="Arial" w:cs="Arial"/>
                      <w:lang w:val="en-US"/>
                    </w:rPr>
                  </w:pPr>
                  <w:r w:rsidRPr="00F86E63">
                    <w:rPr>
                      <w:rFonts w:ascii="Arial" w:eastAsia="Times New Roman" w:hAnsi="Arial" w:cs="Arial"/>
                      <w:color w:val="000000"/>
                      <w:lang w:eastAsia="en-ZA"/>
                    </w:rPr>
                    <w:t>20</w:t>
                  </w:r>
                </w:p>
              </w:tc>
            </w:tr>
            <w:tr w:rsidR="006402C5" w:rsidRPr="00F86E63" w14:paraId="3144B800" w14:textId="77777777" w:rsidTr="007055FB">
              <w:tc>
                <w:tcPr>
                  <w:tcW w:w="4655" w:type="dxa"/>
                  <w:tcBorders>
                    <w:top w:val="nil"/>
                    <w:left w:val="single" w:sz="8" w:space="0" w:color="auto"/>
                    <w:bottom w:val="single" w:sz="8" w:space="0" w:color="auto"/>
                    <w:right w:val="single" w:sz="4" w:space="0" w:color="auto"/>
                  </w:tcBorders>
                  <w:shd w:val="clear" w:color="000000" w:fill="FFFFFF"/>
                </w:tcPr>
                <w:p w14:paraId="07F1C52A" w14:textId="77777777" w:rsidR="006402C5" w:rsidRPr="009513C9" w:rsidRDefault="006402C5" w:rsidP="006402C5">
                  <w:pPr>
                    <w:pStyle w:val="Default"/>
                    <w:rPr>
                      <w:sz w:val="20"/>
                      <w:szCs w:val="20"/>
                    </w:rPr>
                  </w:pPr>
                  <w:r w:rsidRPr="009513C9">
                    <w:rPr>
                      <w:sz w:val="20"/>
                      <w:szCs w:val="20"/>
                    </w:rPr>
                    <w:t xml:space="preserve">Submit company certification for quality management system as per ISO 9001:2015 </w:t>
                  </w:r>
                </w:p>
                <w:p w14:paraId="61258611" w14:textId="77777777" w:rsidR="006402C5" w:rsidRPr="009513C9" w:rsidRDefault="006402C5" w:rsidP="006402C5">
                  <w:pPr>
                    <w:contextualSpacing/>
                    <w:rPr>
                      <w:rFonts w:ascii="Arial" w:hAnsi="Arial" w:cs="Arial"/>
                      <w:sz w:val="20"/>
                      <w:szCs w:val="20"/>
                      <w:lang w:val="en-US"/>
                    </w:rPr>
                  </w:pPr>
                </w:p>
              </w:tc>
              <w:tc>
                <w:tcPr>
                  <w:tcW w:w="2037" w:type="dxa"/>
                  <w:tcBorders>
                    <w:top w:val="nil"/>
                    <w:left w:val="nil"/>
                    <w:bottom w:val="single" w:sz="8" w:space="0" w:color="auto"/>
                    <w:right w:val="single" w:sz="8" w:space="0" w:color="auto"/>
                  </w:tcBorders>
                  <w:shd w:val="clear" w:color="000000" w:fill="FFFFFF"/>
                </w:tcPr>
                <w:p w14:paraId="77952F4E" w14:textId="77777777" w:rsidR="006402C5" w:rsidRPr="009513C9" w:rsidRDefault="006402C5" w:rsidP="006402C5">
                  <w:pPr>
                    <w:contextualSpacing/>
                    <w:jc w:val="center"/>
                    <w:rPr>
                      <w:rFonts w:ascii="Arial" w:hAnsi="Arial" w:cs="Arial"/>
                      <w:sz w:val="20"/>
                      <w:szCs w:val="20"/>
                      <w:lang w:val="en-US"/>
                    </w:rPr>
                  </w:pPr>
                  <w:r w:rsidRPr="009513C9">
                    <w:rPr>
                      <w:rFonts w:ascii="Arial" w:eastAsia="Times New Roman" w:hAnsi="Arial" w:cs="Arial"/>
                      <w:color w:val="000000"/>
                      <w:sz w:val="20"/>
                      <w:szCs w:val="20"/>
                      <w:lang w:eastAsia="en-ZA"/>
                    </w:rPr>
                    <w:t>10</w:t>
                  </w:r>
                </w:p>
              </w:tc>
            </w:tr>
            <w:tr w:rsidR="006402C5" w:rsidRPr="00F86E63" w14:paraId="30EF39BE" w14:textId="77777777" w:rsidTr="007055FB">
              <w:tc>
                <w:tcPr>
                  <w:tcW w:w="4655" w:type="dxa"/>
                  <w:tcBorders>
                    <w:top w:val="nil"/>
                    <w:left w:val="single" w:sz="8" w:space="0" w:color="auto"/>
                    <w:bottom w:val="single" w:sz="8" w:space="0" w:color="auto"/>
                    <w:right w:val="single" w:sz="4" w:space="0" w:color="auto"/>
                  </w:tcBorders>
                  <w:shd w:val="clear" w:color="000000" w:fill="FFFFFF"/>
                </w:tcPr>
                <w:p w14:paraId="3453AACC" w14:textId="77777777" w:rsidR="006402C5" w:rsidRPr="009513C9" w:rsidRDefault="006402C5" w:rsidP="006402C5">
                  <w:pPr>
                    <w:pStyle w:val="Default"/>
                    <w:rPr>
                      <w:sz w:val="20"/>
                      <w:szCs w:val="20"/>
                    </w:rPr>
                  </w:pPr>
                  <w:r w:rsidRPr="009513C9">
                    <w:rPr>
                      <w:sz w:val="20"/>
                      <w:szCs w:val="20"/>
                    </w:rPr>
                    <w:t xml:space="preserve">Letter of guarantee that spares shall meets Eskom standards as per scope and mandatory criteria </w:t>
                  </w:r>
                </w:p>
                <w:p w14:paraId="08CC22F0" w14:textId="77777777" w:rsidR="006402C5" w:rsidRPr="009513C9" w:rsidRDefault="006402C5" w:rsidP="006402C5">
                  <w:pPr>
                    <w:contextualSpacing/>
                    <w:rPr>
                      <w:rFonts w:ascii="Arial" w:eastAsia="Times New Roman" w:hAnsi="Arial" w:cs="Arial"/>
                      <w:color w:val="000000" w:themeColor="text1"/>
                      <w:sz w:val="20"/>
                      <w:szCs w:val="20"/>
                      <w:lang w:val="en-GB"/>
                    </w:rPr>
                  </w:pPr>
                </w:p>
              </w:tc>
              <w:tc>
                <w:tcPr>
                  <w:tcW w:w="2037" w:type="dxa"/>
                  <w:tcBorders>
                    <w:top w:val="nil"/>
                    <w:left w:val="nil"/>
                    <w:bottom w:val="single" w:sz="8" w:space="0" w:color="auto"/>
                    <w:right w:val="single" w:sz="8" w:space="0" w:color="auto"/>
                  </w:tcBorders>
                  <w:shd w:val="clear" w:color="000000" w:fill="FFFFFF"/>
                </w:tcPr>
                <w:p w14:paraId="1A6507F6" w14:textId="77777777" w:rsidR="006402C5" w:rsidRPr="009513C9" w:rsidRDefault="006402C5" w:rsidP="006402C5">
                  <w:pPr>
                    <w:contextualSpacing/>
                    <w:jc w:val="center"/>
                    <w:rPr>
                      <w:rFonts w:ascii="Arial" w:eastAsia="Times New Roman" w:hAnsi="Arial" w:cs="Arial"/>
                      <w:color w:val="000000"/>
                      <w:sz w:val="20"/>
                      <w:szCs w:val="20"/>
                      <w:lang w:eastAsia="en-ZA"/>
                    </w:rPr>
                  </w:pPr>
                  <w:r w:rsidRPr="009513C9">
                    <w:rPr>
                      <w:rFonts w:ascii="Arial" w:eastAsia="Times New Roman" w:hAnsi="Arial" w:cs="Arial"/>
                      <w:color w:val="000000"/>
                      <w:sz w:val="20"/>
                      <w:szCs w:val="20"/>
                      <w:lang w:eastAsia="en-ZA"/>
                    </w:rPr>
                    <w:t>10</w:t>
                  </w:r>
                </w:p>
              </w:tc>
            </w:tr>
            <w:tr w:rsidR="006402C5" w:rsidRPr="00F86E63" w14:paraId="4F9287B9" w14:textId="77777777" w:rsidTr="007055FB">
              <w:tc>
                <w:tcPr>
                  <w:tcW w:w="4655" w:type="dxa"/>
                  <w:tcBorders>
                    <w:top w:val="nil"/>
                    <w:left w:val="single" w:sz="8" w:space="0" w:color="auto"/>
                    <w:bottom w:val="single" w:sz="8" w:space="0" w:color="auto"/>
                    <w:right w:val="single" w:sz="4" w:space="0" w:color="auto"/>
                  </w:tcBorders>
                  <w:shd w:val="clear" w:color="000000" w:fill="FFFFFF"/>
                </w:tcPr>
                <w:p w14:paraId="6486EB8A" w14:textId="77777777" w:rsidR="006402C5" w:rsidRPr="009513C9" w:rsidRDefault="006402C5" w:rsidP="006402C5">
                  <w:pPr>
                    <w:contextualSpacing/>
                    <w:rPr>
                      <w:rFonts w:ascii="Arial" w:eastAsia="Times New Roman" w:hAnsi="Arial" w:cs="Arial"/>
                      <w:color w:val="000000" w:themeColor="text1"/>
                      <w:sz w:val="20"/>
                      <w:szCs w:val="20"/>
                      <w:lang w:val="en-GB"/>
                    </w:rPr>
                  </w:pPr>
                  <w:r w:rsidRPr="009513C9">
                    <w:rPr>
                      <w:rFonts w:ascii="Arial" w:eastAsia="Times New Roman" w:hAnsi="Arial" w:cs="Arial"/>
                      <w:color w:val="000000" w:themeColor="text1"/>
                      <w:sz w:val="20"/>
                      <w:szCs w:val="20"/>
                      <w:lang w:val="en-GB"/>
                    </w:rPr>
                    <w:t xml:space="preserve">Provide batch test certificates for components </w:t>
                  </w:r>
                </w:p>
              </w:tc>
              <w:tc>
                <w:tcPr>
                  <w:tcW w:w="2037" w:type="dxa"/>
                  <w:tcBorders>
                    <w:top w:val="nil"/>
                    <w:left w:val="nil"/>
                    <w:bottom w:val="single" w:sz="8" w:space="0" w:color="auto"/>
                    <w:right w:val="single" w:sz="8" w:space="0" w:color="auto"/>
                  </w:tcBorders>
                  <w:shd w:val="clear" w:color="000000" w:fill="FFFFFF"/>
                </w:tcPr>
                <w:p w14:paraId="2706EBD8" w14:textId="77777777" w:rsidR="006402C5" w:rsidRPr="009513C9" w:rsidRDefault="006402C5" w:rsidP="006402C5">
                  <w:pPr>
                    <w:contextualSpacing/>
                    <w:jc w:val="center"/>
                    <w:rPr>
                      <w:rFonts w:ascii="Arial" w:eastAsia="Times New Roman" w:hAnsi="Arial" w:cs="Arial"/>
                      <w:color w:val="000000"/>
                      <w:sz w:val="20"/>
                      <w:szCs w:val="20"/>
                      <w:lang w:eastAsia="en-ZA"/>
                    </w:rPr>
                  </w:pPr>
                  <w:r w:rsidRPr="009513C9">
                    <w:rPr>
                      <w:rFonts w:ascii="Arial" w:eastAsia="Times New Roman" w:hAnsi="Arial" w:cs="Arial"/>
                      <w:color w:val="000000"/>
                      <w:sz w:val="20"/>
                      <w:szCs w:val="20"/>
                      <w:lang w:eastAsia="en-ZA"/>
                    </w:rPr>
                    <w:t>10</w:t>
                  </w:r>
                </w:p>
              </w:tc>
            </w:tr>
            <w:tr w:rsidR="006402C5" w:rsidRPr="00F86E63" w14:paraId="2893A272" w14:textId="77777777" w:rsidTr="007055FB">
              <w:tc>
                <w:tcPr>
                  <w:tcW w:w="4655" w:type="dxa"/>
                  <w:tcBorders>
                    <w:top w:val="nil"/>
                    <w:left w:val="single" w:sz="8" w:space="0" w:color="auto"/>
                    <w:bottom w:val="single" w:sz="8" w:space="0" w:color="auto"/>
                    <w:right w:val="single" w:sz="4" w:space="0" w:color="auto"/>
                  </w:tcBorders>
                  <w:shd w:val="clear" w:color="000000" w:fill="FFFFFF"/>
                </w:tcPr>
                <w:p w14:paraId="436D9E45" w14:textId="77777777" w:rsidR="006402C5" w:rsidRPr="009513C9" w:rsidRDefault="006402C5" w:rsidP="006402C5">
                  <w:pPr>
                    <w:pStyle w:val="Default"/>
                    <w:rPr>
                      <w:sz w:val="20"/>
                      <w:szCs w:val="20"/>
                    </w:rPr>
                  </w:pPr>
                  <w:r w:rsidRPr="009513C9">
                    <w:rPr>
                      <w:sz w:val="20"/>
                      <w:szCs w:val="20"/>
                    </w:rPr>
                    <w:t xml:space="preserve">Drawings and data sheets of equipment/components to be provided </w:t>
                  </w:r>
                </w:p>
                <w:p w14:paraId="5F5DA3A4" w14:textId="77777777" w:rsidR="006402C5" w:rsidRPr="009513C9" w:rsidRDefault="006402C5" w:rsidP="006402C5">
                  <w:pPr>
                    <w:contextualSpacing/>
                    <w:rPr>
                      <w:rFonts w:ascii="Arial" w:eastAsia="Times New Roman" w:hAnsi="Arial" w:cs="Arial"/>
                      <w:color w:val="000000" w:themeColor="text1"/>
                      <w:sz w:val="20"/>
                      <w:szCs w:val="20"/>
                      <w:lang w:val="en-GB"/>
                    </w:rPr>
                  </w:pPr>
                </w:p>
              </w:tc>
              <w:tc>
                <w:tcPr>
                  <w:tcW w:w="2037" w:type="dxa"/>
                  <w:tcBorders>
                    <w:top w:val="nil"/>
                    <w:left w:val="nil"/>
                    <w:bottom w:val="single" w:sz="8" w:space="0" w:color="auto"/>
                    <w:right w:val="single" w:sz="8" w:space="0" w:color="auto"/>
                  </w:tcBorders>
                  <w:shd w:val="clear" w:color="000000" w:fill="FFFFFF"/>
                </w:tcPr>
                <w:p w14:paraId="265BBDF8" w14:textId="77777777" w:rsidR="006402C5" w:rsidRPr="009513C9" w:rsidRDefault="006402C5" w:rsidP="006402C5">
                  <w:pPr>
                    <w:contextualSpacing/>
                    <w:jc w:val="center"/>
                    <w:rPr>
                      <w:rFonts w:ascii="Arial" w:eastAsia="Times New Roman" w:hAnsi="Arial" w:cs="Arial"/>
                      <w:color w:val="000000"/>
                      <w:sz w:val="20"/>
                      <w:szCs w:val="20"/>
                      <w:lang w:eastAsia="en-ZA"/>
                    </w:rPr>
                  </w:pPr>
                  <w:r w:rsidRPr="009513C9">
                    <w:rPr>
                      <w:rFonts w:ascii="Arial" w:eastAsia="Times New Roman" w:hAnsi="Arial" w:cs="Arial"/>
                      <w:color w:val="000000"/>
                      <w:sz w:val="20"/>
                      <w:szCs w:val="20"/>
                      <w:lang w:eastAsia="en-ZA"/>
                    </w:rPr>
                    <w:t>5</w:t>
                  </w:r>
                </w:p>
              </w:tc>
            </w:tr>
            <w:tr w:rsidR="006402C5" w:rsidRPr="00F86E63" w14:paraId="6F6B77E1" w14:textId="77777777" w:rsidTr="007055FB">
              <w:tc>
                <w:tcPr>
                  <w:tcW w:w="4655" w:type="dxa"/>
                  <w:tcBorders>
                    <w:top w:val="nil"/>
                    <w:left w:val="single" w:sz="8" w:space="0" w:color="auto"/>
                    <w:bottom w:val="single" w:sz="8" w:space="0" w:color="auto"/>
                    <w:right w:val="single" w:sz="4" w:space="0" w:color="auto"/>
                  </w:tcBorders>
                  <w:shd w:val="clear" w:color="000000" w:fill="FFFFFF"/>
                </w:tcPr>
                <w:p w14:paraId="42CBB09A" w14:textId="77777777" w:rsidR="006402C5" w:rsidRPr="009513C9" w:rsidRDefault="006402C5" w:rsidP="006402C5">
                  <w:pPr>
                    <w:contextualSpacing/>
                    <w:rPr>
                      <w:rFonts w:ascii="Arial" w:eastAsia="Times New Roman" w:hAnsi="Arial" w:cs="Arial"/>
                      <w:color w:val="000000" w:themeColor="text1"/>
                      <w:sz w:val="20"/>
                      <w:szCs w:val="20"/>
                      <w:lang w:val="en-GB"/>
                    </w:rPr>
                  </w:pPr>
                  <w:r w:rsidRPr="009513C9">
                    <w:rPr>
                      <w:rFonts w:ascii="Arial" w:eastAsia="Times New Roman" w:hAnsi="Arial" w:cs="Arial"/>
                      <w:color w:val="000000" w:themeColor="text1"/>
                      <w:sz w:val="20"/>
                      <w:szCs w:val="20"/>
                      <w:lang w:val="en-GB"/>
                    </w:rPr>
                    <w:t>Provide preservation procedures for electronic components where applicable</w:t>
                  </w:r>
                </w:p>
              </w:tc>
              <w:tc>
                <w:tcPr>
                  <w:tcW w:w="2037" w:type="dxa"/>
                  <w:tcBorders>
                    <w:top w:val="nil"/>
                    <w:left w:val="nil"/>
                    <w:bottom w:val="single" w:sz="8" w:space="0" w:color="auto"/>
                    <w:right w:val="single" w:sz="8" w:space="0" w:color="auto"/>
                  </w:tcBorders>
                  <w:shd w:val="clear" w:color="000000" w:fill="FFFFFF"/>
                </w:tcPr>
                <w:p w14:paraId="1B42DED6" w14:textId="77777777" w:rsidR="006402C5" w:rsidRPr="009513C9" w:rsidRDefault="006402C5" w:rsidP="006402C5">
                  <w:pPr>
                    <w:contextualSpacing/>
                    <w:jc w:val="center"/>
                    <w:rPr>
                      <w:rFonts w:ascii="Arial" w:eastAsia="Times New Roman" w:hAnsi="Arial" w:cs="Arial"/>
                      <w:color w:val="000000"/>
                      <w:sz w:val="20"/>
                      <w:szCs w:val="20"/>
                      <w:lang w:eastAsia="en-ZA"/>
                    </w:rPr>
                  </w:pPr>
                  <w:r w:rsidRPr="009513C9">
                    <w:rPr>
                      <w:rFonts w:ascii="Arial" w:eastAsia="Times New Roman" w:hAnsi="Arial" w:cs="Arial"/>
                      <w:color w:val="000000"/>
                      <w:sz w:val="20"/>
                      <w:szCs w:val="20"/>
                      <w:lang w:eastAsia="en-ZA"/>
                    </w:rPr>
                    <w:t>5</w:t>
                  </w:r>
                </w:p>
              </w:tc>
            </w:tr>
            <w:tr w:rsidR="006402C5" w:rsidRPr="00F86E63" w14:paraId="1B95E5D6" w14:textId="77777777" w:rsidTr="007055FB">
              <w:tc>
                <w:tcPr>
                  <w:tcW w:w="4655" w:type="dxa"/>
                  <w:shd w:val="clear" w:color="auto" w:fill="CCFFCC"/>
                </w:tcPr>
                <w:p w14:paraId="08E2DF2A" w14:textId="77777777" w:rsidR="006402C5" w:rsidRPr="00F86E63" w:rsidRDefault="006402C5" w:rsidP="006402C5">
                  <w:pPr>
                    <w:contextualSpacing/>
                    <w:jc w:val="both"/>
                    <w:rPr>
                      <w:rFonts w:ascii="Arial" w:hAnsi="Arial" w:cs="Arial"/>
                      <w:b/>
                      <w:lang w:val="en-US"/>
                    </w:rPr>
                  </w:pPr>
                  <w:r w:rsidRPr="00F86E63">
                    <w:rPr>
                      <w:rFonts w:ascii="Arial" w:hAnsi="Arial" w:cs="Arial"/>
                      <w:b/>
                      <w:lang w:val="en-US"/>
                    </w:rPr>
                    <w:t xml:space="preserve">Threshold </w:t>
                  </w:r>
                </w:p>
              </w:tc>
              <w:tc>
                <w:tcPr>
                  <w:tcW w:w="2037" w:type="dxa"/>
                  <w:shd w:val="clear" w:color="auto" w:fill="CCFFCC"/>
                </w:tcPr>
                <w:p w14:paraId="0297FB72" w14:textId="77777777" w:rsidR="006402C5" w:rsidRPr="00F86E63" w:rsidRDefault="006402C5" w:rsidP="006402C5">
                  <w:pPr>
                    <w:contextualSpacing/>
                    <w:jc w:val="center"/>
                    <w:rPr>
                      <w:rFonts w:ascii="Arial" w:hAnsi="Arial" w:cs="Arial"/>
                      <w:b/>
                      <w:lang w:val="en-US"/>
                    </w:rPr>
                  </w:pPr>
                  <w:r w:rsidRPr="00F86E63">
                    <w:rPr>
                      <w:rFonts w:ascii="Arial" w:hAnsi="Arial" w:cs="Arial"/>
                      <w:b/>
                      <w:lang w:val="en-US"/>
                    </w:rPr>
                    <w:t>70%</w:t>
                  </w:r>
                </w:p>
              </w:tc>
            </w:tr>
          </w:tbl>
          <w:p w14:paraId="609EF6AB" w14:textId="77777777" w:rsidR="006402C5" w:rsidRPr="00F86E63" w:rsidRDefault="006402C5" w:rsidP="006402C5">
            <w:pPr>
              <w:spacing w:line="276" w:lineRule="auto"/>
              <w:rPr>
                <w:rFonts w:ascii="Arial" w:hAnsi="Arial" w:cs="Arial"/>
                <w:lang w:val="en-US"/>
              </w:rPr>
            </w:pPr>
          </w:p>
          <w:p w14:paraId="0CC6972D" w14:textId="4D69EA3E" w:rsidR="006402C5" w:rsidRPr="005D5883" w:rsidRDefault="006402C5" w:rsidP="006402C5">
            <w:pPr>
              <w:contextualSpacing/>
              <w:jc w:val="both"/>
              <w:rPr>
                <w:rFonts w:ascii="Arial" w:hAnsi="Arial" w:cs="Arial"/>
                <w:lang w:val="en-US"/>
              </w:rPr>
            </w:pPr>
            <w:r w:rsidRPr="00F86E63">
              <w:rPr>
                <w:rFonts w:ascii="Arial" w:hAnsi="Arial" w:cs="Arial"/>
                <w:lang w:val="en-US"/>
              </w:rPr>
              <w:t>Tenderers who do not meet the threshold for functionality scoring will be disqualified and not be evaluated further</w:t>
            </w:r>
          </w:p>
        </w:tc>
      </w:tr>
      <w:tr w:rsidR="006402C5" w:rsidRPr="005D5883" w14:paraId="545733AF" w14:textId="77777777" w:rsidTr="007055FB">
        <w:trPr>
          <w:jc w:val="center"/>
        </w:trPr>
        <w:tc>
          <w:tcPr>
            <w:tcW w:w="2266" w:type="dxa"/>
          </w:tcPr>
          <w:p w14:paraId="241938ED" w14:textId="77777777" w:rsidR="006402C5" w:rsidRPr="005D5883" w:rsidRDefault="006402C5" w:rsidP="006402C5">
            <w:pPr>
              <w:contextualSpacing/>
              <w:rPr>
                <w:rFonts w:ascii="Arial" w:hAnsi="Arial" w:cs="Arial"/>
                <w:lang w:val="en-US"/>
              </w:rPr>
            </w:pPr>
            <w:r w:rsidRPr="005D5883">
              <w:rPr>
                <w:rFonts w:ascii="Arial" w:hAnsi="Arial" w:cs="Arial"/>
                <w:lang w:val="en-US"/>
              </w:rPr>
              <w:lastRenderedPageBreak/>
              <w:t>3.15 Evaluation of price</w:t>
            </w:r>
          </w:p>
        </w:tc>
        <w:tc>
          <w:tcPr>
            <w:tcW w:w="8042" w:type="dxa"/>
          </w:tcPr>
          <w:p w14:paraId="76A9B123" w14:textId="77777777" w:rsidR="006402C5" w:rsidRPr="005D5883" w:rsidRDefault="006402C5" w:rsidP="006402C5">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6402C5" w:rsidRPr="005D5883" w:rsidRDefault="006402C5" w:rsidP="006402C5">
            <w:pPr>
              <w:rPr>
                <w:rFonts w:ascii="Arial" w:hAnsi="Arial" w:cs="Arial"/>
                <w:lang w:val="en-US"/>
              </w:rPr>
            </w:pPr>
          </w:p>
          <w:p w14:paraId="28DC1D76" w14:textId="77777777" w:rsidR="006402C5" w:rsidRPr="005D5883" w:rsidRDefault="006402C5" w:rsidP="007E142C">
            <w:pPr>
              <w:numPr>
                <w:ilvl w:val="0"/>
                <w:numId w:val="22"/>
              </w:numPr>
              <w:contextualSpacing/>
              <w:jc w:val="both"/>
              <w:rPr>
                <w:rFonts w:ascii="Arial" w:hAnsi="Arial" w:cs="Arial"/>
                <w:lang w:val="en-US"/>
              </w:rPr>
            </w:pPr>
            <w:r w:rsidRPr="005D5883">
              <w:rPr>
                <w:rFonts w:ascii="Arial" w:hAnsi="Arial" w:cs="Arial"/>
                <w:lang w:val="en-US"/>
              </w:rPr>
              <w:t>Inclusive of VAT</w:t>
            </w:r>
          </w:p>
          <w:p w14:paraId="1F62FC0E" w14:textId="77777777" w:rsidR="006402C5" w:rsidRPr="005D5883" w:rsidRDefault="006402C5" w:rsidP="007E142C">
            <w:pPr>
              <w:numPr>
                <w:ilvl w:val="0"/>
                <w:numId w:val="22"/>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336C63CD" w14:textId="77777777" w:rsidR="006402C5" w:rsidRPr="005D5883" w:rsidRDefault="006402C5" w:rsidP="007E142C">
            <w:pPr>
              <w:numPr>
                <w:ilvl w:val="0"/>
                <w:numId w:val="22"/>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603D8A95" w14:textId="77777777" w:rsidR="006402C5" w:rsidRPr="00B34F65" w:rsidRDefault="006402C5" w:rsidP="007E142C">
            <w:pPr>
              <w:numPr>
                <w:ilvl w:val="0"/>
                <w:numId w:val="22"/>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3FA7189" w14:textId="77777777" w:rsidR="006402C5" w:rsidRPr="005D5883" w:rsidRDefault="006402C5" w:rsidP="007E142C">
            <w:pPr>
              <w:numPr>
                <w:ilvl w:val="0"/>
                <w:numId w:val="22"/>
              </w:numPr>
              <w:contextualSpacing/>
              <w:jc w:val="both"/>
              <w:rPr>
                <w:rFonts w:ascii="Arial" w:hAnsi="Arial" w:cs="Arial"/>
                <w:lang w:val="en-US"/>
              </w:rPr>
            </w:pPr>
            <w:r w:rsidRPr="005D5883">
              <w:rPr>
                <w:rFonts w:ascii="Arial" w:hAnsi="Arial" w:cs="Arial"/>
                <w:lang w:val="en-US"/>
              </w:rPr>
              <w:t>Making a comparison of the Net Present Value of each adjusted tender based on the tendered programme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29E274D4" w14:textId="77777777" w:rsidR="006402C5" w:rsidRPr="005D5883" w:rsidRDefault="006402C5" w:rsidP="007E142C">
            <w:pPr>
              <w:numPr>
                <w:ilvl w:val="0"/>
                <w:numId w:val="24"/>
              </w:numPr>
              <w:contextualSpacing/>
              <w:rPr>
                <w:rFonts w:ascii="Arial" w:hAnsi="Arial" w:cs="Arial"/>
              </w:rPr>
            </w:pPr>
            <w:r w:rsidRPr="005D5883">
              <w:rPr>
                <w:rFonts w:ascii="Arial" w:hAnsi="Arial" w:cs="Arial"/>
              </w:rPr>
              <w:t xml:space="preserve">Unconditional discounts must be taken into account for evaluation purposes; </w:t>
            </w:r>
          </w:p>
          <w:p w14:paraId="6FA8BD9B" w14:textId="77777777" w:rsidR="006402C5" w:rsidRDefault="006402C5" w:rsidP="007E142C">
            <w:pPr>
              <w:numPr>
                <w:ilvl w:val="0"/>
                <w:numId w:val="24"/>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r>
              <w:rPr>
                <w:rFonts w:ascii="Arial" w:hAnsi="Arial" w:cs="Arial"/>
              </w:rPr>
              <w:t>e</w:t>
            </w:r>
            <w:r w:rsidRPr="005D5883">
              <w:rPr>
                <w:rFonts w:ascii="Arial" w:hAnsi="Arial" w:cs="Arial"/>
              </w:rPr>
              <w:t>ffected.</w:t>
            </w:r>
          </w:p>
          <w:p w14:paraId="377EE649" w14:textId="77777777" w:rsidR="006402C5" w:rsidRPr="005D5883" w:rsidRDefault="006402C5" w:rsidP="006402C5">
            <w:pPr>
              <w:ind w:left="720"/>
              <w:contextualSpacing/>
              <w:rPr>
                <w:rFonts w:ascii="Arial" w:hAnsi="Arial" w:cs="Arial"/>
              </w:rPr>
            </w:pPr>
          </w:p>
          <w:p w14:paraId="1A55457B" w14:textId="3D5132B4" w:rsidR="006402C5" w:rsidRPr="005D5883" w:rsidRDefault="006402C5" w:rsidP="006402C5">
            <w:pPr>
              <w:contextualSpacing/>
              <w:jc w:val="both"/>
              <w:rPr>
                <w:rFonts w:ascii="Arial" w:hAnsi="Arial" w:cs="Arial"/>
                <w:lang w:val="en-US"/>
              </w:rPr>
            </w:pPr>
            <w:r w:rsidRPr="005D5883">
              <w:rPr>
                <w:rFonts w:ascii="Arial" w:hAnsi="Arial" w:cs="Arial"/>
              </w:rPr>
              <w:t xml:space="preserve">Prices will be scored out of </w:t>
            </w:r>
            <w:r>
              <w:rPr>
                <w:rFonts w:ascii="Arial" w:hAnsi="Arial" w:cs="Arial"/>
              </w:rPr>
              <w:t>8</w:t>
            </w:r>
            <w:r w:rsidRPr="005D5883">
              <w:rPr>
                <w:rFonts w:ascii="Arial" w:hAnsi="Arial" w:cs="Arial"/>
              </w:rPr>
              <w:t>0 points</w:t>
            </w:r>
          </w:p>
        </w:tc>
      </w:tr>
      <w:tr w:rsidR="006402C5" w:rsidRPr="005D5883" w14:paraId="2555222E" w14:textId="77777777" w:rsidTr="007055FB">
        <w:trPr>
          <w:jc w:val="center"/>
        </w:trPr>
        <w:tc>
          <w:tcPr>
            <w:tcW w:w="2266" w:type="dxa"/>
          </w:tcPr>
          <w:p w14:paraId="30669CAA" w14:textId="77777777" w:rsidR="006402C5" w:rsidRDefault="006402C5" w:rsidP="006402C5">
            <w:pPr>
              <w:contextualSpacing/>
              <w:rPr>
                <w:rFonts w:ascii="Arial" w:hAnsi="Arial" w:cs="Arial"/>
                <w:lang w:val="en-US"/>
              </w:rPr>
            </w:pPr>
            <w:r w:rsidRPr="005D5883">
              <w:rPr>
                <w:rFonts w:ascii="Arial" w:hAnsi="Arial" w:cs="Arial"/>
                <w:lang w:val="en-US"/>
              </w:rPr>
              <w:t>3.17 Evaluation of B-BBEE</w:t>
            </w:r>
          </w:p>
          <w:p w14:paraId="6B94E24C" w14:textId="77777777" w:rsidR="006402C5" w:rsidRPr="005D5883" w:rsidRDefault="006402C5" w:rsidP="006402C5">
            <w:pPr>
              <w:contextualSpacing/>
              <w:rPr>
                <w:rFonts w:ascii="Arial" w:hAnsi="Arial" w:cs="Arial"/>
                <w:lang w:val="en-US"/>
              </w:rPr>
            </w:pPr>
          </w:p>
        </w:tc>
        <w:tc>
          <w:tcPr>
            <w:tcW w:w="8042" w:type="dxa"/>
          </w:tcPr>
          <w:p w14:paraId="49BA74D2" w14:textId="77777777" w:rsidR="006402C5" w:rsidRDefault="006402C5" w:rsidP="006402C5">
            <w:pPr>
              <w:contextualSpacing/>
              <w:jc w:val="both"/>
              <w:rPr>
                <w:rFonts w:ascii="Arial" w:hAnsi="Arial" w:cs="Arial"/>
                <w:lang w:val="en-US"/>
              </w:rPr>
            </w:pPr>
            <w:r w:rsidRPr="005D5883">
              <w:rPr>
                <w:rFonts w:ascii="Arial" w:hAnsi="Arial" w:cs="Arial"/>
                <w:lang w:val="en-US"/>
              </w:rPr>
              <w:t>B-BBEE status will be scored out of 10 or 20 points in accordance with PPPFA.</w:t>
            </w:r>
          </w:p>
          <w:p w14:paraId="112075D5" w14:textId="77777777" w:rsidR="006402C5" w:rsidRPr="00031CF3" w:rsidRDefault="006402C5" w:rsidP="006402C5">
            <w:pPr>
              <w:contextualSpacing/>
              <w:jc w:val="both"/>
              <w:rPr>
                <w:rFonts w:ascii="Arial" w:hAnsi="Arial" w:cs="Arial"/>
                <w:b/>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 xml:space="preserve">) </w:t>
            </w:r>
          </w:p>
        </w:tc>
      </w:tr>
      <w:tr w:rsidR="006402C5" w:rsidRPr="005D5883" w14:paraId="3AB10FBD" w14:textId="77777777" w:rsidTr="007055FB">
        <w:trPr>
          <w:jc w:val="center"/>
        </w:trPr>
        <w:tc>
          <w:tcPr>
            <w:tcW w:w="2266" w:type="dxa"/>
          </w:tcPr>
          <w:p w14:paraId="4E0D0239" w14:textId="77777777" w:rsidR="006402C5" w:rsidRPr="005D5883" w:rsidRDefault="006402C5" w:rsidP="006402C5">
            <w:pPr>
              <w:contextualSpacing/>
              <w:rPr>
                <w:rFonts w:ascii="Arial" w:hAnsi="Arial" w:cs="Arial"/>
                <w:lang w:val="en-US"/>
              </w:rPr>
            </w:pPr>
            <w:r w:rsidRPr="005D5883">
              <w:rPr>
                <w:rFonts w:ascii="Arial" w:hAnsi="Arial" w:cs="Arial"/>
                <w:lang w:val="en-US"/>
              </w:rPr>
              <w:t>3.18 Ranking of tenders</w:t>
            </w:r>
          </w:p>
        </w:tc>
        <w:tc>
          <w:tcPr>
            <w:tcW w:w="8042" w:type="dxa"/>
          </w:tcPr>
          <w:p w14:paraId="641B116F" w14:textId="77777777" w:rsidR="006402C5" w:rsidRPr="003E07DA" w:rsidRDefault="006402C5" w:rsidP="006402C5">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r>
              <w:rPr>
                <w:rFonts w:ascii="Arial" w:hAnsi="Arial" w:cs="Arial"/>
                <w:lang w:val="en-US"/>
              </w:rPr>
              <w:t>:-</w:t>
            </w:r>
          </w:p>
          <w:p w14:paraId="18FE81EF" w14:textId="77777777" w:rsidR="006402C5" w:rsidRPr="005D5883" w:rsidRDefault="006402C5" w:rsidP="007E142C">
            <w:pPr>
              <w:numPr>
                <w:ilvl w:val="0"/>
                <w:numId w:val="23"/>
              </w:numPr>
              <w:contextualSpacing/>
              <w:jc w:val="both"/>
              <w:rPr>
                <w:rFonts w:ascii="Arial" w:hAnsi="Arial" w:cs="Arial"/>
                <w:lang w:val="en-US"/>
              </w:rPr>
            </w:pPr>
            <w:r w:rsidRPr="005D5883">
              <w:rPr>
                <w:rFonts w:ascii="Arial" w:hAnsi="Arial" w:cs="Arial"/>
                <w:lang w:val="en-US"/>
              </w:rPr>
              <w:t>80/20 (for estimated values above R30 000 and up to R50M inclusive of VAT) or</w:t>
            </w:r>
          </w:p>
          <w:p w14:paraId="73551929" w14:textId="77777777" w:rsidR="006402C5" w:rsidRDefault="006402C5" w:rsidP="006402C5">
            <w:pPr>
              <w:ind w:left="780"/>
              <w:contextualSpacing/>
              <w:jc w:val="both"/>
              <w:rPr>
                <w:rFonts w:ascii="Arial" w:hAnsi="Arial" w:cs="Arial"/>
                <w:lang w:val="en-US"/>
              </w:rPr>
            </w:pPr>
            <w:r>
              <w:rPr>
                <w:rFonts w:ascii="Arial" w:hAnsi="Arial" w:cs="Arial"/>
                <w:lang w:val="en-US"/>
              </w:rPr>
              <w:t xml:space="preserve">                           </w:t>
            </w:r>
          </w:p>
          <w:p w14:paraId="22B323EC" w14:textId="77777777" w:rsidR="006402C5" w:rsidRPr="00EE57FA" w:rsidRDefault="006402C5" w:rsidP="006402C5">
            <w:pPr>
              <w:contextualSpacing/>
              <w:jc w:val="both"/>
              <w:rPr>
                <w:rFonts w:ascii="Arial" w:hAnsi="Arial" w:cs="Arial"/>
                <w:lang w:val="en-US"/>
              </w:rPr>
            </w:pPr>
            <w:r w:rsidRPr="00EE57FA">
              <w:rPr>
                <w:rFonts w:ascii="Arial" w:hAnsi="Arial" w:cs="Arial"/>
                <w:lang w:val="en-US"/>
              </w:rPr>
              <w:t xml:space="preserve">Eskom will then add the score from Pricing and the </w:t>
            </w:r>
          </w:p>
          <w:p w14:paraId="4D75C91C" w14:textId="77777777" w:rsidR="006402C5" w:rsidRPr="005D5883" w:rsidRDefault="006402C5" w:rsidP="006402C5">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6402C5" w:rsidRPr="005D5883" w14:paraId="2F9CE2DF" w14:textId="77777777" w:rsidTr="007055FB">
        <w:trPr>
          <w:jc w:val="center"/>
        </w:trPr>
        <w:tc>
          <w:tcPr>
            <w:tcW w:w="2266" w:type="dxa"/>
          </w:tcPr>
          <w:p w14:paraId="35B593F6" w14:textId="77777777" w:rsidR="006402C5" w:rsidRDefault="006402C5" w:rsidP="006402C5">
            <w:pPr>
              <w:contextualSpacing/>
              <w:rPr>
                <w:rFonts w:ascii="Arial" w:hAnsi="Arial" w:cs="Arial"/>
                <w:lang w:val="en-US"/>
              </w:rPr>
            </w:pPr>
            <w:r>
              <w:rPr>
                <w:rFonts w:ascii="Arial" w:hAnsi="Arial" w:cs="Arial"/>
                <w:lang w:val="en-US"/>
              </w:rPr>
              <w:t>3.19 Objective Criteria (if applicable)</w:t>
            </w:r>
          </w:p>
          <w:p w14:paraId="11FA1717" w14:textId="77777777" w:rsidR="006402C5" w:rsidRDefault="006402C5" w:rsidP="006402C5">
            <w:pPr>
              <w:contextualSpacing/>
              <w:rPr>
                <w:rFonts w:ascii="Arial" w:hAnsi="Arial" w:cs="Arial"/>
                <w:lang w:val="en-US"/>
              </w:rPr>
            </w:pPr>
          </w:p>
          <w:p w14:paraId="42549536" w14:textId="77777777" w:rsidR="006402C5" w:rsidRPr="008B6DA0" w:rsidRDefault="006402C5" w:rsidP="006402C5">
            <w:pPr>
              <w:contextualSpacing/>
              <w:rPr>
                <w:rFonts w:ascii="Arial" w:hAnsi="Arial" w:cs="Arial"/>
                <w:lang w:val="en-US"/>
              </w:rPr>
            </w:pPr>
          </w:p>
        </w:tc>
        <w:tc>
          <w:tcPr>
            <w:tcW w:w="8042" w:type="dxa"/>
          </w:tcPr>
          <w:p w14:paraId="0C301277" w14:textId="3B123B83" w:rsidR="00614A75" w:rsidRPr="00F86E63" w:rsidRDefault="00614A75" w:rsidP="00614A75">
            <w:pPr>
              <w:spacing w:line="276" w:lineRule="auto"/>
              <w:rPr>
                <w:rFonts w:ascii="Arial" w:hAnsi="Arial" w:cs="Arial"/>
                <w:lang w:val="en-US"/>
              </w:rPr>
            </w:pPr>
            <w:r w:rsidRPr="00F86E63">
              <w:rPr>
                <w:rFonts w:ascii="Arial" w:hAnsi="Arial" w:cs="Arial"/>
              </w:rPr>
              <w:t>Objective Cr</w:t>
            </w:r>
            <w:r>
              <w:rPr>
                <w:rFonts w:ascii="Arial" w:hAnsi="Arial" w:cs="Arial"/>
              </w:rPr>
              <w:t>iteria won’t be applicable but s</w:t>
            </w:r>
            <w:r w:rsidRPr="00F86E63">
              <w:rPr>
                <w:rFonts w:ascii="Arial" w:hAnsi="Arial" w:cs="Arial"/>
              </w:rPr>
              <w:t>uppliers will be required to comply with Contractual Requirements</w:t>
            </w:r>
            <w:r w:rsidRPr="00F86E63" w:rsidDel="008468A5">
              <w:rPr>
                <w:rFonts w:ascii="Arial" w:hAnsi="Arial" w:cs="Arial"/>
                <w:lang w:val="en-US"/>
              </w:rPr>
              <w:t xml:space="preserve"> </w:t>
            </w:r>
          </w:p>
          <w:p w14:paraId="66A0BCBF" w14:textId="77777777" w:rsidR="006402C5" w:rsidRPr="001F4E87" w:rsidRDefault="006402C5" w:rsidP="007E142C">
            <w:pPr>
              <w:pStyle w:val="ListParagraph"/>
              <w:numPr>
                <w:ilvl w:val="0"/>
                <w:numId w:val="47"/>
              </w:numPr>
              <w:rPr>
                <w:rFonts w:ascii="Arial" w:hAnsi="Arial" w:cs="Arial"/>
                <w:lang w:val="en-US"/>
              </w:rPr>
            </w:pPr>
            <w:r w:rsidRPr="001F4E87">
              <w:rPr>
                <w:rFonts w:ascii="Arial" w:hAnsi="Arial" w:cs="Arial"/>
                <w:lang w:val="en-US"/>
              </w:rPr>
              <w:t>.</w:t>
            </w:r>
          </w:p>
          <w:p w14:paraId="3F75D70F" w14:textId="77777777" w:rsidR="006402C5" w:rsidRPr="001F4E87" w:rsidRDefault="006402C5" w:rsidP="006402C5">
            <w:pPr>
              <w:rPr>
                <w:rFonts w:ascii="Arial" w:hAnsi="Arial" w:cs="Arial"/>
                <w:b/>
                <w:lang w:val="en-US"/>
              </w:rPr>
            </w:pPr>
            <w:r w:rsidRPr="001F4E87">
              <w:rPr>
                <w:rFonts w:ascii="Arial" w:hAnsi="Arial" w:cs="Arial"/>
                <w:b/>
                <w:lang w:val="en-US"/>
              </w:rPr>
              <w:t>Please note:-</w:t>
            </w:r>
          </w:p>
          <w:p w14:paraId="26C834F7" w14:textId="77777777" w:rsidR="006402C5" w:rsidRPr="001F4E87" w:rsidRDefault="006402C5" w:rsidP="007055FB">
            <w:pPr>
              <w:numPr>
                <w:ilvl w:val="0"/>
                <w:numId w:val="46"/>
              </w:numPr>
              <w:jc w:val="both"/>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respectively  before award is made. </w:t>
            </w:r>
          </w:p>
          <w:p w14:paraId="69A4AB63" w14:textId="77777777" w:rsidR="006402C5" w:rsidRPr="001F4E87" w:rsidRDefault="006402C5" w:rsidP="007055FB">
            <w:pPr>
              <w:numPr>
                <w:ilvl w:val="0"/>
                <w:numId w:val="46"/>
              </w:numPr>
              <w:jc w:val="both"/>
              <w:rPr>
                <w:rFonts w:ascii="Arial" w:hAnsi="Arial" w:cs="Arial"/>
                <w:b/>
                <w:lang w:val="en-US"/>
              </w:rPr>
            </w:pPr>
            <w:r w:rsidRPr="001F4E87">
              <w:rPr>
                <w:rFonts w:ascii="Arial" w:hAnsi="Arial" w:cs="Arial"/>
                <w:b/>
                <w:lang w:val="en-US"/>
              </w:rPr>
              <w:t>Tenderers will not be disqualified if they do not comply with the objective criteria</w:t>
            </w:r>
          </w:p>
          <w:p w14:paraId="6D4FF5FD" w14:textId="77777777" w:rsidR="006402C5" w:rsidRPr="001F4E87" w:rsidRDefault="006402C5" w:rsidP="007055FB">
            <w:pPr>
              <w:pStyle w:val="ListParagraph"/>
              <w:numPr>
                <w:ilvl w:val="0"/>
                <w:numId w:val="46"/>
              </w:numPr>
              <w:jc w:val="both"/>
              <w:rPr>
                <w:rFonts w:ascii="Arial" w:hAnsi="Arial" w:cs="Arial"/>
                <w:lang w:val="en-US"/>
              </w:rPr>
            </w:pPr>
            <w:r w:rsidRPr="001F4E87">
              <w:rPr>
                <w:rFonts w:ascii="Arial" w:hAnsi="Arial" w:cs="Arial"/>
                <w:b/>
                <w:lang w:val="en-US"/>
              </w:rPr>
              <w:t>Functionality and any element of the B-BBEE scorecard may not be used as objective criteria.</w:t>
            </w:r>
          </w:p>
        </w:tc>
      </w:tr>
      <w:tr w:rsidR="006402C5" w:rsidRPr="005D5883" w14:paraId="26927E5C" w14:textId="77777777" w:rsidTr="007055FB">
        <w:trPr>
          <w:trHeight w:val="3251"/>
          <w:jc w:val="center"/>
        </w:trPr>
        <w:tc>
          <w:tcPr>
            <w:tcW w:w="2266" w:type="dxa"/>
          </w:tcPr>
          <w:p w14:paraId="044F6EC2" w14:textId="4F591EBC" w:rsidR="006402C5" w:rsidRPr="00EF3F1E" w:rsidRDefault="006402C5" w:rsidP="006402C5">
            <w:pPr>
              <w:contextualSpacing/>
              <w:rPr>
                <w:rFonts w:ascii="Arial" w:hAnsi="Arial" w:cs="Arial"/>
                <w:lang w:val="en-US"/>
              </w:rPr>
            </w:pPr>
            <w:r w:rsidRPr="00EF3F1E">
              <w:rPr>
                <w:rFonts w:ascii="Arial" w:hAnsi="Arial" w:cs="Arial"/>
                <w:lang w:val="en-US"/>
              </w:rPr>
              <w:lastRenderedPageBreak/>
              <w:t>3.20 Reverse e-auction (if applicable)</w:t>
            </w:r>
          </w:p>
          <w:p w14:paraId="7658B1FC" w14:textId="77777777" w:rsidR="006402C5" w:rsidRPr="00EF3F1E" w:rsidRDefault="006402C5" w:rsidP="006402C5">
            <w:pPr>
              <w:contextualSpacing/>
              <w:rPr>
                <w:rFonts w:ascii="Arial" w:hAnsi="Arial" w:cs="Arial"/>
                <w:lang w:val="en-US"/>
              </w:rPr>
            </w:pPr>
          </w:p>
          <w:p w14:paraId="43B10283" w14:textId="77777777" w:rsidR="006402C5" w:rsidRPr="00EF3F1E" w:rsidRDefault="006402C5" w:rsidP="006402C5">
            <w:pPr>
              <w:contextualSpacing/>
              <w:rPr>
                <w:rFonts w:ascii="Arial" w:hAnsi="Arial" w:cs="Arial"/>
                <w:lang w:val="en-US"/>
              </w:rPr>
            </w:pPr>
          </w:p>
          <w:p w14:paraId="78BA4011" w14:textId="77777777" w:rsidR="006402C5" w:rsidRPr="00EF3F1E" w:rsidRDefault="006402C5" w:rsidP="006402C5">
            <w:pPr>
              <w:contextualSpacing/>
              <w:rPr>
                <w:rFonts w:ascii="Arial" w:hAnsi="Arial" w:cs="Arial"/>
                <w:lang w:val="en-US"/>
              </w:rPr>
            </w:pPr>
          </w:p>
          <w:p w14:paraId="1C38BC45" w14:textId="77777777" w:rsidR="006402C5" w:rsidRPr="00EF3F1E" w:rsidRDefault="006402C5" w:rsidP="006402C5">
            <w:pPr>
              <w:contextualSpacing/>
              <w:rPr>
                <w:rFonts w:ascii="Arial" w:hAnsi="Arial" w:cs="Arial"/>
                <w:lang w:val="en-US"/>
              </w:rPr>
            </w:pPr>
          </w:p>
          <w:p w14:paraId="479B72B7" w14:textId="77777777" w:rsidR="006402C5" w:rsidRPr="00EF3F1E" w:rsidRDefault="006402C5" w:rsidP="006402C5">
            <w:pPr>
              <w:contextualSpacing/>
              <w:rPr>
                <w:rFonts w:ascii="Arial" w:hAnsi="Arial" w:cs="Arial"/>
                <w:lang w:val="en-US"/>
              </w:rPr>
            </w:pPr>
          </w:p>
          <w:p w14:paraId="318CB38B" w14:textId="77777777" w:rsidR="006402C5" w:rsidRPr="00EF3F1E" w:rsidRDefault="006402C5" w:rsidP="006402C5">
            <w:pPr>
              <w:contextualSpacing/>
              <w:rPr>
                <w:rFonts w:ascii="Arial" w:hAnsi="Arial" w:cs="Arial"/>
                <w:lang w:val="en-US"/>
              </w:rPr>
            </w:pPr>
          </w:p>
          <w:p w14:paraId="7DD0A5E5" w14:textId="77777777" w:rsidR="006402C5" w:rsidRPr="00EF3F1E" w:rsidRDefault="006402C5" w:rsidP="006402C5">
            <w:pPr>
              <w:contextualSpacing/>
              <w:rPr>
                <w:rFonts w:ascii="Arial" w:hAnsi="Arial" w:cs="Arial"/>
                <w:lang w:val="en-US"/>
              </w:rPr>
            </w:pPr>
          </w:p>
          <w:p w14:paraId="4879508E" w14:textId="77777777" w:rsidR="006402C5" w:rsidRPr="00EF3F1E" w:rsidRDefault="006402C5" w:rsidP="006402C5">
            <w:pPr>
              <w:contextualSpacing/>
              <w:rPr>
                <w:rFonts w:ascii="Arial" w:hAnsi="Arial" w:cs="Arial"/>
                <w:lang w:val="en-US"/>
              </w:rPr>
            </w:pPr>
          </w:p>
          <w:p w14:paraId="711435EB" w14:textId="77777777" w:rsidR="006402C5" w:rsidRPr="00EF3F1E" w:rsidRDefault="006402C5" w:rsidP="006402C5">
            <w:pPr>
              <w:contextualSpacing/>
              <w:rPr>
                <w:rFonts w:ascii="Arial" w:hAnsi="Arial" w:cs="Arial"/>
                <w:lang w:val="en-US"/>
              </w:rPr>
            </w:pPr>
          </w:p>
          <w:p w14:paraId="2F656C83" w14:textId="77777777" w:rsidR="006402C5" w:rsidRPr="00EF3F1E" w:rsidRDefault="006402C5" w:rsidP="006402C5">
            <w:pPr>
              <w:contextualSpacing/>
              <w:rPr>
                <w:rFonts w:ascii="Arial" w:hAnsi="Arial" w:cs="Arial"/>
                <w:lang w:val="en-US"/>
              </w:rPr>
            </w:pPr>
          </w:p>
          <w:p w14:paraId="6100A60B" w14:textId="77777777" w:rsidR="006402C5" w:rsidRPr="00EF3F1E" w:rsidRDefault="006402C5" w:rsidP="006402C5">
            <w:pPr>
              <w:contextualSpacing/>
              <w:rPr>
                <w:rFonts w:ascii="Arial" w:hAnsi="Arial" w:cs="Arial"/>
                <w:lang w:val="en-US"/>
              </w:rPr>
            </w:pPr>
          </w:p>
          <w:p w14:paraId="70EEE6A2" w14:textId="77777777" w:rsidR="006402C5" w:rsidRPr="00EF3F1E" w:rsidRDefault="006402C5" w:rsidP="006402C5">
            <w:pPr>
              <w:contextualSpacing/>
              <w:rPr>
                <w:rFonts w:ascii="Arial" w:hAnsi="Arial" w:cs="Arial"/>
                <w:lang w:val="en-US"/>
              </w:rPr>
            </w:pPr>
          </w:p>
        </w:tc>
        <w:tc>
          <w:tcPr>
            <w:tcW w:w="8042" w:type="dxa"/>
          </w:tcPr>
          <w:p w14:paraId="1812D19C" w14:textId="040FF9BC" w:rsidR="006402C5" w:rsidRPr="00EF3F1E" w:rsidRDefault="006402C5" w:rsidP="006402C5">
            <w:pPr>
              <w:rPr>
                <w:rFonts w:ascii="Arial" w:hAnsi="Arial" w:cs="Arial"/>
                <w:lang w:val="en-US"/>
              </w:rPr>
            </w:pPr>
            <w:r w:rsidRPr="00EF3F1E">
              <w:rPr>
                <w:rFonts w:ascii="Arial" w:hAnsi="Arial" w:cs="Arial"/>
                <w:lang w:val="en-US"/>
              </w:rPr>
              <w:t>Reverse e-</w:t>
            </w:r>
            <w:r w:rsidRPr="006E1F9E">
              <w:rPr>
                <w:rFonts w:ascii="Arial" w:hAnsi="Arial" w:cs="Arial"/>
                <w:lang w:val="en-US"/>
              </w:rPr>
              <w:t xml:space="preserve">auction </w:t>
            </w:r>
            <w:r w:rsidR="006E1F9E" w:rsidRPr="006E1F9E">
              <w:rPr>
                <w:rFonts w:ascii="Arial" w:hAnsi="Arial" w:cs="Arial"/>
                <w:b/>
                <w:i/>
                <w:lang w:val="en-US"/>
              </w:rPr>
              <w:t>is applicable</w:t>
            </w:r>
          </w:p>
          <w:p w14:paraId="250011C9" w14:textId="77777777" w:rsidR="006402C5" w:rsidRPr="00EF3F1E" w:rsidRDefault="006402C5" w:rsidP="006402C5">
            <w:pPr>
              <w:rPr>
                <w:rFonts w:ascii="Arial" w:hAnsi="Arial" w:cs="Arial"/>
                <w:lang w:val="en-US"/>
              </w:rPr>
            </w:pPr>
          </w:p>
          <w:p w14:paraId="0EB703C5" w14:textId="561053AA" w:rsidR="006402C5" w:rsidRPr="00EF3F1E" w:rsidRDefault="006402C5" w:rsidP="006402C5">
            <w:pPr>
              <w:rPr>
                <w:rFonts w:ascii="Arial" w:hAnsi="Arial" w:cs="Arial"/>
                <w:b/>
                <w:lang w:val="en-US"/>
              </w:rPr>
            </w:pPr>
            <w:r w:rsidRPr="00EF3F1E">
              <w:rPr>
                <w:rFonts w:ascii="Arial" w:hAnsi="Arial" w:cs="Arial"/>
                <w:b/>
                <w:lang w:val="en-US"/>
              </w:rPr>
              <w:t xml:space="preserve">Please </w:t>
            </w:r>
            <w:r w:rsidR="006E1F9E" w:rsidRPr="00EF3F1E">
              <w:rPr>
                <w:rFonts w:ascii="Arial" w:hAnsi="Arial" w:cs="Arial"/>
                <w:b/>
                <w:lang w:val="en-US"/>
              </w:rPr>
              <w:t>note: -</w:t>
            </w:r>
          </w:p>
          <w:p w14:paraId="1E185570" w14:textId="1A939621" w:rsidR="006402C5" w:rsidRPr="00EF3F1E" w:rsidRDefault="006402C5" w:rsidP="006402C5">
            <w:pPr>
              <w:jc w:val="both"/>
              <w:rPr>
                <w:rFonts w:ascii="Arial" w:hAnsi="Arial" w:cs="Arial"/>
                <w:lang w:val="en-US"/>
              </w:rPr>
            </w:pPr>
            <w:r w:rsidRPr="00EF3F1E">
              <w:rPr>
                <w:rFonts w:ascii="Arial" w:hAnsi="Arial" w:cs="Arial"/>
                <w:b/>
                <w:lang w:val="en-US"/>
              </w:rPr>
              <w:t xml:space="preserve">Reverse e-auction is an electronic price and preference point system (aligned to PPPFA) that aims to achieve the most competitive prices. Eskom reserves the right to utilize reverse e-auction in certain enquiries. Where reverse e-auction is utilized in a specific enquiry this will be indicated in the respective enquiry and the relevant reverse e-auction supporting documents will form part of the enquiry. The Tenderers will be required to submit a complete tender but without prices. Where a supplier includes prices in their tender; these prices will not be considered and </w:t>
            </w:r>
            <w:r>
              <w:rPr>
                <w:rFonts w:ascii="Arial" w:hAnsi="Arial" w:cs="Arial"/>
                <w:b/>
                <w:lang w:val="en-US"/>
              </w:rPr>
              <w:t xml:space="preserve">will </w:t>
            </w:r>
            <w:r w:rsidRPr="00EF3F1E">
              <w:rPr>
                <w:rFonts w:ascii="Arial" w:hAnsi="Arial" w:cs="Arial"/>
                <w:b/>
                <w:lang w:val="en-US"/>
              </w:rPr>
              <w:t>be disregarded.</w:t>
            </w:r>
          </w:p>
        </w:tc>
      </w:tr>
      <w:tr w:rsidR="006402C5" w:rsidRPr="005D5883" w14:paraId="4600C768" w14:textId="77777777" w:rsidTr="007055FB">
        <w:trPr>
          <w:jc w:val="center"/>
        </w:trPr>
        <w:tc>
          <w:tcPr>
            <w:tcW w:w="2266" w:type="dxa"/>
          </w:tcPr>
          <w:p w14:paraId="5D064CA3" w14:textId="77777777" w:rsidR="006402C5" w:rsidRDefault="006402C5" w:rsidP="006402C5">
            <w:pPr>
              <w:contextualSpacing/>
              <w:rPr>
                <w:rFonts w:ascii="Arial" w:hAnsi="Arial" w:cs="Arial"/>
                <w:lang w:val="en-US"/>
              </w:rPr>
            </w:pPr>
            <w:r w:rsidRPr="008B6DA0">
              <w:rPr>
                <w:rFonts w:ascii="Arial" w:hAnsi="Arial" w:cs="Arial"/>
                <w:lang w:val="en-US"/>
              </w:rPr>
              <w:t xml:space="preserve">Contractual </w:t>
            </w:r>
            <w:r>
              <w:rPr>
                <w:rFonts w:ascii="Arial" w:hAnsi="Arial" w:cs="Arial"/>
                <w:lang w:val="en-US"/>
              </w:rPr>
              <w:t>R</w:t>
            </w:r>
            <w:r w:rsidRPr="008B6DA0">
              <w:rPr>
                <w:rFonts w:ascii="Arial" w:hAnsi="Arial" w:cs="Arial"/>
                <w:lang w:val="en-US"/>
              </w:rPr>
              <w:t>equirements</w:t>
            </w:r>
          </w:p>
          <w:p w14:paraId="55B6F26A" w14:textId="77777777" w:rsidR="006402C5" w:rsidRPr="008B6DA0" w:rsidRDefault="006402C5" w:rsidP="006402C5">
            <w:pPr>
              <w:contextualSpacing/>
              <w:rPr>
                <w:rFonts w:ascii="Arial" w:hAnsi="Arial" w:cs="Arial"/>
                <w:lang w:val="en-US"/>
              </w:rPr>
            </w:pPr>
            <w:r w:rsidRPr="008B6DA0">
              <w:rPr>
                <w:rFonts w:ascii="Arial" w:hAnsi="Arial" w:cs="Arial"/>
                <w:lang w:val="en-US"/>
              </w:rPr>
              <w:t xml:space="preserve">(if applicable ) </w:t>
            </w:r>
          </w:p>
        </w:tc>
        <w:tc>
          <w:tcPr>
            <w:tcW w:w="8042" w:type="dxa"/>
          </w:tcPr>
          <w:p w14:paraId="530A044B" w14:textId="77777777" w:rsidR="006E1F9E" w:rsidRPr="00F86E63" w:rsidRDefault="006E1F9E" w:rsidP="006E1F9E">
            <w:pPr>
              <w:spacing w:after="200" w:line="276" w:lineRule="auto"/>
              <w:jc w:val="both"/>
              <w:rPr>
                <w:rFonts w:ascii="Arial" w:hAnsi="Arial" w:cs="Arial"/>
                <w:lang w:val="en-US"/>
              </w:rPr>
            </w:pPr>
            <w:r w:rsidRPr="00F86E63">
              <w:rPr>
                <w:rFonts w:ascii="Arial" w:hAnsi="Arial" w:cs="Arial"/>
                <w:lang w:val="en-US"/>
              </w:rPr>
              <w:t>The following contractual requirements will be applicable:</w:t>
            </w:r>
          </w:p>
          <w:p w14:paraId="4253804C" w14:textId="77777777" w:rsidR="006E1F9E" w:rsidRPr="00F86E63" w:rsidRDefault="006E1F9E" w:rsidP="007E142C">
            <w:pPr>
              <w:numPr>
                <w:ilvl w:val="0"/>
                <w:numId w:val="50"/>
              </w:numPr>
              <w:spacing w:after="200" w:line="276" w:lineRule="auto"/>
              <w:jc w:val="both"/>
              <w:rPr>
                <w:rFonts w:ascii="Arial" w:eastAsia="Times New Roman" w:hAnsi="Arial" w:cs="Arial"/>
                <w:lang w:val="en-US"/>
              </w:rPr>
            </w:pPr>
            <w:r w:rsidRPr="00F86E63">
              <w:rPr>
                <w:rFonts w:ascii="Arial" w:eastAsia="Times New Roman" w:hAnsi="Arial" w:cs="Arial"/>
                <w:lang w:val="en-US"/>
              </w:rPr>
              <w:t xml:space="preserve">Quality </w:t>
            </w:r>
          </w:p>
          <w:p w14:paraId="186DAF4A" w14:textId="77777777" w:rsidR="006E1F9E" w:rsidRPr="00F86E63" w:rsidRDefault="006E1F9E" w:rsidP="007E142C">
            <w:pPr>
              <w:numPr>
                <w:ilvl w:val="0"/>
                <w:numId w:val="50"/>
              </w:numPr>
              <w:spacing w:after="200" w:line="276" w:lineRule="auto"/>
              <w:jc w:val="both"/>
              <w:rPr>
                <w:rFonts w:ascii="Arial" w:eastAsia="Times New Roman" w:hAnsi="Arial" w:cs="Arial"/>
                <w:lang w:val="en-US"/>
              </w:rPr>
            </w:pPr>
            <w:r w:rsidRPr="00F86E63">
              <w:rPr>
                <w:rFonts w:ascii="Arial" w:eastAsia="Times New Roman" w:hAnsi="Arial" w:cs="Arial"/>
                <w:lang w:val="en-US"/>
              </w:rPr>
              <w:t xml:space="preserve">Due Diligence – Financial Statements </w:t>
            </w:r>
          </w:p>
          <w:p w14:paraId="61D204C9" w14:textId="77777777" w:rsidR="006402C5" w:rsidRPr="008B6DA0" w:rsidRDefault="006402C5" w:rsidP="006402C5">
            <w:pPr>
              <w:rPr>
                <w:rFonts w:ascii="Arial" w:hAnsi="Arial" w:cs="Arial"/>
                <w:lang w:val="en-US"/>
              </w:rPr>
            </w:pPr>
          </w:p>
          <w:p w14:paraId="510E7447" w14:textId="77777777" w:rsidR="006402C5" w:rsidRPr="008B6DA0" w:rsidRDefault="006402C5" w:rsidP="006402C5">
            <w:pPr>
              <w:rPr>
                <w:rFonts w:ascii="Arial" w:hAnsi="Arial" w:cs="Arial"/>
                <w:b/>
                <w:lang w:val="en-US"/>
              </w:rPr>
            </w:pPr>
            <w:r w:rsidRPr="008B6DA0">
              <w:rPr>
                <w:rFonts w:ascii="Arial" w:hAnsi="Arial" w:cs="Arial"/>
                <w:b/>
                <w:lang w:val="en-US"/>
              </w:rPr>
              <w:t>Please Note:</w:t>
            </w:r>
          </w:p>
          <w:p w14:paraId="328F98CB" w14:textId="77777777" w:rsidR="006402C5" w:rsidRDefault="006402C5" w:rsidP="007055FB">
            <w:pPr>
              <w:jc w:val="both"/>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Pr>
                <w:rFonts w:ascii="Arial" w:hAnsi="Arial" w:cs="Arial"/>
                <w:b/>
              </w:rPr>
              <w:t xml:space="preserve">and assessed </w:t>
            </w:r>
            <w:r w:rsidRPr="001E7B07">
              <w:rPr>
                <w:rFonts w:ascii="Arial" w:hAnsi="Arial" w:cs="Arial"/>
                <w:b/>
              </w:rPr>
              <w:t>after the evaluation and ranking of the tenders. Proof that the highest ranked tenderer is able to meet the contractual requirements, must be submitted prior to contract award.</w:t>
            </w:r>
          </w:p>
          <w:p w14:paraId="49E564C9" w14:textId="77777777" w:rsidR="006402C5" w:rsidRPr="001E7B07" w:rsidRDefault="006402C5" w:rsidP="007055FB">
            <w:pPr>
              <w:jc w:val="both"/>
              <w:rPr>
                <w:rFonts w:ascii="Arial" w:hAnsi="Arial" w:cs="Arial"/>
                <w:b/>
                <w:lang w:val="en-US"/>
              </w:rPr>
            </w:pPr>
            <w:r w:rsidRPr="001E7B07">
              <w:rPr>
                <w:rFonts w:ascii="Arial" w:hAnsi="Arial" w:cs="Arial"/>
                <w:b/>
                <w:lang w:val="en-US"/>
              </w:rPr>
              <w:t xml:space="preserve">Failure to meet “Contractual Requirements “by the stipulated deadlines; may result in the tenderer being regarded as non-responsive and ineligible for contract award. </w:t>
            </w:r>
          </w:p>
          <w:p w14:paraId="58BC2C6A" w14:textId="09D84E70" w:rsidR="006402C5" w:rsidRPr="007055FB" w:rsidRDefault="006402C5" w:rsidP="007055FB">
            <w:pPr>
              <w:jc w:val="both"/>
              <w:rPr>
                <w:rFonts w:ascii="Arial" w:hAnsi="Arial" w:cs="Arial"/>
                <w:b/>
              </w:rPr>
            </w:pPr>
            <w:r>
              <w:rPr>
                <w:rFonts w:ascii="Arial" w:hAnsi="Arial" w:cs="Arial"/>
                <w:b/>
              </w:rPr>
              <w:t xml:space="preserve">In the event that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tc>
      </w:tr>
      <w:tr w:rsidR="006402C5" w:rsidRPr="005D5883" w14:paraId="749E90DC" w14:textId="77777777" w:rsidTr="007055FB">
        <w:trPr>
          <w:jc w:val="center"/>
        </w:trPr>
        <w:tc>
          <w:tcPr>
            <w:tcW w:w="2266" w:type="dxa"/>
          </w:tcPr>
          <w:p w14:paraId="26EEC603" w14:textId="77777777" w:rsidR="006402C5" w:rsidRPr="002E5553" w:rsidRDefault="006402C5" w:rsidP="006402C5">
            <w:pPr>
              <w:contextualSpacing/>
              <w:rPr>
                <w:rFonts w:ascii="Arial" w:hAnsi="Arial" w:cs="Arial"/>
                <w:lang w:val="en-US"/>
              </w:rPr>
            </w:pPr>
            <w:r w:rsidRPr="002E5553">
              <w:rPr>
                <w:rFonts w:ascii="Arial" w:hAnsi="Arial" w:cs="Arial"/>
                <w:lang w:val="en-US"/>
              </w:rPr>
              <w:t xml:space="preserve">CIDB Requirements (where applicable for Engineering and Construction Works Contracts) </w:t>
            </w:r>
          </w:p>
        </w:tc>
        <w:tc>
          <w:tcPr>
            <w:tcW w:w="8042" w:type="dxa"/>
          </w:tcPr>
          <w:p w14:paraId="2AAA1569" w14:textId="77777777" w:rsidR="006E1F9E" w:rsidRPr="00F86E63" w:rsidRDefault="006E1F9E" w:rsidP="006E1F9E">
            <w:pPr>
              <w:spacing w:line="276" w:lineRule="auto"/>
              <w:rPr>
                <w:rFonts w:ascii="Arial" w:hAnsi="Arial" w:cs="Arial"/>
                <w:bCs/>
                <w:iCs/>
                <w:lang w:val="en-US"/>
              </w:rPr>
            </w:pPr>
            <w:r w:rsidRPr="00F86E63">
              <w:rPr>
                <w:rFonts w:ascii="Arial" w:hAnsi="Arial" w:cs="Arial"/>
                <w:lang w:val="en-US"/>
              </w:rPr>
              <w:t xml:space="preserve">CIDB Requirements </w:t>
            </w:r>
            <w:r w:rsidRPr="00F86E63">
              <w:rPr>
                <w:rFonts w:ascii="Arial" w:hAnsi="Arial" w:cs="Arial"/>
                <w:bCs/>
                <w:iCs/>
                <w:lang w:val="en-US"/>
              </w:rPr>
              <w:t>are not applicable</w:t>
            </w:r>
          </w:p>
          <w:p w14:paraId="0D4CA44E" w14:textId="412642F1" w:rsidR="006402C5" w:rsidRPr="002E5553" w:rsidRDefault="006402C5" w:rsidP="006402C5">
            <w:pPr>
              <w:rPr>
                <w:rFonts w:ascii="Arial" w:hAnsi="Arial" w:cs="Arial"/>
                <w:lang w:val="en-US"/>
              </w:rPr>
            </w:pPr>
          </w:p>
          <w:p w14:paraId="5047FC15" w14:textId="77777777" w:rsidR="006402C5" w:rsidRPr="002E5553" w:rsidRDefault="006402C5" w:rsidP="006402C5">
            <w:pPr>
              <w:rPr>
                <w:rFonts w:ascii="Arial" w:hAnsi="Arial" w:cs="Arial"/>
                <w:b/>
                <w:i/>
                <w:lang w:val="en-US"/>
              </w:rPr>
            </w:pPr>
          </w:p>
        </w:tc>
      </w:tr>
      <w:tr w:rsidR="002D6127" w:rsidRPr="005D5883" w14:paraId="4CA811D9" w14:textId="77777777" w:rsidTr="007055FB">
        <w:trPr>
          <w:jc w:val="center"/>
        </w:trPr>
        <w:tc>
          <w:tcPr>
            <w:tcW w:w="2266" w:type="dxa"/>
          </w:tcPr>
          <w:p w14:paraId="303B9CFE" w14:textId="78889569" w:rsidR="002D6127" w:rsidRPr="002E5553" w:rsidRDefault="002D6127" w:rsidP="002D6127">
            <w:pPr>
              <w:contextualSpacing/>
              <w:rPr>
                <w:rFonts w:ascii="Arial" w:hAnsi="Arial" w:cs="Arial"/>
                <w:lang w:val="en-US"/>
              </w:rPr>
            </w:pPr>
            <w:r w:rsidRPr="00F86E63">
              <w:rPr>
                <w:rFonts w:ascii="Arial" w:hAnsi="Arial" w:cs="Arial"/>
                <w:lang w:val="en-US"/>
              </w:rPr>
              <w:t>Evaluation of Tenders</w:t>
            </w:r>
          </w:p>
        </w:tc>
        <w:tc>
          <w:tcPr>
            <w:tcW w:w="8042" w:type="dxa"/>
          </w:tcPr>
          <w:p w14:paraId="2AD8DC39" w14:textId="77777777" w:rsidR="002D6127" w:rsidRPr="00F86E63" w:rsidRDefault="002D6127" w:rsidP="002D6127">
            <w:pPr>
              <w:spacing w:after="200" w:line="276" w:lineRule="auto"/>
              <w:jc w:val="both"/>
              <w:rPr>
                <w:rFonts w:ascii="Arial" w:hAnsi="Arial" w:cs="Arial"/>
                <w:lang w:val="en-US"/>
              </w:rPr>
            </w:pPr>
            <w:r w:rsidRPr="00F86E63">
              <w:rPr>
                <w:rFonts w:ascii="Arial" w:hAnsi="Arial" w:cs="Arial"/>
                <w:lang w:val="en-US"/>
              </w:rPr>
              <w:t>The evaluation will be conducted in terms of the Preferential Procurement Policy Framework Act (“PPPFA”). The evaluation process and criteria will be as follows:</w:t>
            </w:r>
          </w:p>
          <w:p w14:paraId="5C8552F1" w14:textId="77777777" w:rsidR="002D6127" w:rsidRPr="00F86E63" w:rsidRDefault="002D6127" w:rsidP="007E142C">
            <w:pPr>
              <w:pStyle w:val="ListParagraph"/>
              <w:numPr>
                <w:ilvl w:val="0"/>
                <w:numId w:val="51"/>
              </w:numPr>
              <w:rPr>
                <w:rFonts w:ascii="Arial" w:hAnsi="Arial" w:cs="Arial"/>
              </w:rPr>
            </w:pPr>
            <w:r w:rsidRPr="00F86E63">
              <w:rPr>
                <w:rFonts w:ascii="Arial" w:hAnsi="Arial" w:cs="Arial"/>
              </w:rPr>
              <w:t>Stage 1: Acceptance/ Responsive Tender</w:t>
            </w:r>
          </w:p>
          <w:p w14:paraId="01CBD866" w14:textId="77777777" w:rsidR="002D6127" w:rsidRPr="00F86E63" w:rsidRDefault="002D6127" w:rsidP="007E142C">
            <w:pPr>
              <w:pStyle w:val="ListParagraph"/>
              <w:numPr>
                <w:ilvl w:val="0"/>
                <w:numId w:val="51"/>
              </w:numPr>
              <w:rPr>
                <w:rFonts w:ascii="Arial" w:hAnsi="Arial" w:cs="Arial"/>
              </w:rPr>
            </w:pPr>
            <w:r w:rsidRPr="00F86E63">
              <w:rPr>
                <w:rFonts w:ascii="Arial" w:hAnsi="Arial" w:cs="Arial"/>
              </w:rPr>
              <w:t xml:space="preserve">Stage 2: </w:t>
            </w:r>
            <w:r w:rsidRPr="00F86E63">
              <w:rPr>
                <w:rFonts w:ascii="Arial" w:hAnsi="Arial" w:cs="Arial"/>
                <w:lang w:val="en-US"/>
              </w:rPr>
              <w:t xml:space="preserve">Local Content </w:t>
            </w:r>
          </w:p>
          <w:p w14:paraId="0439634D" w14:textId="77777777" w:rsidR="002D6127" w:rsidRPr="00F86E63" w:rsidRDefault="002D6127" w:rsidP="007E142C">
            <w:pPr>
              <w:pStyle w:val="ListParagraph"/>
              <w:numPr>
                <w:ilvl w:val="0"/>
                <w:numId w:val="51"/>
              </w:numPr>
              <w:rPr>
                <w:rFonts w:ascii="Arial" w:hAnsi="Arial" w:cs="Arial"/>
                <w:lang w:val="en-US"/>
              </w:rPr>
            </w:pPr>
            <w:r w:rsidRPr="00F86E63">
              <w:rPr>
                <w:rFonts w:ascii="Arial" w:hAnsi="Arial" w:cs="Arial"/>
                <w:lang w:val="en-US"/>
              </w:rPr>
              <w:t>Stage 3: Technical Functional Criteria</w:t>
            </w:r>
          </w:p>
          <w:p w14:paraId="28A334D4" w14:textId="77777777" w:rsidR="002D6127" w:rsidRPr="00F86E63" w:rsidRDefault="002D6127" w:rsidP="007E142C">
            <w:pPr>
              <w:pStyle w:val="ListParagraph"/>
              <w:numPr>
                <w:ilvl w:val="0"/>
                <w:numId w:val="51"/>
              </w:numPr>
              <w:rPr>
                <w:rFonts w:ascii="Arial" w:hAnsi="Arial" w:cs="Arial"/>
                <w:lang w:val="en-GB"/>
              </w:rPr>
            </w:pPr>
            <w:r w:rsidRPr="00F86E63">
              <w:rPr>
                <w:rFonts w:ascii="Arial" w:hAnsi="Arial" w:cs="Arial"/>
                <w:lang w:val="en-GB"/>
              </w:rPr>
              <w:lastRenderedPageBreak/>
              <w:t>Stage 4: Price and BBBEE (80/20) -</w:t>
            </w:r>
            <w:r w:rsidRPr="00E036CC">
              <w:rPr>
                <w:rFonts w:ascii="Arial" w:hAnsi="Arial" w:cs="Arial"/>
                <w:b/>
                <w:lang w:val="en-GB"/>
              </w:rPr>
              <w:t>REVERSE-E AUCTION</w:t>
            </w:r>
          </w:p>
          <w:p w14:paraId="182E67CD" w14:textId="77777777" w:rsidR="002D6127" w:rsidRPr="00F86E63" w:rsidRDefault="002D6127" w:rsidP="007E142C">
            <w:pPr>
              <w:pStyle w:val="ListParagraph"/>
              <w:numPr>
                <w:ilvl w:val="0"/>
                <w:numId w:val="51"/>
              </w:numPr>
              <w:rPr>
                <w:rFonts w:ascii="Arial" w:hAnsi="Arial" w:cs="Arial"/>
                <w:lang w:val="en-GB"/>
              </w:rPr>
            </w:pPr>
            <w:r w:rsidRPr="00F86E63">
              <w:rPr>
                <w:rFonts w:ascii="Arial" w:hAnsi="Arial" w:cs="Arial"/>
                <w:lang w:val="en-GB"/>
              </w:rPr>
              <w:t xml:space="preserve">Stage 5: </w:t>
            </w:r>
            <w:r w:rsidRPr="00F86E63">
              <w:rPr>
                <w:rFonts w:ascii="Arial" w:hAnsi="Arial" w:cs="Arial"/>
                <w:lang w:val="en-US"/>
              </w:rPr>
              <w:t>Contractual requirements</w:t>
            </w:r>
          </w:p>
          <w:p w14:paraId="7A027DFB" w14:textId="77777777" w:rsidR="002D6127" w:rsidRPr="00F86E63" w:rsidRDefault="002D6127" w:rsidP="002D6127">
            <w:pPr>
              <w:rPr>
                <w:rFonts w:ascii="Arial" w:hAnsi="Arial" w:cs="Arial"/>
                <w:lang w:val="en-US"/>
              </w:rPr>
            </w:pPr>
          </w:p>
        </w:tc>
      </w:tr>
      <w:tr w:rsidR="002D6127" w:rsidRPr="005D5883" w14:paraId="3EFD6314" w14:textId="77777777" w:rsidTr="007055FB">
        <w:trPr>
          <w:jc w:val="center"/>
        </w:trPr>
        <w:tc>
          <w:tcPr>
            <w:tcW w:w="2266" w:type="dxa"/>
          </w:tcPr>
          <w:p w14:paraId="3A5359FD" w14:textId="4750CFF1" w:rsidR="002D6127" w:rsidRPr="002E5553" w:rsidRDefault="002D6127" w:rsidP="002D6127">
            <w:pPr>
              <w:contextualSpacing/>
              <w:rPr>
                <w:rFonts w:ascii="Arial" w:hAnsi="Arial" w:cs="Arial"/>
                <w:lang w:val="en-US"/>
              </w:rPr>
            </w:pPr>
            <w:r w:rsidRPr="00F86E63">
              <w:rPr>
                <w:rFonts w:ascii="Arial" w:hAnsi="Arial" w:cs="Arial"/>
                <w:lang w:val="en-US"/>
              </w:rPr>
              <w:lastRenderedPageBreak/>
              <w:t xml:space="preserve">Communication </w:t>
            </w:r>
          </w:p>
        </w:tc>
        <w:tc>
          <w:tcPr>
            <w:tcW w:w="8042" w:type="dxa"/>
          </w:tcPr>
          <w:p w14:paraId="0246360C" w14:textId="77777777" w:rsidR="002D6127" w:rsidRPr="00F86E63" w:rsidRDefault="002D6127" w:rsidP="002D6127">
            <w:pPr>
              <w:rPr>
                <w:rFonts w:ascii="Arial" w:hAnsi="Arial" w:cs="Arial"/>
                <w:lang w:val="en-US"/>
              </w:rPr>
            </w:pPr>
            <w:r w:rsidRPr="00F86E63">
              <w:rPr>
                <w:rFonts w:ascii="Arial" w:hAnsi="Arial" w:cs="Arial"/>
                <w:lang w:val="en-US"/>
              </w:rPr>
              <w:t>The Eskom Tender Bulletin and the National Treasury Website will be the primary medium of communication.</w:t>
            </w:r>
          </w:p>
          <w:p w14:paraId="2AB00D5D" w14:textId="5A940BED" w:rsidR="002D6127" w:rsidRPr="00F86E63" w:rsidRDefault="002D6127" w:rsidP="002D6127">
            <w:pPr>
              <w:rPr>
                <w:rFonts w:ascii="Arial" w:hAnsi="Arial" w:cs="Arial"/>
                <w:lang w:val="en-US"/>
              </w:rPr>
            </w:pPr>
            <w:r w:rsidRPr="00F86E63">
              <w:rPr>
                <w:rFonts w:ascii="Arial" w:hAnsi="Arial" w:cs="Arial"/>
                <w:lang w:val="en-US"/>
              </w:rPr>
              <w:t xml:space="preserve">The Tenderer is required to check the Eskom Tender Bulletin and the National Treasury Website on a regular basis for updated information. </w:t>
            </w:r>
          </w:p>
        </w:tc>
      </w:tr>
    </w:tbl>
    <w:p w14:paraId="5D9D6E5E" w14:textId="77777777" w:rsidR="005D5883" w:rsidRPr="00B0342B" w:rsidRDefault="005D5883" w:rsidP="00A45C93">
      <w:pPr>
        <w:spacing w:before="240"/>
        <w:ind w:left="284" w:hanging="1277"/>
        <w:jc w:val="both"/>
        <w:rPr>
          <w:rFonts w:ascii="Arial" w:hAnsi="Arial" w:cs="Arial"/>
          <w:b/>
          <w:u w:val="single"/>
          <w:lang w:val="en-US"/>
        </w:rPr>
      </w:pPr>
      <w:r w:rsidRPr="00B0342B">
        <w:rPr>
          <w:rFonts w:ascii="Arial" w:hAnsi="Arial" w:cs="Arial"/>
          <w:b/>
          <w:u w:val="single"/>
          <w:lang w:val="en-US"/>
        </w:rPr>
        <w:t>Please note:</w:t>
      </w:r>
    </w:p>
    <w:p w14:paraId="7BA00349"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14:paraId="44AAF105"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CED1D10"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1" w:history="1">
        <w:r w:rsidR="00B0342B" w:rsidRPr="00593A71">
          <w:rPr>
            <w:rStyle w:val="Hyperlink"/>
            <w:rFonts w:ascii="Arial" w:hAnsi="Arial" w:cs="Arial"/>
            <w:b/>
          </w:rPr>
          <w:t>www.csd.gov.za</w:t>
        </w:r>
      </w:hyperlink>
      <w:r w:rsidRPr="005D5883">
        <w:rPr>
          <w:rFonts w:ascii="Arial" w:hAnsi="Arial" w:cs="Arial"/>
          <w:b/>
        </w:rPr>
        <w:t xml:space="preserve"> </w:t>
      </w:r>
    </w:p>
    <w:p w14:paraId="5F80DD41" w14:textId="77777777" w:rsidR="00B0342B" w:rsidRPr="00C9655B" w:rsidRDefault="00B0342B" w:rsidP="00B0342B">
      <w:pPr>
        <w:ind w:left="-993"/>
        <w:jc w:val="both"/>
        <w:rPr>
          <w:rFonts w:ascii="Arial" w:hAnsi="Arial" w:cs="Arial"/>
          <w:b/>
        </w:rPr>
      </w:pPr>
      <w:r w:rsidRPr="00C9655B">
        <w:rPr>
          <w:rFonts w:ascii="Arial" w:hAnsi="Arial" w:cs="Arial"/>
          <w:b/>
          <w:lang w:val="en-US"/>
        </w:rPr>
        <w:t>“proof of B-BBEE status level of contributor” means-</w:t>
      </w:r>
    </w:p>
    <w:p w14:paraId="6DB4FCEC" w14:textId="77777777" w:rsidR="00B0342B" w:rsidRPr="00C9655B" w:rsidRDefault="00B0342B" w:rsidP="00B0342B">
      <w:pPr>
        <w:rPr>
          <w:rFonts w:ascii="Arial" w:hAnsi="Arial" w:cs="Arial"/>
          <w:b/>
          <w:lang w:val="en-US"/>
        </w:rPr>
      </w:pPr>
      <w:r w:rsidRPr="00C9655B">
        <w:rPr>
          <w:rFonts w:ascii="Arial" w:hAnsi="Arial" w:cs="Arial"/>
          <w:b/>
          <w:lang w:val="en-US"/>
        </w:rPr>
        <w:t>(a) the B-BBEE status level certificate issued by an authorised body or person; or</w:t>
      </w:r>
    </w:p>
    <w:p w14:paraId="5357E2AB" w14:textId="77777777" w:rsidR="00B0342B" w:rsidRPr="00C9655B" w:rsidRDefault="00B0342B" w:rsidP="00B0342B">
      <w:pPr>
        <w:rPr>
          <w:rFonts w:ascii="Arial" w:hAnsi="Arial" w:cs="Arial"/>
          <w:b/>
          <w:lang w:val="en-US"/>
        </w:rPr>
      </w:pPr>
      <w:r w:rsidRPr="00C9655B">
        <w:rPr>
          <w:rFonts w:ascii="Arial" w:hAnsi="Arial" w:cs="Arial"/>
          <w:b/>
          <w:lang w:val="en-US"/>
        </w:rPr>
        <w:t xml:space="preserve">(b) a sworn affidavit as prescribed by the B-BBEE Codes of Good Practice; or </w:t>
      </w:r>
    </w:p>
    <w:p w14:paraId="6D9F9A8D"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1EF90AA9" w14:textId="0540F538" w:rsidR="00B0342B" w:rsidRDefault="00B0342B" w:rsidP="00B0342B">
      <w:pPr>
        <w:rPr>
          <w:rFonts w:ascii="Arial" w:hAnsi="Arial" w:cs="Arial"/>
          <w:b/>
          <w:lang w:val="en-US"/>
        </w:rPr>
      </w:pPr>
      <w:r w:rsidRPr="00C9655B">
        <w:rPr>
          <w:rFonts w:ascii="Arial" w:hAnsi="Arial" w:cs="Arial"/>
          <w:b/>
          <w:lang w:val="en-US"/>
        </w:rPr>
        <w:t>Empowerment Act;</w:t>
      </w:r>
    </w:p>
    <w:p w14:paraId="280C13F3" w14:textId="72662A5D" w:rsidR="007055FB" w:rsidRDefault="007055FB" w:rsidP="00B0342B">
      <w:pPr>
        <w:rPr>
          <w:rFonts w:ascii="Arial" w:hAnsi="Arial" w:cs="Arial"/>
          <w:b/>
          <w:lang w:val="en-US"/>
        </w:rPr>
      </w:pPr>
    </w:p>
    <w:p w14:paraId="547430DD" w14:textId="08836A87" w:rsidR="007055FB" w:rsidRDefault="007055FB" w:rsidP="00B0342B">
      <w:pPr>
        <w:rPr>
          <w:rFonts w:ascii="Arial" w:hAnsi="Arial" w:cs="Arial"/>
          <w:b/>
          <w:lang w:val="en-US"/>
        </w:rPr>
      </w:pPr>
    </w:p>
    <w:p w14:paraId="349A6129" w14:textId="218E2A81" w:rsidR="007055FB" w:rsidRDefault="007055FB" w:rsidP="00B0342B">
      <w:pPr>
        <w:rPr>
          <w:rFonts w:ascii="Arial" w:hAnsi="Arial" w:cs="Arial"/>
          <w:b/>
          <w:lang w:val="en-US"/>
        </w:rPr>
      </w:pPr>
    </w:p>
    <w:p w14:paraId="66014AB6" w14:textId="5A9C1CA1" w:rsidR="007055FB" w:rsidRDefault="007055FB" w:rsidP="00B0342B">
      <w:pPr>
        <w:rPr>
          <w:rFonts w:ascii="Arial" w:hAnsi="Arial" w:cs="Arial"/>
          <w:b/>
          <w:lang w:val="en-US"/>
        </w:rPr>
      </w:pPr>
    </w:p>
    <w:p w14:paraId="320337A3" w14:textId="407A3850" w:rsidR="007055FB" w:rsidRDefault="007055FB" w:rsidP="00B0342B">
      <w:pPr>
        <w:rPr>
          <w:rFonts w:ascii="Arial" w:hAnsi="Arial" w:cs="Arial"/>
          <w:b/>
          <w:lang w:val="en-US"/>
        </w:rPr>
      </w:pPr>
    </w:p>
    <w:p w14:paraId="2BCF3592" w14:textId="4746FA14" w:rsidR="007055FB" w:rsidRDefault="007055FB" w:rsidP="00B0342B">
      <w:pPr>
        <w:rPr>
          <w:rFonts w:ascii="Arial" w:hAnsi="Arial" w:cs="Arial"/>
          <w:b/>
          <w:lang w:val="en-US"/>
        </w:rPr>
      </w:pPr>
    </w:p>
    <w:p w14:paraId="08F4BB85" w14:textId="2FCA8029" w:rsidR="007055FB" w:rsidRDefault="007055FB" w:rsidP="00B0342B">
      <w:pPr>
        <w:rPr>
          <w:rFonts w:ascii="Arial" w:hAnsi="Arial" w:cs="Arial"/>
          <w:b/>
          <w:lang w:val="en-US"/>
        </w:rPr>
      </w:pPr>
    </w:p>
    <w:p w14:paraId="06A36A22" w14:textId="77777777" w:rsidR="007055FB" w:rsidRDefault="007055FB" w:rsidP="00B0342B">
      <w:pPr>
        <w:rPr>
          <w:rFonts w:ascii="Arial" w:hAnsi="Arial" w:cs="Arial"/>
          <w:b/>
          <w:lang w:val="en-US"/>
        </w:rPr>
      </w:pPr>
    </w:p>
    <w:p w14:paraId="43E6A0FD" w14:textId="77777777" w:rsidR="005D5883" w:rsidRPr="005D5883" w:rsidRDefault="005D5883" w:rsidP="00A45C93">
      <w:pPr>
        <w:spacing w:before="240"/>
        <w:ind w:left="-993"/>
        <w:jc w:val="both"/>
        <w:rPr>
          <w:rFonts w:ascii="Arial" w:hAnsi="Arial" w:cs="Arial"/>
          <w:b/>
          <w:lang w:val="en-US"/>
        </w:rPr>
      </w:pPr>
      <w:r w:rsidRPr="005D5883">
        <w:rPr>
          <w:rFonts w:ascii="Arial" w:hAnsi="Arial" w:cs="Arial"/>
          <w:lang w:val="en-US"/>
        </w:rPr>
        <w:lastRenderedPageBreak/>
        <w:t xml:space="preserve">1.3 </w:t>
      </w:r>
      <w:r w:rsidRPr="00FF4E4D">
        <w:rPr>
          <w:rFonts w:ascii="Arial" w:hAnsi="Arial" w:cs="Arial"/>
          <w:b/>
          <w:u w:val="single"/>
          <w:lang w:val="en-US"/>
        </w:rPr>
        <w:t xml:space="preserve">TENDER RETURNABLES </w:t>
      </w:r>
    </w:p>
    <w:p w14:paraId="01BAF0CA"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5020F391" w14:textId="77777777" w:rsidTr="0084483C">
        <w:trPr>
          <w:jc w:val="center"/>
        </w:trPr>
        <w:tc>
          <w:tcPr>
            <w:tcW w:w="3001" w:type="dxa"/>
            <w:shd w:val="clear" w:color="auto" w:fill="D9D9D9" w:themeFill="background1" w:themeFillShade="D9"/>
            <w:vAlign w:val="center"/>
          </w:tcPr>
          <w:p w14:paraId="7BB437EA" w14:textId="77777777" w:rsidR="005D5883" w:rsidRPr="007051BB" w:rsidRDefault="005D5883" w:rsidP="005D5883">
            <w:pPr>
              <w:contextualSpacing/>
              <w:jc w:val="center"/>
              <w:rPr>
                <w:rFonts w:ascii="Arial" w:hAnsi="Arial" w:cs="Arial"/>
                <w:b/>
                <w:lang w:val="en-US"/>
              </w:rPr>
            </w:pPr>
          </w:p>
          <w:p w14:paraId="4BD2179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55E048A2"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184F58F4" w14:textId="77777777" w:rsidR="005D5883" w:rsidRPr="007051BB" w:rsidRDefault="005D5883" w:rsidP="005D5883">
            <w:pPr>
              <w:contextualSpacing/>
              <w:jc w:val="center"/>
              <w:rPr>
                <w:rFonts w:ascii="Arial" w:hAnsi="Arial" w:cs="Arial"/>
                <w:b/>
                <w:lang w:val="en-US"/>
              </w:rPr>
            </w:pPr>
          </w:p>
          <w:p w14:paraId="371443E9"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 xml:space="preserve">Returnables from supplier </w:t>
            </w:r>
          </w:p>
          <w:p w14:paraId="1F7E0F1F"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4216EB0F" w14:textId="77777777" w:rsidR="005D5883" w:rsidRPr="007051BB" w:rsidRDefault="00F92E04" w:rsidP="00F92E04">
            <w:pPr>
              <w:contextualSpacing/>
              <w:rPr>
                <w:rFonts w:ascii="Arial" w:hAnsi="Arial" w:cs="Arial"/>
                <w:b/>
                <w:lang w:val="en-US"/>
              </w:rPr>
            </w:pPr>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 xml:space="preserve">s mandatory </w:t>
            </w:r>
            <w:r w:rsidR="00036EC2" w:rsidRPr="007051BB">
              <w:rPr>
                <w:rFonts w:ascii="Arial" w:hAnsi="Arial" w:cs="Arial"/>
                <w:b/>
                <w:lang w:val="en-US"/>
              </w:rPr>
              <w:t xml:space="preserve"> for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04446D47" w14:textId="77777777" w:rsidR="005D5883" w:rsidRPr="007051BB" w:rsidRDefault="00F92E04" w:rsidP="006B2DA4">
            <w:pPr>
              <w:contextualSpacing/>
              <w:rPr>
                <w:rFonts w:ascii="Arial" w:hAnsi="Arial" w:cs="Arial"/>
                <w:b/>
                <w:lang w:val="en-US"/>
              </w:rPr>
            </w:pPr>
            <w:r w:rsidRPr="007051BB">
              <w:rPr>
                <w:rFonts w:ascii="Arial" w:hAnsi="Arial" w:cs="Arial"/>
                <w:b/>
                <w:lang w:val="en-US"/>
              </w:rPr>
              <w:t xml:space="preserve">Returnables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7055FB" w:rsidRPr="005D5883" w14:paraId="01C690D9" w14:textId="77777777" w:rsidTr="0084483C">
        <w:trPr>
          <w:trHeight w:val="444"/>
          <w:jc w:val="center"/>
        </w:trPr>
        <w:tc>
          <w:tcPr>
            <w:tcW w:w="3001" w:type="dxa"/>
            <w:vMerge w:val="restart"/>
            <w:vAlign w:val="center"/>
          </w:tcPr>
          <w:p w14:paraId="1B2CD30D" w14:textId="77777777" w:rsidR="007055FB" w:rsidRPr="007051BB" w:rsidRDefault="007055FB"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21A9573E" w14:textId="77777777" w:rsidR="007055FB" w:rsidRPr="007051BB" w:rsidRDefault="007055FB" w:rsidP="00033486">
            <w:pPr>
              <w:rPr>
                <w:rFonts w:ascii="Arial" w:hAnsi="Arial" w:cs="Arial"/>
                <w:lang w:val="en-US"/>
              </w:rPr>
            </w:pPr>
            <w:r w:rsidRPr="007051BB">
              <w:rPr>
                <w:rFonts w:ascii="Arial" w:hAnsi="Arial" w:cs="Arial"/>
                <w:lang w:val="en-US"/>
              </w:rPr>
              <w:t xml:space="preserve">One (1) hard copy of the tender </w:t>
            </w:r>
          </w:p>
        </w:tc>
        <w:tc>
          <w:tcPr>
            <w:tcW w:w="1701" w:type="dxa"/>
          </w:tcPr>
          <w:p w14:paraId="78849DDE" w14:textId="77777777" w:rsidR="007055FB" w:rsidRPr="007051BB" w:rsidRDefault="007055FB"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12A93E45" w14:textId="77777777" w:rsidR="007055FB" w:rsidRPr="007051BB" w:rsidRDefault="007055FB" w:rsidP="005D5883">
            <w:pPr>
              <w:contextualSpacing/>
              <w:rPr>
                <w:rFonts w:ascii="Arial" w:hAnsi="Arial" w:cs="Arial"/>
                <w:lang w:val="en-US"/>
              </w:rPr>
            </w:pPr>
          </w:p>
        </w:tc>
      </w:tr>
      <w:tr w:rsidR="007055FB" w:rsidRPr="005D5883" w14:paraId="0E3673F1" w14:textId="77777777" w:rsidTr="0084483C">
        <w:trPr>
          <w:trHeight w:val="444"/>
          <w:jc w:val="center"/>
        </w:trPr>
        <w:tc>
          <w:tcPr>
            <w:tcW w:w="3001" w:type="dxa"/>
            <w:vMerge/>
            <w:vAlign w:val="center"/>
          </w:tcPr>
          <w:p w14:paraId="139A6676" w14:textId="77777777" w:rsidR="007055FB" w:rsidRPr="007051BB" w:rsidRDefault="007055FB" w:rsidP="005D5883">
            <w:pPr>
              <w:rPr>
                <w:rFonts w:ascii="Arial" w:hAnsi="Arial" w:cs="Arial"/>
                <w:b/>
                <w:lang w:val="en-US"/>
              </w:rPr>
            </w:pPr>
          </w:p>
        </w:tc>
        <w:tc>
          <w:tcPr>
            <w:tcW w:w="4618" w:type="dxa"/>
            <w:vAlign w:val="center"/>
          </w:tcPr>
          <w:p w14:paraId="25596CD3" w14:textId="5A0AA404" w:rsidR="007055FB" w:rsidRPr="007051BB" w:rsidRDefault="007055FB" w:rsidP="00033486">
            <w:pPr>
              <w:rPr>
                <w:rFonts w:ascii="Arial" w:hAnsi="Arial" w:cs="Arial"/>
                <w:lang w:val="en-US"/>
              </w:rPr>
            </w:pPr>
            <w:r w:rsidRPr="005A0386">
              <w:rPr>
                <w:rFonts w:ascii="Arial" w:hAnsi="Arial" w:cs="Arial"/>
                <w:lang w:val="en-US"/>
              </w:rPr>
              <w:t>CSD number</w:t>
            </w:r>
          </w:p>
        </w:tc>
        <w:tc>
          <w:tcPr>
            <w:tcW w:w="1701" w:type="dxa"/>
          </w:tcPr>
          <w:p w14:paraId="72B097B7" w14:textId="2AFC8908" w:rsidR="007055FB" w:rsidRPr="007051BB" w:rsidRDefault="007055FB"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7BB9491A" w14:textId="77777777" w:rsidR="007055FB" w:rsidRPr="007051BB" w:rsidRDefault="007055FB" w:rsidP="005D5883">
            <w:pPr>
              <w:contextualSpacing/>
              <w:rPr>
                <w:rFonts w:ascii="Arial" w:hAnsi="Arial" w:cs="Arial"/>
                <w:lang w:val="en-US"/>
              </w:rPr>
            </w:pPr>
          </w:p>
        </w:tc>
      </w:tr>
      <w:tr w:rsidR="005A0386" w:rsidRPr="005D5883" w14:paraId="105BC21A" w14:textId="77777777" w:rsidTr="005A0386">
        <w:trPr>
          <w:trHeight w:val="444"/>
          <w:jc w:val="center"/>
        </w:trPr>
        <w:tc>
          <w:tcPr>
            <w:tcW w:w="3001" w:type="dxa"/>
            <w:vMerge w:val="restart"/>
            <w:vAlign w:val="center"/>
          </w:tcPr>
          <w:p w14:paraId="39AF75A7" w14:textId="77777777" w:rsidR="005A0386" w:rsidRPr="005A0386" w:rsidRDefault="005A0386" w:rsidP="005A0386">
            <w:pPr>
              <w:rPr>
                <w:rFonts w:ascii="Arial" w:hAnsi="Arial" w:cs="Arial"/>
                <w:b/>
                <w:lang w:val="en-US"/>
              </w:rPr>
            </w:pPr>
            <w:r w:rsidRPr="005A0386">
              <w:rPr>
                <w:rFonts w:ascii="Arial" w:hAnsi="Arial" w:cs="Arial"/>
                <w:b/>
                <w:lang w:val="en-US"/>
              </w:rPr>
              <w:t>Pre-qualification criteria :</w:t>
            </w:r>
          </w:p>
          <w:p w14:paraId="1B415094" w14:textId="77777777" w:rsidR="005A0386" w:rsidRPr="005A0386" w:rsidRDefault="005A0386" w:rsidP="007E142C">
            <w:pPr>
              <w:numPr>
                <w:ilvl w:val="0"/>
                <w:numId w:val="45"/>
              </w:numPr>
              <w:rPr>
                <w:rFonts w:ascii="Arial" w:hAnsi="Arial" w:cs="Arial"/>
                <w:b/>
                <w:lang w:val="en-US"/>
              </w:rPr>
            </w:pPr>
            <w:r w:rsidRPr="005A0386">
              <w:rPr>
                <w:rFonts w:ascii="Arial" w:hAnsi="Arial" w:cs="Arial"/>
                <w:b/>
                <w:lang w:val="en-US"/>
              </w:rPr>
              <w:t>B-BBEE levels/EME/QSE</w:t>
            </w:r>
          </w:p>
          <w:p w14:paraId="33BCFE21" w14:textId="77777777" w:rsidR="005A0386" w:rsidRPr="005A0386" w:rsidRDefault="005A0386" w:rsidP="007E142C">
            <w:pPr>
              <w:numPr>
                <w:ilvl w:val="0"/>
                <w:numId w:val="45"/>
              </w:numPr>
              <w:rPr>
                <w:rFonts w:ascii="Arial" w:hAnsi="Arial" w:cs="Arial"/>
                <w:b/>
                <w:lang w:val="en-US"/>
              </w:rPr>
            </w:pPr>
            <w:r w:rsidRPr="005A0386">
              <w:rPr>
                <w:rFonts w:ascii="Arial" w:hAnsi="Arial" w:cs="Arial"/>
                <w:b/>
                <w:i/>
                <w:lang w:val="en-US"/>
              </w:rPr>
              <w:t>Sub-contracting to designated groups</w:t>
            </w:r>
          </w:p>
          <w:p w14:paraId="746E12F3" w14:textId="77777777" w:rsidR="005A0386" w:rsidRPr="005A0386" w:rsidRDefault="005A0386" w:rsidP="005A0386">
            <w:pPr>
              <w:ind w:left="720"/>
              <w:rPr>
                <w:rFonts w:ascii="Arial" w:hAnsi="Arial" w:cs="Arial"/>
                <w:b/>
                <w:i/>
                <w:lang w:val="en-US"/>
              </w:rPr>
            </w:pPr>
          </w:p>
          <w:p w14:paraId="3DD9E1BF" w14:textId="77777777" w:rsidR="005A0386" w:rsidRPr="00C9655B" w:rsidRDefault="005A0386" w:rsidP="005A0386">
            <w:pPr>
              <w:rPr>
                <w:rFonts w:ascii="Arial" w:hAnsi="Arial" w:cs="Arial"/>
                <w:b/>
                <w:u w:val="single"/>
                <w:lang w:val="en-US"/>
              </w:rPr>
            </w:pPr>
            <w:r w:rsidRPr="00C9655B">
              <w:rPr>
                <w:rFonts w:ascii="Arial" w:hAnsi="Arial" w:cs="Arial"/>
                <w:b/>
                <w:u w:val="single"/>
                <w:lang w:val="en-US"/>
              </w:rPr>
              <w:t>Please Note</w:t>
            </w:r>
            <w:r w:rsidR="00582065" w:rsidRPr="00C9655B">
              <w:rPr>
                <w:rFonts w:ascii="Arial" w:hAnsi="Arial" w:cs="Arial"/>
                <w:b/>
                <w:u w:val="single"/>
                <w:lang w:val="en-US"/>
              </w:rPr>
              <w:t xml:space="preserve"> that </w:t>
            </w:r>
            <w:r w:rsidRPr="00C9655B">
              <w:rPr>
                <w:rFonts w:ascii="Arial" w:hAnsi="Arial" w:cs="Arial"/>
                <w:b/>
                <w:u w:val="single"/>
                <w:lang w:val="en-US"/>
              </w:rPr>
              <w:t>:</w:t>
            </w:r>
          </w:p>
          <w:p w14:paraId="6AB644C2" w14:textId="77777777" w:rsidR="00582065" w:rsidRPr="00C9655B" w:rsidRDefault="00582065" w:rsidP="00582065">
            <w:pPr>
              <w:rPr>
                <w:rFonts w:ascii="Arial" w:hAnsi="Arial" w:cs="Arial"/>
                <w:b/>
                <w:lang w:val="en-US"/>
              </w:rPr>
            </w:pPr>
            <w:r w:rsidRPr="00C9655B">
              <w:rPr>
                <w:rFonts w:ascii="Arial" w:hAnsi="Arial" w:cs="Arial"/>
                <w:b/>
                <w:lang w:val="en-US"/>
              </w:rPr>
              <w:t>“proof of B-BBEE status level of contributor” means-</w:t>
            </w:r>
          </w:p>
          <w:p w14:paraId="6D78C7A7" w14:textId="77777777" w:rsidR="00582065" w:rsidRPr="00C9655B" w:rsidRDefault="00582065" w:rsidP="00582065">
            <w:pPr>
              <w:rPr>
                <w:rFonts w:ascii="Arial" w:hAnsi="Arial" w:cs="Arial"/>
                <w:b/>
                <w:lang w:val="en-US"/>
              </w:rPr>
            </w:pPr>
            <w:r w:rsidRPr="00C9655B">
              <w:rPr>
                <w:rFonts w:ascii="Arial" w:hAnsi="Arial" w:cs="Arial"/>
                <w:b/>
                <w:lang w:val="en-US"/>
              </w:rPr>
              <w:t>(a) the B-BBEE status level certificate issued by an authorised body or person; or</w:t>
            </w:r>
          </w:p>
          <w:p w14:paraId="4D903133" w14:textId="77777777" w:rsidR="00582065" w:rsidRPr="00C9655B" w:rsidRDefault="00582065" w:rsidP="00582065">
            <w:pPr>
              <w:rPr>
                <w:rFonts w:ascii="Arial" w:hAnsi="Arial" w:cs="Arial"/>
                <w:b/>
                <w:lang w:val="en-US"/>
              </w:rPr>
            </w:pPr>
            <w:r w:rsidRPr="00C9655B">
              <w:rPr>
                <w:rFonts w:ascii="Arial" w:hAnsi="Arial" w:cs="Arial"/>
                <w:b/>
                <w:lang w:val="en-US"/>
              </w:rPr>
              <w:t xml:space="preserve">(b) a sworn affidavit as prescribed by the B-BBEE Codes of Good Practice; or </w:t>
            </w:r>
          </w:p>
          <w:p w14:paraId="2FBC6225" w14:textId="77777777" w:rsidR="00582065" w:rsidRPr="00C9655B" w:rsidRDefault="00582065" w:rsidP="00582065">
            <w:pPr>
              <w:rPr>
                <w:rFonts w:ascii="Arial" w:hAnsi="Arial" w:cs="Arial"/>
                <w:b/>
                <w:lang w:val="en-US"/>
              </w:rPr>
            </w:pPr>
            <w:r w:rsidRPr="00C9655B">
              <w:rPr>
                <w:rFonts w:ascii="Arial" w:hAnsi="Arial" w:cs="Arial"/>
                <w:b/>
                <w:lang w:val="en-US"/>
              </w:rPr>
              <w:t>(c) any other requirement prescribed in terms of the Broad-Based Black Economic</w:t>
            </w:r>
          </w:p>
          <w:p w14:paraId="690DFF81" w14:textId="77777777" w:rsidR="00582065" w:rsidRPr="00C9655B" w:rsidRDefault="00582065" w:rsidP="00582065">
            <w:pPr>
              <w:rPr>
                <w:rFonts w:ascii="Arial" w:hAnsi="Arial" w:cs="Arial"/>
                <w:b/>
                <w:lang w:val="en-US"/>
              </w:rPr>
            </w:pPr>
            <w:r w:rsidRPr="00C9655B">
              <w:rPr>
                <w:rFonts w:ascii="Arial" w:hAnsi="Arial" w:cs="Arial"/>
                <w:b/>
                <w:lang w:val="en-US"/>
              </w:rPr>
              <w:t>Empowerment Act;</w:t>
            </w:r>
          </w:p>
          <w:p w14:paraId="590FDE70" w14:textId="77777777" w:rsidR="00582065" w:rsidRPr="00B0342B" w:rsidRDefault="00582065" w:rsidP="005A0386">
            <w:pPr>
              <w:rPr>
                <w:rFonts w:ascii="Arial" w:hAnsi="Arial" w:cs="Arial"/>
                <w:b/>
                <w:highlight w:val="yellow"/>
                <w:lang w:val="en-US"/>
              </w:rPr>
            </w:pPr>
          </w:p>
          <w:p w14:paraId="50D56214" w14:textId="77777777" w:rsidR="005A0386" w:rsidRPr="005A0386" w:rsidRDefault="00582065" w:rsidP="005A0386">
            <w:pPr>
              <w:rPr>
                <w:rFonts w:ascii="Arial" w:hAnsi="Arial" w:cs="Arial"/>
                <w:b/>
                <w:lang w:val="en-US"/>
              </w:rPr>
            </w:pPr>
            <w:r w:rsidRPr="00862A0C">
              <w:rPr>
                <w:rFonts w:ascii="Arial" w:hAnsi="Arial" w:cs="Arial"/>
                <w:b/>
                <w:lang w:val="en-US"/>
              </w:rPr>
              <w:t>If “proof of B-BBEE status level of contributor</w:t>
            </w:r>
            <w:r w:rsidR="00B123A0" w:rsidRPr="00862A0C">
              <w:rPr>
                <w:rFonts w:ascii="Arial" w:hAnsi="Arial" w:cs="Arial"/>
                <w:b/>
                <w:lang w:val="en-US"/>
              </w:rPr>
              <w:t>”</w:t>
            </w:r>
            <w:r w:rsidRPr="00862A0C">
              <w:rPr>
                <w:rFonts w:ascii="Arial" w:hAnsi="Arial" w:cs="Arial"/>
                <w:b/>
                <w:lang w:val="en-US"/>
              </w:rPr>
              <w:t xml:space="preserve"> is </w:t>
            </w:r>
            <w:r w:rsidR="005A0386" w:rsidRPr="00862A0C">
              <w:rPr>
                <w:rFonts w:ascii="Arial" w:hAnsi="Arial" w:cs="Arial"/>
                <w:b/>
                <w:lang w:val="en-US"/>
              </w:rPr>
              <w:t>required for pre-qualification purposes</w:t>
            </w:r>
            <w:r w:rsidR="00B123A0" w:rsidRPr="00862A0C">
              <w:rPr>
                <w:rFonts w:ascii="Arial" w:hAnsi="Arial" w:cs="Arial"/>
                <w:b/>
                <w:lang w:val="en-US"/>
              </w:rPr>
              <w:t xml:space="preserve"> in terms of PPPFA regulations</w:t>
            </w:r>
            <w:r w:rsidR="005A0386" w:rsidRPr="00862A0C">
              <w:rPr>
                <w:rFonts w:ascii="Arial" w:hAnsi="Arial" w:cs="Arial"/>
                <w:b/>
                <w:lang w:val="en-US"/>
              </w:rPr>
              <w:t xml:space="preserve">, and </w:t>
            </w:r>
            <w:r w:rsidRPr="00862A0C">
              <w:rPr>
                <w:rFonts w:ascii="Arial" w:hAnsi="Arial" w:cs="Arial"/>
                <w:b/>
                <w:lang w:val="en-US"/>
              </w:rPr>
              <w:t xml:space="preserve">is </w:t>
            </w:r>
            <w:r w:rsidR="00862A0C">
              <w:rPr>
                <w:rFonts w:ascii="Arial" w:hAnsi="Arial" w:cs="Arial"/>
                <w:b/>
                <w:lang w:val="en-US"/>
              </w:rPr>
              <w:t xml:space="preserve">either </w:t>
            </w:r>
            <w:r w:rsidR="005A0386" w:rsidRPr="00862A0C">
              <w:rPr>
                <w:rFonts w:ascii="Arial" w:hAnsi="Arial" w:cs="Arial"/>
                <w:b/>
                <w:lang w:val="en-US"/>
              </w:rPr>
              <w:t>not submitted by tender submission deadline</w:t>
            </w:r>
            <w:r w:rsidR="00862A0C">
              <w:rPr>
                <w:rFonts w:ascii="Arial" w:hAnsi="Arial" w:cs="Arial"/>
                <w:b/>
                <w:lang w:val="en-US"/>
              </w:rPr>
              <w:t xml:space="preserve"> or </w:t>
            </w:r>
            <w:r w:rsidR="00862A0C">
              <w:rPr>
                <w:rFonts w:ascii="Arial" w:hAnsi="Arial" w:cs="Arial"/>
                <w:b/>
                <w:lang w:val="en-US"/>
              </w:rPr>
              <w:lastRenderedPageBreak/>
              <w:t xml:space="preserve">deemed invalid; </w:t>
            </w:r>
            <w:r w:rsidR="005A0386" w:rsidRPr="00862A0C">
              <w:rPr>
                <w:rFonts w:ascii="Arial" w:hAnsi="Arial" w:cs="Arial"/>
                <w:b/>
                <w:lang w:val="en-US"/>
              </w:rPr>
              <w:t xml:space="preserve">, the respective tenderer </w:t>
            </w:r>
            <w:r w:rsidR="00862A0C">
              <w:rPr>
                <w:rFonts w:ascii="Arial" w:hAnsi="Arial" w:cs="Arial"/>
                <w:b/>
                <w:lang w:val="en-US"/>
              </w:rPr>
              <w:t xml:space="preserve">must </w:t>
            </w:r>
            <w:r w:rsidR="005A0386" w:rsidRPr="00862A0C">
              <w:rPr>
                <w:rFonts w:ascii="Arial" w:hAnsi="Arial" w:cs="Arial"/>
                <w:b/>
                <w:lang w:val="en-US"/>
              </w:rPr>
              <w:t>be disqualified</w:t>
            </w:r>
          </w:p>
          <w:p w14:paraId="2520689E" w14:textId="77777777" w:rsidR="005A0386" w:rsidRPr="005A0386" w:rsidRDefault="005A0386" w:rsidP="008E53B0">
            <w:pPr>
              <w:rPr>
                <w:rFonts w:ascii="Arial" w:hAnsi="Arial" w:cs="Arial"/>
                <w:b/>
                <w:lang w:val="en-US"/>
              </w:rPr>
            </w:pPr>
          </w:p>
        </w:tc>
        <w:tc>
          <w:tcPr>
            <w:tcW w:w="4618" w:type="dxa"/>
          </w:tcPr>
          <w:p w14:paraId="675A3695" w14:textId="77777777" w:rsidR="005A0386" w:rsidRPr="005A0386" w:rsidRDefault="00B3637E" w:rsidP="00B3637E">
            <w:pPr>
              <w:rPr>
                <w:rFonts w:ascii="Arial" w:hAnsi="Arial" w:cs="Arial"/>
                <w:lang w:val="en-US"/>
              </w:rPr>
            </w:pPr>
            <w:r w:rsidRPr="00B3637E">
              <w:rPr>
                <w:rFonts w:ascii="Arial" w:hAnsi="Arial" w:cs="Arial"/>
                <w:b/>
                <w:lang w:val="en-US"/>
              </w:rPr>
              <w:lastRenderedPageBreak/>
              <w:t>“</w:t>
            </w:r>
            <w:r w:rsidR="00C9655B" w:rsidRPr="00B3637E">
              <w:rPr>
                <w:rFonts w:ascii="Arial" w:hAnsi="Arial" w:cs="Arial"/>
                <w:b/>
                <w:lang w:val="en-US"/>
              </w:rPr>
              <w:t>Proof of B-BBEE status level of contributor</w:t>
            </w:r>
            <w:r w:rsidRPr="00B3637E">
              <w:rPr>
                <w:rFonts w:ascii="Arial" w:hAnsi="Arial" w:cs="Arial"/>
                <w:b/>
                <w:lang w:val="en-US"/>
              </w:rPr>
              <w:t>”</w:t>
            </w:r>
            <w:r w:rsidR="00C9655B">
              <w:rPr>
                <w:rFonts w:ascii="Arial" w:hAnsi="Arial" w:cs="Arial"/>
                <w:lang w:val="en-US"/>
              </w:rPr>
              <w:t xml:space="preserve"> </w:t>
            </w:r>
            <w:r>
              <w:rPr>
                <w:rFonts w:ascii="Arial" w:hAnsi="Arial" w:cs="Arial"/>
                <w:lang w:val="en-US"/>
              </w:rPr>
              <w:t>for main contractor</w:t>
            </w:r>
            <w:r w:rsidR="00C9655B">
              <w:rPr>
                <w:rFonts w:ascii="Arial" w:hAnsi="Arial" w:cs="Arial"/>
                <w:lang w:val="en-US"/>
              </w:rPr>
              <w:t xml:space="preserve">   </w:t>
            </w:r>
            <w:r w:rsidR="00582065">
              <w:rPr>
                <w:rFonts w:ascii="Arial" w:hAnsi="Arial" w:cs="Arial"/>
                <w:lang w:val="en-US"/>
              </w:rPr>
              <w:t xml:space="preserve"> </w:t>
            </w:r>
          </w:p>
        </w:tc>
        <w:tc>
          <w:tcPr>
            <w:tcW w:w="1701" w:type="dxa"/>
          </w:tcPr>
          <w:p w14:paraId="0AECF362" w14:textId="2E6C3529" w:rsidR="005A0386" w:rsidRPr="005A0386" w:rsidRDefault="007055FB" w:rsidP="005A0386">
            <w:pPr>
              <w:ind w:left="720"/>
              <w:contextualSpacing/>
              <w:rPr>
                <w:rFonts w:ascii="Arial" w:hAnsi="Arial" w:cs="Arial"/>
                <w:b/>
                <w:i/>
                <w:lang w:val="en-US"/>
              </w:rPr>
            </w:pPr>
            <w:r>
              <w:rPr>
                <w:rFonts w:ascii="Arial" w:hAnsi="Arial" w:cs="Arial"/>
                <w:b/>
                <w:i/>
                <w:lang w:val="en-US"/>
              </w:rPr>
              <w:t>N/A</w:t>
            </w:r>
          </w:p>
          <w:p w14:paraId="3F41B6BE" w14:textId="77777777" w:rsidR="005A0386" w:rsidRPr="005A0386" w:rsidRDefault="005A0386" w:rsidP="008E53B0">
            <w:pPr>
              <w:ind w:left="720"/>
              <w:contextualSpacing/>
              <w:rPr>
                <w:rFonts w:ascii="Arial" w:hAnsi="Arial" w:cs="Arial"/>
                <w:b/>
                <w:i/>
                <w:lang w:val="en-US"/>
              </w:rPr>
            </w:pPr>
          </w:p>
        </w:tc>
        <w:tc>
          <w:tcPr>
            <w:tcW w:w="1902" w:type="dxa"/>
          </w:tcPr>
          <w:p w14:paraId="570C5D15" w14:textId="77777777" w:rsidR="005A0386" w:rsidRPr="005D5883" w:rsidRDefault="005A0386" w:rsidP="005D5883">
            <w:pPr>
              <w:contextualSpacing/>
              <w:rPr>
                <w:rFonts w:ascii="Arial" w:hAnsi="Arial" w:cs="Arial"/>
                <w:lang w:val="en-US"/>
              </w:rPr>
            </w:pPr>
          </w:p>
        </w:tc>
      </w:tr>
      <w:tr w:rsidR="005A0386" w:rsidRPr="005D5883" w14:paraId="401F4ED6" w14:textId="77777777" w:rsidTr="005A0386">
        <w:trPr>
          <w:trHeight w:val="444"/>
          <w:jc w:val="center"/>
        </w:trPr>
        <w:tc>
          <w:tcPr>
            <w:tcW w:w="3001" w:type="dxa"/>
            <w:vMerge/>
            <w:vAlign w:val="center"/>
          </w:tcPr>
          <w:p w14:paraId="2B322043" w14:textId="77777777" w:rsidR="005A0386" w:rsidRPr="005A0386" w:rsidRDefault="005A0386" w:rsidP="008E53B0">
            <w:pPr>
              <w:rPr>
                <w:rFonts w:ascii="Arial" w:hAnsi="Arial" w:cs="Arial"/>
                <w:b/>
                <w:lang w:val="en-US"/>
              </w:rPr>
            </w:pPr>
          </w:p>
        </w:tc>
        <w:tc>
          <w:tcPr>
            <w:tcW w:w="4618" w:type="dxa"/>
          </w:tcPr>
          <w:p w14:paraId="3D0C6263" w14:textId="77777777" w:rsidR="005A0386" w:rsidRPr="005A0386" w:rsidRDefault="005A0386" w:rsidP="008E53B0">
            <w:pPr>
              <w:rPr>
                <w:rFonts w:ascii="Arial" w:hAnsi="Arial" w:cs="Arial"/>
                <w:lang w:val="en-US"/>
              </w:rPr>
            </w:pPr>
            <w:r w:rsidRPr="005A0386">
              <w:rPr>
                <w:rFonts w:ascii="Arial" w:hAnsi="Arial" w:cs="Arial"/>
                <w:lang w:val="en-US"/>
              </w:rPr>
              <w:t>CSD number</w:t>
            </w:r>
          </w:p>
        </w:tc>
        <w:tc>
          <w:tcPr>
            <w:tcW w:w="1701" w:type="dxa"/>
          </w:tcPr>
          <w:p w14:paraId="1F2744B6" w14:textId="02BFF289" w:rsidR="005A0386" w:rsidRPr="005A0386" w:rsidRDefault="007055FB" w:rsidP="005A0386">
            <w:pPr>
              <w:ind w:left="720"/>
              <w:contextualSpacing/>
              <w:rPr>
                <w:rFonts w:ascii="Arial" w:hAnsi="Arial" w:cs="Arial"/>
                <w:b/>
                <w:i/>
                <w:lang w:val="en-US"/>
              </w:rPr>
            </w:pPr>
            <w:r>
              <w:rPr>
                <w:rFonts w:ascii="Arial" w:hAnsi="Arial" w:cs="Arial"/>
                <w:b/>
                <w:i/>
                <w:lang w:val="en-US"/>
              </w:rPr>
              <w:t>N/A</w:t>
            </w:r>
          </w:p>
          <w:p w14:paraId="4083BE4D" w14:textId="77777777" w:rsidR="005A0386" w:rsidRPr="005A0386" w:rsidRDefault="005A0386" w:rsidP="008E53B0">
            <w:pPr>
              <w:ind w:left="720"/>
              <w:contextualSpacing/>
              <w:rPr>
                <w:rFonts w:ascii="Arial" w:hAnsi="Arial" w:cs="Arial"/>
                <w:b/>
                <w:i/>
                <w:lang w:val="en-US"/>
              </w:rPr>
            </w:pPr>
          </w:p>
        </w:tc>
        <w:tc>
          <w:tcPr>
            <w:tcW w:w="1902" w:type="dxa"/>
          </w:tcPr>
          <w:p w14:paraId="1928750E" w14:textId="77777777" w:rsidR="005A0386" w:rsidRPr="005D5883" w:rsidRDefault="005A0386" w:rsidP="005D5883">
            <w:pPr>
              <w:contextualSpacing/>
              <w:rPr>
                <w:rFonts w:ascii="Arial" w:hAnsi="Arial" w:cs="Arial"/>
                <w:lang w:val="en-US"/>
              </w:rPr>
            </w:pPr>
          </w:p>
        </w:tc>
      </w:tr>
      <w:tr w:rsidR="005A0386" w:rsidRPr="005D5883" w14:paraId="16175E03" w14:textId="77777777" w:rsidTr="005A0386">
        <w:trPr>
          <w:trHeight w:val="444"/>
          <w:jc w:val="center"/>
        </w:trPr>
        <w:tc>
          <w:tcPr>
            <w:tcW w:w="3001" w:type="dxa"/>
            <w:vMerge/>
            <w:vAlign w:val="center"/>
          </w:tcPr>
          <w:p w14:paraId="0C203CCA" w14:textId="77777777" w:rsidR="005A0386" w:rsidRPr="005A0386" w:rsidRDefault="005A0386" w:rsidP="008E53B0">
            <w:pPr>
              <w:rPr>
                <w:rFonts w:ascii="Arial" w:hAnsi="Arial" w:cs="Arial"/>
                <w:b/>
                <w:lang w:val="en-US"/>
              </w:rPr>
            </w:pPr>
          </w:p>
        </w:tc>
        <w:tc>
          <w:tcPr>
            <w:tcW w:w="4618" w:type="dxa"/>
          </w:tcPr>
          <w:p w14:paraId="4BC8CB14" w14:textId="77777777" w:rsidR="005A0386" w:rsidRPr="005A0386" w:rsidRDefault="005A0386" w:rsidP="008E53B0">
            <w:pPr>
              <w:rPr>
                <w:rFonts w:ascii="Arial" w:hAnsi="Arial" w:cs="Arial"/>
                <w:lang w:val="en-US"/>
              </w:rPr>
            </w:pPr>
            <w:r w:rsidRPr="005A0386">
              <w:rPr>
                <w:rFonts w:ascii="Arial" w:hAnsi="Arial" w:cs="Arial"/>
                <w:lang w:val="en-US"/>
              </w:rPr>
              <w:t xml:space="preserve">Signed Sub-contracting intent agreement </w:t>
            </w:r>
          </w:p>
        </w:tc>
        <w:tc>
          <w:tcPr>
            <w:tcW w:w="1701" w:type="dxa"/>
          </w:tcPr>
          <w:p w14:paraId="712392DB" w14:textId="60527F32" w:rsidR="005A0386" w:rsidRPr="005A0386" w:rsidRDefault="007055FB" w:rsidP="005A0386">
            <w:pPr>
              <w:ind w:left="720"/>
              <w:contextualSpacing/>
              <w:rPr>
                <w:rFonts w:ascii="Arial" w:hAnsi="Arial" w:cs="Arial"/>
                <w:b/>
                <w:i/>
                <w:lang w:val="en-US"/>
              </w:rPr>
            </w:pPr>
            <w:r>
              <w:rPr>
                <w:rFonts w:ascii="Arial" w:hAnsi="Arial" w:cs="Arial"/>
                <w:b/>
                <w:i/>
                <w:lang w:val="en-US"/>
              </w:rPr>
              <w:t>N/A</w:t>
            </w:r>
          </w:p>
          <w:p w14:paraId="7CC5DE88" w14:textId="77777777" w:rsidR="005A0386" w:rsidRPr="005A0386" w:rsidRDefault="005A0386" w:rsidP="008E53B0">
            <w:pPr>
              <w:ind w:left="720"/>
              <w:contextualSpacing/>
              <w:rPr>
                <w:rFonts w:ascii="Arial" w:hAnsi="Arial" w:cs="Arial"/>
                <w:b/>
                <w:i/>
                <w:lang w:val="en-US"/>
              </w:rPr>
            </w:pPr>
          </w:p>
        </w:tc>
        <w:tc>
          <w:tcPr>
            <w:tcW w:w="1902" w:type="dxa"/>
          </w:tcPr>
          <w:p w14:paraId="4DF6F4BA" w14:textId="77777777" w:rsidR="005A0386" w:rsidRPr="005D5883" w:rsidRDefault="005A0386" w:rsidP="005D5883">
            <w:pPr>
              <w:contextualSpacing/>
              <w:rPr>
                <w:rFonts w:ascii="Arial" w:hAnsi="Arial" w:cs="Arial"/>
                <w:lang w:val="en-US"/>
              </w:rPr>
            </w:pPr>
          </w:p>
        </w:tc>
      </w:tr>
      <w:tr w:rsidR="005A0386" w:rsidRPr="005D5883" w14:paraId="3DB16525" w14:textId="77777777" w:rsidTr="0084483C">
        <w:trPr>
          <w:trHeight w:val="444"/>
          <w:jc w:val="center"/>
        </w:trPr>
        <w:tc>
          <w:tcPr>
            <w:tcW w:w="3001" w:type="dxa"/>
            <w:vMerge/>
            <w:vAlign w:val="center"/>
          </w:tcPr>
          <w:p w14:paraId="197E55C9" w14:textId="77777777" w:rsidR="005A0386" w:rsidRPr="005A0386" w:rsidRDefault="005A0386" w:rsidP="008E53B0">
            <w:pPr>
              <w:rPr>
                <w:rFonts w:ascii="Arial" w:hAnsi="Arial" w:cs="Arial"/>
                <w:b/>
                <w:lang w:val="en-US"/>
              </w:rPr>
            </w:pPr>
          </w:p>
        </w:tc>
        <w:tc>
          <w:tcPr>
            <w:tcW w:w="4618" w:type="dxa"/>
            <w:vAlign w:val="center"/>
          </w:tcPr>
          <w:p w14:paraId="1EADB871" w14:textId="77777777" w:rsidR="005A0386" w:rsidRPr="005A0386" w:rsidRDefault="00B3637E" w:rsidP="005A0386">
            <w:pPr>
              <w:rPr>
                <w:rFonts w:ascii="Arial" w:hAnsi="Arial" w:cs="Arial"/>
                <w:lang w:val="en-US"/>
              </w:rPr>
            </w:pPr>
            <w:r w:rsidRPr="00B3637E">
              <w:rPr>
                <w:rFonts w:ascii="Arial" w:hAnsi="Arial" w:cs="Arial"/>
                <w:b/>
                <w:lang w:val="en-US"/>
              </w:rPr>
              <w:t>“</w:t>
            </w:r>
            <w:r w:rsidR="00C9655B" w:rsidRPr="00B3637E">
              <w:rPr>
                <w:rFonts w:ascii="Arial" w:hAnsi="Arial" w:cs="Arial"/>
                <w:b/>
                <w:lang w:val="en-US"/>
              </w:rPr>
              <w:t>Proof of B- BBEE status level of contributor</w:t>
            </w:r>
            <w:r w:rsidRPr="00B3637E">
              <w:rPr>
                <w:rFonts w:ascii="Arial" w:hAnsi="Arial" w:cs="Arial"/>
                <w:b/>
                <w:lang w:val="en-US"/>
              </w:rPr>
              <w:t>”</w:t>
            </w:r>
            <w:r w:rsidR="00C9655B" w:rsidRPr="00C9655B">
              <w:rPr>
                <w:rFonts w:ascii="Arial" w:hAnsi="Arial" w:cs="Arial"/>
                <w:lang w:val="en-US"/>
              </w:rPr>
              <w:t xml:space="preserve"> </w:t>
            </w:r>
            <w:r w:rsidR="00C9655B">
              <w:rPr>
                <w:rFonts w:ascii="Arial" w:hAnsi="Arial" w:cs="Arial"/>
                <w:lang w:val="en-US"/>
              </w:rPr>
              <w:t>for sub-contractor</w:t>
            </w:r>
            <w:r w:rsidR="005A0386" w:rsidRPr="005A0386">
              <w:rPr>
                <w:rFonts w:ascii="Arial" w:hAnsi="Arial" w:cs="Arial"/>
                <w:lang w:val="en-US"/>
              </w:rPr>
              <w:t xml:space="preserve"> belonging to designated group</w:t>
            </w:r>
          </w:p>
          <w:p w14:paraId="09899847" w14:textId="77777777" w:rsidR="005A0386" w:rsidRPr="005A0386" w:rsidRDefault="005A0386" w:rsidP="008E53B0">
            <w:pPr>
              <w:rPr>
                <w:rFonts w:ascii="Arial" w:hAnsi="Arial" w:cs="Arial"/>
                <w:lang w:val="en-US"/>
              </w:rPr>
            </w:pPr>
          </w:p>
        </w:tc>
        <w:tc>
          <w:tcPr>
            <w:tcW w:w="1701" w:type="dxa"/>
          </w:tcPr>
          <w:p w14:paraId="7EA38B5E" w14:textId="633A379D" w:rsidR="005A0386" w:rsidRPr="005A0386" w:rsidRDefault="007055FB" w:rsidP="005A0386">
            <w:pPr>
              <w:ind w:left="720"/>
              <w:contextualSpacing/>
              <w:rPr>
                <w:rFonts w:ascii="Arial" w:hAnsi="Arial" w:cs="Arial"/>
                <w:b/>
                <w:i/>
                <w:lang w:val="en-US"/>
              </w:rPr>
            </w:pPr>
            <w:r>
              <w:rPr>
                <w:rFonts w:ascii="Arial" w:hAnsi="Arial" w:cs="Arial"/>
                <w:b/>
                <w:i/>
                <w:lang w:val="en-US"/>
              </w:rPr>
              <w:t>N/A</w:t>
            </w:r>
          </w:p>
          <w:p w14:paraId="6326A276" w14:textId="77777777" w:rsidR="005A0386" w:rsidRPr="005A0386" w:rsidRDefault="005A0386" w:rsidP="008E53B0">
            <w:pPr>
              <w:ind w:left="720"/>
              <w:contextualSpacing/>
              <w:rPr>
                <w:rFonts w:ascii="Arial" w:hAnsi="Arial" w:cs="Arial"/>
                <w:b/>
                <w:i/>
                <w:lang w:val="en-US"/>
              </w:rPr>
            </w:pPr>
          </w:p>
        </w:tc>
        <w:tc>
          <w:tcPr>
            <w:tcW w:w="1902" w:type="dxa"/>
          </w:tcPr>
          <w:p w14:paraId="5C3378E2" w14:textId="77777777" w:rsidR="005A0386" w:rsidRPr="005D5883" w:rsidRDefault="005A0386" w:rsidP="005D5883">
            <w:pPr>
              <w:contextualSpacing/>
              <w:rPr>
                <w:rFonts w:ascii="Arial" w:hAnsi="Arial" w:cs="Arial"/>
                <w:lang w:val="en-US"/>
              </w:rPr>
            </w:pPr>
          </w:p>
        </w:tc>
      </w:tr>
      <w:tr w:rsidR="005A0386" w:rsidRPr="005D5883" w14:paraId="15C3A5FF" w14:textId="77777777" w:rsidTr="0084483C">
        <w:trPr>
          <w:trHeight w:val="444"/>
          <w:jc w:val="center"/>
        </w:trPr>
        <w:tc>
          <w:tcPr>
            <w:tcW w:w="3001" w:type="dxa"/>
            <w:vMerge/>
            <w:vAlign w:val="center"/>
          </w:tcPr>
          <w:p w14:paraId="59821D9F" w14:textId="77777777" w:rsidR="005A0386" w:rsidRPr="005A0386" w:rsidRDefault="005A0386" w:rsidP="008E53B0">
            <w:pPr>
              <w:rPr>
                <w:rFonts w:ascii="Arial" w:hAnsi="Arial" w:cs="Arial"/>
                <w:b/>
                <w:lang w:val="en-US"/>
              </w:rPr>
            </w:pPr>
          </w:p>
        </w:tc>
        <w:tc>
          <w:tcPr>
            <w:tcW w:w="4618" w:type="dxa"/>
            <w:vAlign w:val="center"/>
          </w:tcPr>
          <w:p w14:paraId="6FB74D27" w14:textId="77777777" w:rsidR="005A0386" w:rsidRDefault="005A0386" w:rsidP="005A0386">
            <w:pPr>
              <w:rPr>
                <w:rFonts w:ascii="Arial" w:hAnsi="Arial" w:cs="Arial"/>
                <w:lang w:val="en-US"/>
              </w:rPr>
            </w:pPr>
            <w:r w:rsidRPr="005A0386">
              <w:rPr>
                <w:rFonts w:ascii="Arial" w:hAnsi="Arial" w:cs="Arial"/>
                <w:lang w:val="en-US"/>
              </w:rPr>
              <w:t>Any other supporting documents to verify the status of the main contractor or sub-contractor( as may be stipulated in 3.11)</w:t>
            </w:r>
            <w:r w:rsidRPr="005A0386" w:rsidDel="00033486">
              <w:rPr>
                <w:rFonts w:ascii="Arial" w:hAnsi="Arial" w:cs="Arial"/>
                <w:lang w:val="en-US"/>
              </w:rPr>
              <w:t xml:space="preserve"> </w:t>
            </w:r>
          </w:p>
          <w:p w14:paraId="6617BCB0" w14:textId="77777777" w:rsidR="00F566DE" w:rsidRDefault="00F566DE" w:rsidP="005A0386">
            <w:pPr>
              <w:rPr>
                <w:rFonts w:ascii="Arial" w:hAnsi="Arial" w:cs="Arial"/>
                <w:lang w:val="en-US"/>
              </w:rPr>
            </w:pPr>
          </w:p>
          <w:p w14:paraId="37AE9EF4" w14:textId="77777777" w:rsidR="00F566DE" w:rsidRDefault="00F566DE" w:rsidP="005A0386">
            <w:pPr>
              <w:rPr>
                <w:rFonts w:ascii="Arial" w:hAnsi="Arial" w:cs="Arial"/>
                <w:lang w:val="en-US"/>
              </w:rPr>
            </w:pPr>
          </w:p>
          <w:p w14:paraId="4114C983" w14:textId="77777777" w:rsidR="00F566DE" w:rsidRDefault="00F566DE" w:rsidP="005A0386">
            <w:pPr>
              <w:rPr>
                <w:rFonts w:ascii="Arial" w:hAnsi="Arial" w:cs="Arial"/>
                <w:lang w:val="en-US"/>
              </w:rPr>
            </w:pPr>
          </w:p>
          <w:p w14:paraId="55837C62" w14:textId="77777777" w:rsidR="00F566DE" w:rsidRDefault="00F566DE" w:rsidP="005A0386">
            <w:pPr>
              <w:rPr>
                <w:rFonts w:ascii="Arial" w:hAnsi="Arial" w:cs="Arial"/>
                <w:lang w:val="en-US"/>
              </w:rPr>
            </w:pPr>
          </w:p>
          <w:p w14:paraId="3047949E" w14:textId="77777777" w:rsidR="00F566DE" w:rsidRDefault="00F566DE" w:rsidP="005A0386">
            <w:pPr>
              <w:rPr>
                <w:rFonts w:ascii="Arial" w:hAnsi="Arial" w:cs="Arial"/>
                <w:lang w:val="en-US"/>
              </w:rPr>
            </w:pPr>
          </w:p>
          <w:p w14:paraId="451D4325" w14:textId="77777777" w:rsidR="00F566DE" w:rsidRDefault="00F566DE" w:rsidP="005A0386">
            <w:pPr>
              <w:rPr>
                <w:rFonts w:ascii="Arial" w:hAnsi="Arial" w:cs="Arial"/>
                <w:lang w:val="en-US"/>
              </w:rPr>
            </w:pPr>
          </w:p>
          <w:p w14:paraId="0EA5C2CD" w14:textId="77777777" w:rsidR="00F566DE" w:rsidRDefault="00F566DE" w:rsidP="005A0386">
            <w:pPr>
              <w:rPr>
                <w:rFonts w:ascii="Arial" w:hAnsi="Arial" w:cs="Arial"/>
                <w:lang w:val="en-US"/>
              </w:rPr>
            </w:pPr>
          </w:p>
          <w:p w14:paraId="082EFC95" w14:textId="77777777" w:rsidR="00F566DE" w:rsidRDefault="00F566DE" w:rsidP="005A0386">
            <w:pPr>
              <w:rPr>
                <w:rFonts w:ascii="Arial" w:hAnsi="Arial" w:cs="Arial"/>
                <w:lang w:val="en-US"/>
              </w:rPr>
            </w:pPr>
          </w:p>
          <w:p w14:paraId="0D9C85E5" w14:textId="77777777" w:rsidR="00F566DE" w:rsidRDefault="00F566DE" w:rsidP="005A0386">
            <w:pPr>
              <w:rPr>
                <w:rFonts w:ascii="Arial" w:hAnsi="Arial" w:cs="Arial"/>
                <w:lang w:val="en-US"/>
              </w:rPr>
            </w:pPr>
          </w:p>
          <w:p w14:paraId="48C96AA6" w14:textId="77777777" w:rsidR="00F566DE" w:rsidRDefault="00F566DE" w:rsidP="005A0386">
            <w:pPr>
              <w:rPr>
                <w:rFonts w:ascii="Arial" w:hAnsi="Arial" w:cs="Arial"/>
                <w:lang w:val="en-US"/>
              </w:rPr>
            </w:pPr>
          </w:p>
          <w:p w14:paraId="720D2E94" w14:textId="77777777" w:rsidR="00F566DE" w:rsidRDefault="00F566DE" w:rsidP="005A0386">
            <w:pPr>
              <w:rPr>
                <w:rFonts w:ascii="Arial" w:hAnsi="Arial" w:cs="Arial"/>
                <w:lang w:val="en-US"/>
              </w:rPr>
            </w:pPr>
          </w:p>
          <w:p w14:paraId="7EC0E085" w14:textId="77777777" w:rsidR="00F566DE" w:rsidRDefault="00F566DE" w:rsidP="005A0386">
            <w:pPr>
              <w:rPr>
                <w:rFonts w:ascii="Arial" w:hAnsi="Arial" w:cs="Arial"/>
                <w:lang w:val="en-US"/>
              </w:rPr>
            </w:pPr>
          </w:p>
          <w:p w14:paraId="487238CA" w14:textId="77777777" w:rsidR="00F566DE" w:rsidRDefault="00F566DE" w:rsidP="005A0386">
            <w:pPr>
              <w:rPr>
                <w:rFonts w:ascii="Arial" w:hAnsi="Arial" w:cs="Arial"/>
                <w:lang w:val="en-US"/>
              </w:rPr>
            </w:pPr>
          </w:p>
          <w:p w14:paraId="60F97B91" w14:textId="77777777" w:rsidR="00F566DE" w:rsidRPr="005A0386" w:rsidRDefault="00F566DE" w:rsidP="005A0386">
            <w:pPr>
              <w:rPr>
                <w:rFonts w:ascii="Arial" w:hAnsi="Arial" w:cs="Arial"/>
                <w:lang w:val="en-US"/>
              </w:rPr>
            </w:pPr>
          </w:p>
          <w:p w14:paraId="5E064FE0" w14:textId="77777777" w:rsidR="005A0386" w:rsidRDefault="005A0386" w:rsidP="005A0386">
            <w:pPr>
              <w:rPr>
                <w:rFonts w:ascii="Arial" w:hAnsi="Arial" w:cs="Arial"/>
                <w:lang w:val="en-US"/>
              </w:rPr>
            </w:pPr>
          </w:p>
          <w:p w14:paraId="33333B4A" w14:textId="77777777" w:rsidR="005A0386" w:rsidRDefault="005A0386" w:rsidP="005A0386">
            <w:pPr>
              <w:rPr>
                <w:rFonts w:ascii="Arial" w:hAnsi="Arial" w:cs="Arial"/>
                <w:lang w:val="en-US"/>
              </w:rPr>
            </w:pPr>
          </w:p>
          <w:p w14:paraId="4F764379" w14:textId="77777777" w:rsidR="005A0386" w:rsidRPr="005A0386" w:rsidRDefault="005A0386" w:rsidP="005A0386">
            <w:pPr>
              <w:rPr>
                <w:rFonts w:ascii="Arial" w:hAnsi="Arial" w:cs="Arial"/>
                <w:lang w:val="en-US"/>
              </w:rPr>
            </w:pPr>
          </w:p>
          <w:p w14:paraId="07075EA3" w14:textId="77777777" w:rsidR="005A0386" w:rsidRPr="005A0386" w:rsidRDefault="005A0386" w:rsidP="005A0386">
            <w:pPr>
              <w:rPr>
                <w:rFonts w:ascii="Arial" w:hAnsi="Arial" w:cs="Arial"/>
                <w:lang w:val="en-US"/>
              </w:rPr>
            </w:pPr>
          </w:p>
          <w:p w14:paraId="40C65959" w14:textId="77777777" w:rsidR="005A0386" w:rsidRPr="005A0386" w:rsidRDefault="005A0386" w:rsidP="005A0386">
            <w:pPr>
              <w:rPr>
                <w:rFonts w:ascii="Arial" w:hAnsi="Arial" w:cs="Arial"/>
                <w:lang w:val="en-US"/>
              </w:rPr>
            </w:pPr>
          </w:p>
          <w:p w14:paraId="145E85C6" w14:textId="77777777" w:rsidR="005A0386" w:rsidRPr="005A0386" w:rsidRDefault="005A0386" w:rsidP="005A0386">
            <w:pPr>
              <w:rPr>
                <w:rFonts w:ascii="Arial" w:hAnsi="Arial" w:cs="Arial"/>
                <w:lang w:val="en-US"/>
              </w:rPr>
            </w:pPr>
          </w:p>
          <w:p w14:paraId="093EB9A0" w14:textId="77777777" w:rsidR="005A0386" w:rsidRPr="005A0386" w:rsidRDefault="005A0386" w:rsidP="005A0386">
            <w:pPr>
              <w:rPr>
                <w:rFonts w:ascii="Arial" w:hAnsi="Arial" w:cs="Arial"/>
                <w:lang w:val="en-US"/>
              </w:rPr>
            </w:pPr>
          </w:p>
        </w:tc>
        <w:tc>
          <w:tcPr>
            <w:tcW w:w="1701" w:type="dxa"/>
          </w:tcPr>
          <w:p w14:paraId="4663E78C" w14:textId="470F2B7E" w:rsidR="005A0386" w:rsidRPr="005A0386" w:rsidRDefault="007055FB" w:rsidP="005A0386">
            <w:pPr>
              <w:ind w:left="720"/>
              <w:contextualSpacing/>
              <w:rPr>
                <w:rFonts w:ascii="Arial" w:hAnsi="Arial" w:cs="Arial"/>
                <w:b/>
                <w:i/>
                <w:lang w:val="en-US"/>
              </w:rPr>
            </w:pPr>
            <w:r>
              <w:rPr>
                <w:rFonts w:ascii="Arial" w:hAnsi="Arial" w:cs="Arial"/>
                <w:b/>
                <w:i/>
                <w:lang w:val="en-US"/>
              </w:rPr>
              <w:lastRenderedPageBreak/>
              <w:t>N/A</w:t>
            </w:r>
          </w:p>
          <w:p w14:paraId="01B6B716" w14:textId="77777777" w:rsidR="005A0386" w:rsidRPr="005A0386" w:rsidRDefault="005A0386" w:rsidP="008E53B0">
            <w:pPr>
              <w:ind w:left="720"/>
              <w:contextualSpacing/>
              <w:rPr>
                <w:rFonts w:ascii="Arial" w:hAnsi="Arial" w:cs="Arial"/>
                <w:b/>
                <w:i/>
                <w:lang w:val="en-US"/>
              </w:rPr>
            </w:pPr>
          </w:p>
        </w:tc>
        <w:tc>
          <w:tcPr>
            <w:tcW w:w="1902" w:type="dxa"/>
          </w:tcPr>
          <w:p w14:paraId="599A7692" w14:textId="77777777" w:rsidR="005A0386" w:rsidRPr="005D5883" w:rsidRDefault="005A0386" w:rsidP="005D5883">
            <w:pPr>
              <w:contextualSpacing/>
              <w:rPr>
                <w:rFonts w:ascii="Arial" w:hAnsi="Arial" w:cs="Arial"/>
                <w:lang w:val="en-US"/>
              </w:rPr>
            </w:pPr>
          </w:p>
        </w:tc>
      </w:tr>
      <w:tr w:rsidR="00841EA6" w:rsidRPr="005D5883" w14:paraId="226DBC37" w14:textId="77777777" w:rsidTr="0084483C">
        <w:trPr>
          <w:trHeight w:val="444"/>
          <w:jc w:val="center"/>
        </w:trPr>
        <w:tc>
          <w:tcPr>
            <w:tcW w:w="3001" w:type="dxa"/>
            <w:vAlign w:val="center"/>
          </w:tcPr>
          <w:p w14:paraId="0DC3E1C9" w14:textId="77777777" w:rsidR="00841EA6" w:rsidRPr="005D5883" w:rsidRDefault="00841EA6" w:rsidP="00841EA6">
            <w:pPr>
              <w:rPr>
                <w:rFonts w:ascii="Arial" w:hAnsi="Arial" w:cs="Arial"/>
                <w:b/>
                <w:lang w:val="en-US"/>
              </w:rPr>
            </w:pPr>
            <w:r w:rsidRPr="005D5883">
              <w:rPr>
                <w:rFonts w:ascii="Arial" w:hAnsi="Arial" w:cs="Arial"/>
                <w:b/>
                <w:lang w:val="en-US"/>
              </w:rPr>
              <w:t>Annexure A</w:t>
            </w:r>
          </w:p>
        </w:tc>
        <w:tc>
          <w:tcPr>
            <w:tcW w:w="4618" w:type="dxa"/>
            <w:vAlign w:val="center"/>
          </w:tcPr>
          <w:p w14:paraId="2EB98DB3" w14:textId="77777777" w:rsidR="00841EA6" w:rsidRPr="00033486" w:rsidRDefault="00841EA6" w:rsidP="00841EA6">
            <w:pPr>
              <w:rPr>
                <w:rFonts w:ascii="Arial" w:hAnsi="Arial" w:cs="Arial"/>
                <w:lang w:val="en-US"/>
              </w:rPr>
            </w:pPr>
            <w:r w:rsidRPr="00033486">
              <w:rPr>
                <w:rFonts w:ascii="Arial" w:hAnsi="Arial" w:cs="Arial"/>
                <w:lang w:val="en-US"/>
              </w:rPr>
              <w:t xml:space="preserve">Acknowledgement Form </w:t>
            </w:r>
          </w:p>
        </w:tc>
        <w:tc>
          <w:tcPr>
            <w:tcW w:w="1701" w:type="dxa"/>
          </w:tcPr>
          <w:p w14:paraId="1F7DCFEA" w14:textId="6AD9D465" w:rsidR="00841EA6" w:rsidRPr="005D5883" w:rsidRDefault="00841EA6" w:rsidP="007055FB">
            <w:pPr>
              <w:ind w:left="720"/>
              <w:contextualSpacing/>
              <w:jc w:val="center"/>
              <w:rPr>
                <w:rFonts w:ascii="Arial" w:hAnsi="Arial" w:cs="Arial"/>
                <w:lang w:val="en-US"/>
              </w:rPr>
            </w:pPr>
          </w:p>
        </w:tc>
        <w:tc>
          <w:tcPr>
            <w:tcW w:w="1902" w:type="dxa"/>
          </w:tcPr>
          <w:p w14:paraId="389E0D37" w14:textId="558481F3" w:rsidR="00841EA6" w:rsidRPr="005D5883" w:rsidRDefault="00841EA6" w:rsidP="007055FB">
            <w:pPr>
              <w:contextualSpacing/>
              <w:jc w:val="center"/>
              <w:rPr>
                <w:rFonts w:ascii="Arial" w:hAnsi="Arial" w:cs="Arial"/>
                <w:lang w:val="en-US"/>
              </w:rPr>
            </w:pPr>
            <w:r w:rsidRPr="005D5883">
              <w:rPr>
                <w:rFonts w:ascii="Arial" w:hAnsi="Arial" w:cs="Arial"/>
                <w:b/>
                <w:lang w:val="en-US"/>
              </w:rPr>
              <w:sym w:font="Wingdings" w:char="F0FC"/>
            </w:r>
          </w:p>
        </w:tc>
      </w:tr>
      <w:tr w:rsidR="00841EA6" w:rsidRPr="005D5883" w14:paraId="5D42A025" w14:textId="77777777" w:rsidTr="00267CC3">
        <w:trPr>
          <w:trHeight w:val="444"/>
          <w:jc w:val="center"/>
        </w:trPr>
        <w:tc>
          <w:tcPr>
            <w:tcW w:w="3001" w:type="dxa"/>
          </w:tcPr>
          <w:p w14:paraId="66DA5D86" w14:textId="77777777" w:rsidR="00841EA6" w:rsidRPr="005D5883" w:rsidRDefault="00841EA6" w:rsidP="00841EA6">
            <w:pPr>
              <w:rPr>
                <w:rFonts w:ascii="Arial" w:hAnsi="Arial" w:cs="Arial"/>
                <w:b/>
                <w:lang w:val="en-US"/>
              </w:rPr>
            </w:pPr>
            <w:r w:rsidRPr="005D5883">
              <w:rPr>
                <w:rFonts w:ascii="Arial" w:hAnsi="Arial" w:cs="Arial"/>
                <w:b/>
                <w:lang w:val="en-US"/>
              </w:rPr>
              <w:t>Annexure B</w:t>
            </w:r>
          </w:p>
        </w:tc>
        <w:tc>
          <w:tcPr>
            <w:tcW w:w="4618" w:type="dxa"/>
          </w:tcPr>
          <w:p w14:paraId="6242CBD3" w14:textId="77777777" w:rsidR="00841EA6" w:rsidRPr="00033486" w:rsidRDefault="00841EA6" w:rsidP="00841EA6">
            <w:pPr>
              <w:rPr>
                <w:rFonts w:ascii="Arial" w:hAnsi="Arial" w:cs="Arial"/>
                <w:lang w:val="en-US"/>
              </w:rPr>
            </w:pPr>
            <w:r w:rsidRPr="005D5883">
              <w:rPr>
                <w:rFonts w:ascii="Arial" w:hAnsi="Arial" w:cs="Arial"/>
                <w:lang w:val="en-US"/>
              </w:rPr>
              <w:t>Tenderers Particulars</w:t>
            </w:r>
          </w:p>
        </w:tc>
        <w:tc>
          <w:tcPr>
            <w:tcW w:w="1701" w:type="dxa"/>
          </w:tcPr>
          <w:p w14:paraId="379237F1" w14:textId="41B61F1A" w:rsidR="00841EA6" w:rsidRPr="005D5883" w:rsidRDefault="00841EA6" w:rsidP="007055FB">
            <w:pPr>
              <w:ind w:left="720"/>
              <w:contextualSpacing/>
              <w:jc w:val="center"/>
              <w:rPr>
                <w:rFonts w:ascii="Arial" w:hAnsi="Arial" w:cs="Arial"/>
                <w:b/>
                <w:lang w:val="en-US"/>
              </w:rPr>
            </w:pPr>
          </w:p>
        </w:tc>
        <w:tc>
          <w:tcPr>
            <w:tcW w:w="1902" w:type="dxa"/>
          </w:tcPr>
          <w:p w14:paraId="7F78EDAA" w14:textId="577A17C0" w:rsidR="00841EA6" w:rsidRPr="005D5883" w:rsidRDefault="00841EA6" w:rsidP="007055FB">
            <w:pPr>
              <w:contextualSpacing/>
              <w:jc w:val="center"/>
              <w:rPr>
                <w:rFonts w:ascii="Arial" w:hAnsi="Arial" w:cs="Arial"/>
                <w:lang w:val="en-US"/>
              </w:rPr>
            </w:pPr>
            <w:r w:rsidRPr="005D5883">
              <w:rPr>
                <w:rFonts w:ascii="Arial" w:hAnsi="Arial" w:cs="Arial"/>
                <w:b/>
                <w:lang w:val="en-US"/>
              </w:rPr>
              <w:sym w:font="Wingdings" w:char="F0FC"/>
            </w:r>
          </w:p>
        </w:tc>
      </w:tr>
      <w:tr w:rsidR="00267CC3" w:rsidRPr="005D5883" w14:paraId="3E106185" w14:textId="77777777" w:rsidTr="00267CC3">
        <w:trPr>
          <w:trHeight w:val="444"/>
          <w:jc w:val="center"/>
        </w:trPr>
        <w:tc>
          <w:tcPr>
            <w:tcW w:w="3001" w:type="dxa"/>
          </w:tcPr>
          <w:p w14:paraId="6006A25A"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618" w:type="dxa"/>
          </w:tcPr>
          <w:p w14:paraId="798F3AA5" w14:textId="77777777" w:rsidR="00267CC3" w:rsidRPr="00033486" w:rsidRDefault="00267CC3" w:rsidP="005D5883">
            <w:pPr>
              <w:rPr>
                <w:rFonts w:ascii="Arial" w:hAnsi="Arial" w:cs="Arial"/>
                <w:lang w:val="en-US"/>
              </w:rPr>
            </w:pPr>
            <w:r w:rsidRPr="005D5883">
              <w:rPr>
                <w:rFonts w:ascii="Arial" w:hAnsi="Arial" w:cs="Arial"/>
                <w:lang w:val="en-US"/>
              </w:rPr>
              <w:t>Integrity Pact Declaration form</w:t>
            </w:r>
          </w:p>
        </w:tc>
        <w:tc>
          <w:tcPr>
            <w:tcW w:w="1701" w:type="dxa"/>
          </w:tcPr>
          <w:p w14:paraId="06C9D7FC" w14:textId="77777777" w:rsidR="00267CC3" w:rsidRPr="005D5883" w:rsidRDefault="00267CC3" w:rsidP="00DD2643">
            <w:pPr>
              <w:contextualSpacing/>
              <w:jc w:val="center"/>
              <w:rPr>
                <w:rFonts w:ascii="Arial" w:hAnsi="Arial" w:cs="Arial"/>
                <w:b/>
                <w:lang w:val="en-US"/>
              </w:rPr>
            </w:pPr>
            <w:r w:rsidRPr="005D5883">
              <w:rPr>
                <w:rFonts w:ascii="Arial" w:hAnsi="Arial" w:cs="Arial"/>
                <w:b/>
                <w:lang w:val="en-US"/>
              </w:rPr>
              <w:sym w:font="Wingdings" w:char="F0FC"/>
            </w:r>
          </w:p>
        </w:tc>
        <w:tc>
          <w:tcPr>
            <w:tcW w:w="1902" w:type="dxa"/>
          </w:tcPr>
          <w:p w14:paraId="086FA4C2" w14:textId="77777777" w:rsidR="00267CC3" w:rsidRPr="005D5883" w:rsidRDefault="00267CC3" w:rsidP="007055FB">
            <w:pPr>
              <w:contextualSpacing/>
              <w:jc w:val="center"/>
              <w:rPr>
                <w:rFonts w:ascii="Arial" w:hAnsi="Arial" w:cs="Arial"/>
                <w:lang w:val="en-US"/>
              </w:rPr>
            </w:pPr>
          </w:p>
        </w:tc>
      </w:tr>
      <w:tr w:rsidR="00267CC3" w:rsidRPr="005D5883" w14:paraId="7CBED171" w14:textId="77777777" w:rsidTr="00267CC3">
        <w:trPr>
          <w:trHeight w:val="444"/>
          <w:jc w:val="center"/>
        </w:trPr>
        <w:tc>
          <w:tcPr>
            <w:tcW w:w="3001" w:type="dxa"/>
          </w:tcPr>
          <w:p w14:paraId="157A0A41"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618" w:type="dxa"/>
          </w:tcPr>
          <w:p w14:paraId="05E8186A" w14:textId="77777777" w:rsidR="00267CC3" w:rsidRPr="00033486" w:rsidRDefault="00267CC3" w:rsidP="005D5883">
            <w:pPr>
              <w:rPr>
                <w:rFonts w:ascii="Arial" w:hAnsi="Arial" w:cs="Arial"/>
                <w:lang w:val="en-US"/>
              </w:rPr>
            </w:pPr>
            <w:r w:rsidRPr="005D5883">
              <w:rPr>
                <w:rFonts w:ascii="Arial" w:hAnsi="Arial" w:cs="Arial"/>
                <w:lang w:val="en-US"/>
              </w:rPr>
              <w:t>CPA for local goods/services (if applicable)</w:t>
            </w:r>
          </w:p>
        </w:tc>
        <w:tc>
          <w:tcPr>
            <w:tcW w:w="1701" w:type="dxa"/>
          </w:tcPr>
          <w:p w14:paraId="33FD41D9" w14:textId="77777777" w:rsidR="00267CC3" w:rsidRPr="005D5883" w:rsidRDefault="00267CC3" w:rsidP="00DD2643">
            <w:pPr>
              <w:contextualSpacing/>
              <w:jc w:val="center"/>
              <w:rPr>
                <w:rFonts w:ascii="Arial" w:hAnsi="Arial" w:cs="Arial"/>
                <w:b/>
                <w:lang w:val="en-US"/>
              </w:rPr>
            </w:pPr>
            <w:r w:rsidRPr="005D5883">
              <w:rPr>
                <w:rFonts w:ascii="Arial" w:hAnsi="Arial" w:cs="Arial"/>
                <w:b/>
                <w:lang w:val="en-US"/>
              </w:rPr>
              <w:sym w:font="Wingdings" w:char="F0FC"/>
            </w:r>
          </w:p>
        </w:tc>
        <w:tc>
          <w:tcPr>
            <w:tcW w:w="1902" w:type="dxa"/>
          </w:tcPr>
          <w:p w14:paraId="15D3E32C" w14:textId="77777777" w:rsidR="00267CC3" w:rsidRPr="005D5883" w:rsidRDefault="00267CC3" w:rsidP="007055FB">
            <w:pPr>
              <w:contextualSpacing/>
              <w:jc w:val="center"/>
              <w:rPr>
                <w:rFonts w:ascii="Arial" w:hAnsi="Arial" w:cs="Arial"/>
                <w:lang w:val="en-US"/>
              </w:rPr>
            </w:pPr>
          </w:p>
        </w:tc>
      </w:tr>
      <w:tr w:rsidR="00267CC3" w:rsidRPr="005D5883" w14:paraId="297589F1" w14:textId="77777777" w:rsidTr="00267CC3">
        <w:trPr>
          <w:trHeight w:val="444"/>
          <w:jc w:val="center"/>
        </w:trPr>
        <w:tc>
          <w:tcPr>
            <w:tcW w:w="3001" w:type="dxa"/>
          </w:tcPr>
          <w:p w14:paraId="3F75E0AD"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618" w:type="dxa"/>
          </w:tcPr>
          <w:p w14:paraId="283913CE" w14:textId="77777777" w:rsidR="00267CC3" w:rsidRPr="00033486" w:rsidRDefault="00267CC3" w:rsidP="005D5883">
            <w:pPr>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30B9A033" w14:textId="77777777" w:rsidR="00267CC3" w:rsidRPr="005D5883" w:rsidRDefault="00267CC3" w:rsidP="00DD2643">
            <w:pPr>
              <w:contextualSpacing/>
              <w:jc w:val="center"/>
              <w:rPr>
                <w:rFonts w:ascii="Arial" w:hAnsi="Arial" w:cs="Arial"/>
                <w:b/>
                <w:lang w:val="en-US"/>
              </w:rPr>
            </w:pPr>
            <w:r w:rsidRPr="005D5883">
              <w:rPr>
                <w:rFonts w:ascii="Arial" w:hAnsi="Arial" w:cs="Arial"/>
                <w:b/>
                <w:lang w:val="en-US"/>
              </w:rPr>
              <w:sym w:font="Wingdings" w:char="F0FC"/>
            </w:r>
          </w:p>
        </w:tc>
        <w:tc>
          <w:tcPr>
            <w:tcW w:w="1902" w:type="dxa"/>
          </w:tcPr>
          <w:p w14:paraId="5C43A09D" w14:textId="77777777" w:rsidR="00267CC3" w:rsidRPr="005D5883" w:rsidRDefault="00267CC3" w:rsidP="007055FB">
            <w:pPr>
              <w:contextualSpacing/>
              <w:jc w:val="center"/>
              <w:rPr>
                <w:rFonts w:ascii="Arial" w:hAnsi="Arial" w:cs="Arial"/>
                <w:lang w:val="en-US"/>
              </w:rPr>
            </w:pPr>
          </w:p>
        </w:tc>
      </w:tr>
      <w:tr w:rsidR="00267CC3" w:rsidRPr="005D5883" w14:paraId="523170E2" w14:textId="77777777" w:rsidTr="00267CC3">
        <w:trPr>
          <w:trHeight w:val="444"/>
          <w:jc w:val="center"/>
        </w:trPr>
        <w:tc>
          <w:tcPr>
            <w:tcW w:w="3001" w:type="dxa"/>
          </w:tcPr>
          <w:p w14:paraId="1D39B367"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618" w:type="dxa"/>
          </w:tcPr>
          <w:p w14:paraId="49A42985" w14:textId="7EA7436A" w:rsidR="00267CC3" w:rsidRPr="00033486" w:rsidRDefault="00267CC3" w:rsidP="005D5883">
            <w:pPr>
              <w:rPr>
                <w:rFonts w:ascii="Arial" w:hAnsi="Arial" w:cs="Arial"/>
                <w:lang w:val="en-US"/>
              </w:rPr>
            </w:pPr>
            <w:r w:rsidRPr="005D5883">
              <w:rPr>
                <w:rFonts w:ascii="Arial" w:hAnsi="Arial" w:cs="Arial"/>
                <w:lang w:val="en-US"/>
              </w:rPr>
              <w:t>SBD 6.2 -Declaration certificate for local production and content and Annexures C, D, E</w:t>
            </w:r>
            <w:r w:rsidR="00507319">
              <w:rPr>
                <w:rFonts w:ascii="Arial" w:hAnsi="Arial" w:cs="Arial"/>
                <w:b/>
                <w:i/>
                <w:iCs/>
                <w:lang w:val="en-US"/>
              </w:rPr>
              <w:t xml:space="preserve"> </w:t>
            </w:r>
            <w:r w:rsidR="00A93312">
              <w:rPr>
                <w:rFonts w:ascii="Arial" w:hAnsi="Arial" w:cs="Arial"/>
                <w:b/>
                <w:i/>
                <w:iCs/>
                <w:lang w:val="en-US"/>
              </w:rPr>
              <w:t>[</w:t>
            </w:r>
            <w:r w:rsidRPr="00507319">
              <w:rPr>
                <w:rFonts w:ascii="Arial" w:hAnsi="Arial" w:cs="Arial"/>
                <w:b/>
                <w:i/>
                <w:iCs/>
                <w:highlight w:val="yellow"/>
                <w:lang w:val="en-US"/>
              </w:rPr>
              <w:t>only applicable where designated materials are included</w:t>
            </w:r>
            <w:r w:rsidR="00A93312">
              <w:rPr>
                <w:rFonts w:ascii="Arial" w:hAnsi="Arial" w:cs="Arial"/>
                <w:b/>
                <w:i/>
                <w:iCs/>
                <w:lang w:val="en-US"/>
              </w:rPr>
              <w:t>]</w:t>
            </w:r>
          </w:p>
        </w:tc>
        <w:tc>
          <w:tcPr>
            <w:tcW w:w="1701" w:type="dxa"/>
          </w:tcPr>
          <w:p w14:paraId="39D9A883" w14:textId="54ADB104" w:rsidR="00267CC3" w:rsidRPr="005D5883" w:rsidRDefault="00267CC3" w:rsidP="007055FB">
            <w:pPr>
              <w:contextualSpacing/>
              <w:jc w:val="center"/>
              <w:rPr>
                <w:rFonts w:ascii="Arial" w:hAnsi="Arial" w:cs="Arial"/>
                <w:b/>
                <w:lang w:val="en-US"/>
              </w:rPr>
            </w:pPr>
            <w:r w:rsidRPr="005D5883">
              <w:rPr>
                <w:rFonts w:ascii="Arial" w:hAnsi="Arial" w:cs="Arial"/>
                <w:b/>
                <w:lang w:val="en-US"/>
              </w:rPr>
              <w:sym w:font="Wingdings" w:char="F0FC"/>
            </w:r>
          </w:p>
          <w:p w14:paraId="6E227138" w14:textId="77777777" w:rsidR="00267CC3" w:rsidRPr="005D5883" w:rsidRDefault="00267CC3" w:rsidP="007055FB">
            <w:pPr>
              <w:ind w:left="720"/>
              <w:contextualSpacing/>
              <w:jc w:val="center"/>
              <w:rPr>
                <w:rFonts w:ascii="Arial" w:hAnsi="Arial" w:cs="Arial"/>
                <w:b/>
                <w:lang w:val="en-US"/>
              </w:rPr>
            </w:pPr>
          </w:p>
        </w:tc>
        <w:tc>
          <w:tcPr>
            <w:tcW w:w="1902" w:type="dxa"/>
          </w:tcPr>
          <w:p w14:paraId="3A5E640F" w14:textId="77777777" w:rsidR="00267CC3" w:rsidRPr="005D5883" w:rsidRDefault="00267CC3" w:rsidP="007055FB">
            <w:pPr>
              <w:contextualSpacing/>
              <w:jc w:val="center"/>
              <w:rPr>
                <w:rFonts w:ascii="Arial" w:hAnsi="Arial" w:cs="Arial"/>
                <w:lang w:val="en-US"/>
              </w:rPr>
            </w:pPr>
          </w:p>
        </w:tc>
      </w:tr>
      <w:tr w:rsidR="00267CC3" w:rsidRPr="005D5883" w14:paraId="66D90605" w14:textId="77777777" w:rsidTr="00267CC3">
        <w:trPr>
          <w:trHeight w:val="444"/>
          <w:jc w:val="center"/>
        </w:trPr>
        <w:tc>
          <w:tcPr>
            <w:tcW w:w="3001" w:type="dxa"/>
          </w:tcPr>
          <w:p w14:paraId="4DC47B59" w14:textId="77777777" w:rsidR="00267CC3" w:rsidRPr="005D5883" w:rsidRDefault="00267CC3"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4618" w:type="dxa"/>
          </w:tcPr>
          <w:p w14:paraId="05BCD8BB" w14:textId="77777777" w:rsidR="00267CC3" w:rsidRPr="00033486" w:rsidRDefault="00267CC3" w:rsidP="005D5883">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701" w:type="dxa"/>
          </w:tcPr>
          <w:p w14:paraId="38D337C7" w14:textId="77777777" w:rsidR="00267CC3" w:rsidRPr="005D5883" w:rsidRDefault="00267CC3" w:rsidP="00DD2643">
            <w:pPr>
              <w:contextualSpacing/>
              <w:jc w:val="center"/>
              <w:rPr>
                <w:rFonts w:ascii="Arial" w:hAnsi="Arial" w:cs="Arial"/>
                <w:b/>
                <w:lang w:val="en-US"/>
              </w:rPr>
            </w:pPr>
            <w:r w:rsidRPr="00DD2643">
              <w:rPr>
                <w:rFonts w:ascii="Arial" w:hAnsi="Arial" w:cs="Arial"/>
                <w:b/>
                <w:lang w:val="en-US"/>
              </w:rPr>
              <w:sym w:font="Wingdings" w:char="F0FC"/>
            </w:r>
          </w:p>
        </w:tc>
        <w:tc>
          <w:tcPr>
            <w:tcW w:w="1902" w:type="dxa"/>
          </w:tcPr>
          <w:p w14:paraId="1A0FAFD4" w14:textId="77777777" w:rsidR="00267CC3" w:rsidRPr="005D5883" w:rsidRDefault="00267CC3" w:rsidP="007055FB">
            <w:pPr>
              <w:contextualSpacing/>
              <w:jc w:val="center"/>
              <w:rPr>
                <w:rFonts w:ascii="Arial" w:hAnsi="Arial" w:cs="Arial"/>
                <w:lang w:val="en-US"/>
              </w:rPr>
            </w:pPr>
          </w:p>
        </w:tc>
      </w:tr>
      <w:tr w:rsidR="00267CC3" w:rsidRPr="005D5883" w14:paraId="49D1B15B" w14:textId="77777777" w:rsidTr="00267CC3">
        <w:trPr>
          <w:trHeight w:val="444"/>
          <w:jc w:val="center"/>
        </w:trPr>
        <w:tc>
          <w:tcPr>
            <w:tcW w:w="3001" w:type="dxa"/>
          </w:tcPr>
          <w:p w14:paraId="2EC8DBE3"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6AA866C8" w14:textId="77777777" w:rsidR="00267CC3" w:rsidRPr="005D5883" w:rsidRDefault="00267CC3" w:rsidP="005D5883">
            <w:pPr>
              <w:rPr>
                <w:rFonts w:ascii="Arial" w:hAnsi="Arial" w:cs="Arial"/>
                <w:b/>
                <w:lang w:val="en-US"/>
              </w:rPr>
            </w:pPr>
          </w:p>
        </w:tc>
        <w:tc>
          <w:tcPr>
            <w:tcW w:w="4618" w:type="dxa"/>
          </w:tcPr>
          <w:p w14:paraId="597C0642" w14:textId="77777777" w:rsidR="00267CC3" w:rsidRPr="00033486" w:rsidRDefault="00267CC3" w:rsidP="005D5883">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0608F8A2" w14:textId="266CD75F" w:rsidR="00267CC3" w:rsidRPr="00DD2643" w:rsidRDefault="00267CC3" w:rsidP="007055FB">
            <w:pPr>
              <w:contextualSpacing/>
              <w:jc w:val="center"/>
              <w:rPr>
                <w:rFonts w:ascii="Arial" w:hAnsi="Arial" w:cs="Arial"/>
                <w:b/>
                <w:lang w:val="en-US"/>
              </w:rPr>
            </w:pPr>
            <w:r w:rsidRPr="00DD2643">
              <w:rPr>
                <w:rFonts w:ascii="Arial" w:hAnsi="Arial" w:cs="Arial"/>
                <w:b/>
                <w:lang w:val="en-US"/>
              </w:rPr>
              <w:sym w:font="Wingdings" w:char="F0FC"/>
            </w:r>
          </w:p>
          <w:p w14:paraId="21370C7C" w14:textId="77777777" w:rsidR="00267CC3" w:rsidRPr="005D5883" w:rsidRDefault="00267CC3" w:rsidP="007055FB">
            <w:pPr>
              <w:ind w:left="720"/>
              <w:contextualSpacing/>
              <w:jc w:val="center"/>
              <w:rPr>
                <w:rFonts w:ascii="Arial" w:hAnsi="Arial" w:cs="Arial"/>
                <w:b/>
                <w:lang w:val="en-US"/>
              </w:rPr>
            </w:pPr>
          </w:p>
        </w:tc>
        <w:tc>
          <w:tcPr>
            <w:tcW w:w="1902" w:type="dxa"/>
          </w:tcPr>
          <w:p w14:paraId="57E6BC46" w14:textId="77777777" w:rsidR="00267CC3" w:rsidRPr="005D5883" w:rsidRDefault="00267CC3" w:rsidP="007055FB">
            <w:pPr>
              <w:contextualSpacing/>
              <w:jc w:val="center"/>
              <w:rPr>
                <w:rFonts w:ascii="Arial" w:hAnsi="Arial" w:cs="Arial"/>
                <w:lang w:val="en-US"/>
              </w:rPr>
            </w:pPr>
          </w:p>
        </w:tc>
      </w:tr>
      <w:tr w:rsidR="00267CC3" w:rsidRPr="005D5883" w14:paraId="3EDA6CD0" w14:textId="77777777" w:rsidTr="00267CC3">
        <w:trPr>
          <w:trHeight w:val="444"/>
          <w:jc w:val="center"/>
        </w:trPr>
        <w:tc>
          <w:tcPr>
            <w:tcW w:w="3001" w:type="dxa"/>
          </w:tcPr>
          <w:p w14:paraId="0C8DC76E" w14:textId="77777777" w:rsidR="00267CC3" w:rsidRPr="00C724DE" w:rsidRDefault="00267CC3" w:rsidP="007E538F">
            <w:pPr>
              <w:rPr>
                <w:rFonts w:ascii="Arial" w:hAnsi="Arial" w:cs="Arial"/>
              </w:rPr>
            </w:pPr>
            <w:r w:rsidRPr="00C724DE">
              <w:rPr>
                <w:rFonts w:ascii="Arial" w:hAnsi="Arial" w:cs="Arial"/>
              </w:rPr>
              <w:t>Supplier Development &amp; Localisation</w:t>
            </w:r>
          </w:p>
          <w:p w14:paraId="3628727F" w14:textId="77777777" w:rsidR="00E4495F" w:rsidRPr="00C724DE" w:rsidRDefault="00267CC3" w:rsidP="005D5883">
            <w:pPr>
              <w:rPr>
                <w:rFonts w:ascii="Arial" w:hAnsi="Arial" w:cs="Arial"/>
              </w:rPr>
            </w:pPr>
            <w:r w:rsidRPr="00C724DE">
              <w:rPr>
                <w:rFonts w:ascii="Arial" w:hAnsi="Arial" w:cs="Arial"/>
              </w:rPr>
              <w:t>(SD&amp;L)  Undertaking</w:t>
            </w:r>
            <w:r w:rsidRPr="00C724DE">
              <w:rPr>
                <w:rFonts w:ascii="Arial" w:hAnsi="Arial" w:cs="Arial"/>
              </w:rPr>
              <w:tab/>
            </w:r>
          </w:p>
          <w:p w14:paraId="48BD3A11" w14:textId="77777777" w:rsidR="00267CC3" w:rsidRPr="00C724DE" w:rsidRDefault="00E4495F" w:rsidP="00E4495F">
            <w:pPr>
              <w:rPr>
                <w:rFonts w:ascii="Arial" w:hAnsi="Arial" w:cs="Arial"/>
                <w:b/>
                <w:lang w:val="en-US"/>
              </w:rPr>
            </w:pPr>
            <w:r w:rsidRPr="00C724DE">
              <w:rPr>
                <w:rFonts w:ascii="Arial" w:hAnsi="Arial" w:cs="Arial"/>
              </w:rPr>
              <w:t>(</w:t>
            </w:r>
            <w:r w:rsidR="00267CC3" w:rsidRPr="00C724DE">
              <w:rPr>
                <w:rFonts w:ascii="Arial" w:hAnsi="Arial" w:cs="Arial"/>
                <w:b/>
              </w:rPr>
              <w:t>if applicable</w:t>
            </w:r>
            <w:r w:rsidRPr="00C724DE">
              <w:rPr>
                <w:rFonts w:ascii="Arial" w:hAnsi="Arial" w:cs="Arial"/>
                <w:b/>
              </w:rPr>
              <w:t>)</w:t>
            </w:r>
          </w:p>
        </w:tc>
        <w:tc>
          <w:tcPr>
            <w:tcW w:w="4618" w:type="dxa"/>
          </w:tcPr>
          <w:p w14:paraId="1E698667" w14:textId="77777777" w:rsidR="00267CC3" w:rsidRPr="00C724DE" w:rsidRDefault="00267CC3" w:rsidP="005D5883">
            <w:pPr>
              <w:rPr>
                <w:rFonts w:ascii="Arial" w:hAnsi="Arial" w:cs="Arial"/>
                <w:lang w:val="en-US"/>
              </w:rPr>
            </w:pPr>
          </w:p>
        </w:tc>
        <w:tc>
          <w:tcPr>
            <w:tcW w:w="1701" w:type="dxa"/>
          </w:tcPr>
          <w:p w14:paraId="5155EA4B" w14:textId="77777777" w:rsidR="00267CC3" w:rsidRPr="00C724DE" w:rsidRDefault="00267CC3" w:rsidP="007055FB">
            <w:pPr>
              <w:contextualSpacing/>
              <w:jc w:val="center"/>
              <w:rPr>
                <w:rFonts w:ascii="Arial" w:hAnsi="Arial" w:cs="Arial"/>
                <w:b/>
                <w:lang w:val="en-US"/>
              </w:rPr>
            </w:pPr>
          </w:p>
        </w:tc>
        <w:tc>
          <w:tcPr>
            <w:tcW w:w="1902" w:type="dxa"/>
          </w:tcPr>
          <w:p w14:paraId="680A2705" w14:textId="388F2716" w:rsidR="00036EC2" w:rsidRPr="00C724DE" w:rsidRDefault="00036EC2" w:rsidP="00DD2643">
            <w:pPr>
              <w:contextualSpacing/>
              <w:jc w:val="center"/>
              <w:rPr>
                <w:rFonts w:ascii="Arial" w:hAnsi="Arial" w:cs="Arial"/>
                <w:b/>
                <w:lang w:val="en-US"/>
              </w:rPr>
            </w:pPr>
            <w:r w:rsidRPr="00C724DE">
              <w:rPr>
                <w:rFonts w:ascii="Arial" w:hAnsi="Arial" w:cs="Arial"/>
                <w:b/>
                <w:lang w:val="en-US"/>
              </w:rPr>
              <w:sym w:font="Wingdings" w:char="F0FC"/>
            </w:r>
          </w:p>
          <w:p w14:paraId="6887DA9B" w14:textId="77777777" w:rsidR="00267CC3" w:rsidRPr="00DD2643" w:rsidRDefault="00267CC3" w:rsidP="00DD2643">
            <w:pPr>
              <w:contextualSpacing/>
              <w:jc w:val="center"/>
              <w:rPr>
                <w:rFonts w:ascii="Arial" w:hAnsi="Arial" w:cs="Arial"/>
                <w:b/>
                <w:lang w:val="en-US"/>
              </w:rPr>
            </w:pPr>
          </w:p>
        </w:tc>
      </w:tr>
      <w:tr w:rsidR="00442BFC" w:rsidRPr="005D5883" w14:paraId="521634D8" w14:textId="77777777" w:rsidTr="00267CC3">
        <w:trPr>
          <w:trHeight w:val="444"/>
          <w:jc w:val="center"/>
        </w:trPr>
        <w:tc>
          <w:tcPr>
            <w:tcW w:w="3001" w:type="dxa"/>
          </w:tcPr>
          <w:p w14:paraId="5C8D2EBE" w14:textId="77777777" w:rsidR="00F83457" w:rsidRPr="00507319" w:rsidRDefault="00442BFC" w:rsidP="00442BFC">
            <w:pPr>
              <w:rPr>
                <w:rFonts w:ascii="Arial" w:hAnsi="Arial" w:cs="Arial"/>
              </w:rPr>
            </w:pPr>
            <w:r w:rsidRPr="00507319">
              <w:rPr>
                <w:rFonts w:ascii="Arial" w:hAnsi="Arial" w:cs="Arial"/>
              </w:rPr>
              <w:t xml:space="preserve">Reverse e-auction training acknowledgement form </w:t>
            </w:r>
          </w:p>
          <w:p w14:paraId="5661F2F8" w14:textId="77777777" w:rsidR="00442BFC" w:rsidRPr="00B625B7" w:rsidRDefault="00442BFC" w:rsidP="00841EA6">
            <w:pPr>
              <w:rPr>
                <w:rFonts w:ascii="Arial" w:hAnsi="Arial" w:cs="Arial"/>
                <w:highlight w:val="yellow"/>
              </w:rPr>
            </w:pPr>
          </w:p>
        </w:tc>
        <w:tc>
          <w:tcPr>
            <w:tcW w:w="4618" w:type="dxa"/>
          </w:tcPr>
          <w:p w14:paraId="06B2F820" w14:textId="77777777" w:rsidR="00442BFC" w:rsidRPr="00B625B7" w:rsidRDefault="00442BFC" w:rsidP="00F93143">
            <w:pPr>
              <w:rPr>
                <w:rFonts w:ascii="Arial" w:hAnsi="Arial" w:cs="Arial"/>
                <w:highlight w:val="yellow"/>
                <w:lang w:val="en-US"/>
              </w:rPr>
            </w:pPr>
          </w:p>
        </w:tc>
        <w:tc>
          <w:tcPr>
            <w:tcW w:w="1701" w:type="dxa"/>
          </w:tcPr>
          <w:p w14:paraId="1AE5A9E9" w14:textId="77777777" w:rsidR="00442BFC" w:rsidRPr="00B625B7" w:rsidRDefault="00442BFC" w:rsidP="00267CC3">
            <w:pPr>
              <w:rPr>
                <w:rFonts w:ascii="Arial" w:hAnsi="Arial" w:cs="Arial"/>
                <w:b/>
                <w:highlight w:val="yellow"/>
                <w:lang w:val="en-US"/>
              </w:rPr>
            </w:pPr>
          </w:p>
        </w:tc>
        <w:tc>
          <w:tcPr>
            <w:tcW w:w="1902" w:type="dxa"/>
          </w:tcPr>
          <w:p w14:paraId="77B411A7" w14:textId="77777777" w:rsidR="00442BFC" w:rsidRPr="00DD2643" w:rsidRDefault="00F93143" w:rsidP="00DD2643">
            <w:pPr>
              <w:contextualSpacing/>
              <w:jc w:val="center"/>
              <w:rPr>
                <w:rFonts w:ascii="Arial" w:hAnsi="Arial" w:cs="Arial"/>
                <w:b/>
                <w:lang w:val="en-US"/>
              </w:rPr>
            </w:pPr>
            <w:r w:rsidRPr="00507319">
              <w:rPr>
                <w:rFonts w:ascii="Arial" w:hAnsi="Arial" w:cs="Arial"/>
                <w:b/>
                <w:lang w:val="en-US"/>
              </w:rPr>
              <w:t xml:space="preserve"> </w:t>
            </w:r>
            <w:r w:rsidRPr="00507319">
              <w:rPr>
                <w:rFonts w:ascii="Arial" w:hAnsi="Arial" w:cs="Arial"/>
                <w:b/>
                <w:lang w:val="en-US"/>
              </w:rPr>
              <w:sym w:font="Wingdings" w:char="F0FC"/>
            </w:r>
          </w:p>
        </w:tc>
      </w:tr>
      <w:tr w:rsidR="005D5883" w:rsidRPr="005D5883" w14:paraId="37C5243D" w14:textId="77777777" w:rsidTr="0084483C">
        <w:trPr>
          <w:trHeight w:val="569"/>
          <w:jc w:val="center"/>
        </w:trPr>
        <w:tc>
          <w:tcPr>
            <w:tcW w:w="3001" w:type="dxa"/>
            <w:vMerge w:val="restart"/>
            <w:vAlign w:val="center"/>
          </w:tcPr>
          <w:p w14:paraId="38F62201" w14:textId="77777777" w:rsidR="005D5883" w:rsidRPr="005D5883" w:rsidRDefault="005D5883"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event of JV:-</w:t>
            </w:r>
          </w:p>
        </w:tc>
        <w:tc>
          <w:tcPr>
            <w:tcW w:w="4618" w:type="dxa"/>
          </w:tcPr>
          <w:p w14:paraId="55834A8B" w14:textId="77777777" w:rsidR="005D5883" w:rsidRPr="005D5883" w:rsidRDefault="005D5883" w:rsidP="005D5883">
            <w:pPr>
              <w:rPr>
                <w:rFonts w:ascii="Arial" w:hAnsi="Arial" w:cs="Arial"/>
                <w:lang w:val="en-US"/>
              </w:rPr>
            </w:pPr>
            <w:r w:rsidRPr="005D5883">
              <w:rPr>
                <w:rFonts w:ascii="Arial" w:hAnsi="Arial" w:cs="Arial"/>
                <w:lang w:val="en-US"/>
              </w:rPr>
              <w:t>Letter of intent to form a JV/consortium</w:t>
            </w:r>
          </w:p>
        </w:tc>
        <w:tc>
          <w:tcPr>
            <w:tcW w:w="1701" w:type="dxa"/>
          </w:tcPr>
          <w:p w14:paraId="28CF8998" w14:textId="77777777" w:rsidR="005D5883" w:rsidRPr="005D5883" w:rsidRDefault="005D5883" w:rsidP="005D5883">
            <w:pPr>
              <w:ind w:left="720"/>
              <w:contextualSpacing/>
              <w:rPr>
                <w:rFonts w:ascii="Arial" w:hAnsi="Arial" w:cs="Arial"/>
                <w:b/>
                <w:lang w:val="en-US"/>
              </w:rPr>
            </w:pPr>
          </w:p>
        </w:tc>
        <w:tc>
          <w:tcPr>
            <w:tcW w:w="1902" w:type="dxa"/>
          </w:tcPr>
          <w:p w14:paraId="3CDE508E" w14:textId="77777777" w:rsidR="005D5883" w:rsidRPr="005D5883" w:rsidRDefault="005D5883" w:rsidP="00DD2643">
            <w:pPr>
              <w:contextualSpacing/>
              <w:jc w:val="center"/>
              <w:rPr>
                <w:rFonts w:ascii="Arial" w:hAnsi="Arial" w:cs="Arial"/>
                <w:b/>
                <w:lang w:val="en-US"/>
              </w:rPr>
            </w:pPr>
            <w:r w:rsidRPr="005D5883">
              <w:rPr>
                <w:rFonts w:ascii="Arial" w:hAnsi="Arial" w:cs="Arial"/>
                <w:b/>
                <w:lang w:val="en-US"/>
              </w:rPr>
              <w:sym w:font="Wingdings" w:char="F0FC"/>
            </w:r>
          </w:p>
        </w:tc>
      </w:tr>
      <w:tr w:rsidR="005D5883" w:rsidRPr="005D5883" w14:paraId="4DFEC361" w14:textId="77777777" w:rsidTr="0084483C">
        <w:trPr>
          <w:trHeight w:val="971"/>
          <w:jc w:val="center"/>
        </w:trPr>
        <w:tc>
          <w:tcPr>
            <w:tcW w:w="3001" w:type="dxa"/>
            <w:vMerge/>
            <w:vAlign w:val="center"/>
          </w:tcPr>
          <w:p w14:paraId="210C0B08" w14:textId="77777777" w:rsidR="005D5883" w:rsidRPr="005D5883" w:rsidRDefault="005D5883" w:rsidP="005D5883">
            <w:pPr>
              <w:rPr>
                <w:rFonts w:ascii="Arial" w:hAnsi="Arial" w:cs="Arial"/>
                <w:b/>
                <w:lang w:val="en-US"/>
              </w:rPr>
            </w:pPr>
          </w:p>
        </w:tc>
        <w:tc>
          <w:tcPr>
            <w:tcW w:w="4618" w:type="dxa"/>
          </w:tcPr>
          <w:p w14:paraId="661007B2" w14:textId="77777777" w:rsidR="005D5883" w:rsidRPr="005D5883" w:rsidRDefault="005D5883" w:rsidP="005D5883">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004370C" w14:textId="77777777" w:rsidR="005D5883" w:rsidRPr="005D5883" w:rsidRDefault="005D5883" w:rsidP="005D5883">
            <w:pPr>
              <w:ind w:left="720"/>
              <w:contextualSpacing/>
              <w:rPr>
                <w:rFonts w:ascii="Arial" w:hAnsi="Arial" w:cs="Arial"/>
                <w:b/>
                <w:lang w:val="en-US"/>
              </w:rPr>
            </w:pPr>
          </w:p>
        </w:tc>
        <w:tc>
          <w:tcPr>
            <w:tcW w:w="1902" w:type="dxa"/>
          </w:tcPr>
          <w:p w14:paraId="0CC072BF" w14:textId="77777777" w:rsidR="005D5883" w:rsidRPr="005D5883" w:rsidRDefault="005D5883" w:rsidP="00DD2643">
            <w:pPr>
              <w:contextualSpacing/>
              <w:jc w:val="center"/>
              <w:rPr>
                <w:rFonts w:ascii="Arial" w:hAnsi="Arial" w:cs="Arial"/>
                <w:b/>
                <w:lang w:val="en-US"/>
              </w:rPr>
            </w:pPr>
          </w:p>
        </w:tc>
      </w:tr>
      <w:tr w:rsidR="005D5883" w:rsidRPr="005D5883" w14:paraId="3AD9D677" w14:textId="77777777" w:rsidTr="0084483C">
        <w:trPr>
          <w:trHeight w:val="1329"/>
          <w:jc w:val="center"/>
        </w:trPr>
        <w:tc>
          <w:tcPr>
            <w:tcW w:w="3001" w:type="dxa"/>
            <w:vMerge/>
            <w:vAlign w:val="center"/>
          </w:tcPr>
          <w:p w14:paraId="419A50B5" w14:textId="77777777" w:rsidR="005D5883" w:rsidRPr="005D5883" w:rsidRDefault="005D5883" w:rsidP="005D5883">
            <w:pPr>
              <w:contextualSpacing/>
              <w:rPr>
                <w:rFonts w:ascii="Arial" w:hAnsi="Arial" w:cs="Arial"/>
                <w:lang w:val="en-US"/>
              </w:rPr>
            </w:pPr>
          </w:p>
        </w:tc>
        <w:tc>
          <w:tcPr>
            <w:tcW w:w="4618" w:type="dxa"/>
          </w:tcPr>
          <w:p w14:paraId="5816FBE1" w14:textId="77777777" w:rsidR="005D5883" w:rsidRPr="005D5883" w:rsidRDefault="005D5883" w:rsidP="005D5883">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04C9D590" w14:textId="77777777" w:rsidR="005D5883" w:rsidRPr="005D5883" w:rsidRDefault="005D5883" w:rsidP="005D5883">
            <w:pPr>
              <w:ind w:left="720"/>
              <w:contextualSpacing/>
              <w:rPr>
                <w:rFonts w:ascii="Arial" w:hAnsi="Arial" w:cs="Arial"/>
                <w:b/>
                <w:lang w:val="en-US"/>
              </w:rPr>
            </w:pPr>
          </w:p>
        </w:tc>
        <w:tc>
          <w:tcPr>
            <w:tcW w:w="1902" w:type="dxa"/>
          </w:tcPr>
          <w:p w14:paraId="4E129B3A" w14:textId="77777777" w:rsidR="005D5883" w:rsidRPr="005D5883" w:rsidRDefault="005D5883" w:rsidP="00DD2643">
            <w:pPr>
              <w:contextualSpacing/>
              <w:jc w:val="center"/>
              <w:rPr>
                <w:rFonts w:ascii="Arial" w:hAnsi="Arial" w:cs="Arial"/>
                <w:b/>
                <w:lang w:val="en-US"/>
              </w:rPr>
            </w:pPr>
            <w:r w:rsidRPr="005D5883">
              <w:rPr>
                <w:rFonts w:ascii="Arial" w:hAnsi="Arial" w:cs="Arial"/>
                <w:b/>
                <w:lang w:val="en-US"/>
              </w:rPr>
              <w:sym w:font="Wingdings" w:char="F0FC"/>
            </w:r>
          </w:p>
        </w:tc>
      </w:tr>
      <w:tr w:rsidR="005D5883" w:rsidRPr="005D5883" w14:paraId="2FF3D81F" w14:textId="77777777" w:rsidTr="0084483C">
        <w:trPr>
          <w:trHeight w:val="444"/>
          <w:jc w:val="center"/>
        </w:trPr>
        <w:tc>
          <w:tcPr>
            <w:tcW w:w="3001" w:type="dxa"/>
            <w:vMerge/>
            <w:vAlign w:val="center"/>
          </w:tcPr>
          <w:p w14:paraId="52055744" w14:textId="77777777" w:rsidR="005D5883" w:rsidRPr="005D5883" w:rsidRDefault="005D5883" w:rsidP="005D5883">
            <w:pPr>
              <w:contextualSpacing/>
              <w:rPr>
                <w:rFonts w:ascii="Arial" w:hAnsi="Arial" w:cs="Arial"/>
                <w:lang w:val="en-US"/>
              </w:rPr>
            </w:pPr>
          </w:p>
        </w:tc>
        <w:tc>
          <w:tcPr>
            <w:tcW w:w="4618" w:type="dxa"/>
            <w:vAlign w:val="center"/>
          </w:tcPr>
          <w:p w14:paraId="31F1A2D9" w14:textId="77777777" w:rsidR="00F566DE" w:rsidRPr="00862A0C" w:rsidRDefault="00F566DE" w:rsidP="00F566DE">
            <w:pPr>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means:-</w:t>
            </w:r>
          </w:p>
          <w:p w14:paraId="1E011BD3" w14:textId="77777777" w:rsidR="00F566DE" w:rsidRPr="00862A0C" w:rsidRDefault="00F566DE" w:rsidP="00F566DE">
            <w:pPr>
              <w:rPr>
                <w:rFonts w:ascii="Arial" w:hAnsi="Arial" w:cs="Arial"/>
                <w:lang w:val="en-US"/>
              </w:rPr>
            </w:pPr>
            <w:r w:rsidRPr="00862A0C">
              <w:rPr>
                <w:rFonts w:ascii="Arial" w:hAnsi="Arial" w:cs="Arial"/>
                <w:lang w:val="en-US"/>
              </w:rPr>
              <w:t>(a) the B-BBEE status level certificate issued by an authorised body or person; or</w:t>
            </w:r>
          </w:p>
          <w:p w14:paraId="2B9541F3" w14:textId="77777777" w:rsidR="00F566DE" w:rsidRPr="00862A0C" w:rsidRDefault="00F566DE" w:rsidP="00F566DE">
            <w:pPr>
              <w:rPr>
                <w:rFonts w:ascii="Arial" w:hAnsi="Arial" w:cs="Arial"/>
                <w:lang w:val="en-US"/>
              </w:rPr>
            </w:pPr>
            <w:r w:rsidRPr="00862A0C">
              <w:rPr>
                <w:rFonts w:ascii="Arial" w:hAnsi="Arial" w:cs="Arial"/>
                <w:lang w:val="en-US"/>
              </w:rPr>
              <w:t xml:space="preserve">(b) a sworn affidavit as prescribed by the B-BBEE Codes of Good Practice; or </w:t>
            </w:r>
          </w:p>
          <w:p w14:paraId="180FC805" w14:textId="77777777" w:rsidR="00F566DE" w:rsidRPr="00862A0C" w:rsidRDefault="00F566DE" w:rsidP="00F566DE">
            <w:pPr>
              <w:rPr>
                <w:rFonts w:ascii="Arial" w:hAnsi="Arial" w:cs="Arial"/>
                <w:lang w:val="en-US"/>
              </w:rPr>
            </w:pPr>
            <w:r w:rsidRPr="00862A0C">
              <w:rPr>
                <w:rFonts w:ascii="Arial" w:hAnsi="Arial" w:cs="Arial"/>
                <w:lang w:val="en-US"/>
              </w:rPr>
              <w:lastRenderedPageBreak/>
              <w:t>(c) any other requirement prescribed in terms of the Broad-Based Black Economic</w:t>
            </w:r>
          </w:p>
          <w:p w14:paraId="307918E5" w14:textId="77777777" w:rsidR="00F566DE" w:rsidRPr="00862A0C" w:rsidRDefault="00F566DE" w:rsidP="00F566DE">
            <w:pPr>
              <w:rPr>
                <w:rFonts w:ascii="Arial" w:hAnsi="Arial" w:cs="Arial"/>
                <w:b/>
                <w:lang w:val="en-US"/>
              </w:rPr>
            </w:pPr>
            <w:r w:rsidRPr="00862A0C">
              <w:rPr>
                <w:rFonts w:ascii="Arial" w:hAnsi="Arial" w:cs="Arial"/>
                <w:lang w:val="en-US"/>
              </w:rPr>
              <w:t>Empowerment Act;</w:t>
            </w:r>
          </w:p>
          <w:p w14:paraId="30BCE20F" w14:textId="77777777" w:rsidR="005D5883" w:rsidRPr="00862A0C" w:rsidRDefault="00F566DE" w:rsidP="00862A0C">
            <w:pPr>
              <w:rPr>
                <w:rFonts w:ascii="Arial" w:hAnsi="Arial" w:cs="Arial"/>
              </w:rPr>
            </w:pPr>
            <w:r w:rsidRPr="00862A0C">
              <w:rPr>
                <w:rFonts w:ascii="Arial" w:hAnsi="Arial" w:cs="Arial"/>
              </w:rPr>
              <w:t>(as may be</w:t>
            </w:r>
            <w:r w:rsidR="00136C6B" w:rsidRPr="00862A0C">
              <w:rPr>
                <w:rFonts w:ascii="Arial" w:hAnsi="Arial" w:cs="Arial"/>
              </w:rPr>
              <w:t xml:space="preserve"> applicable for </w:t>
            </w:r>
            <w:r w:rsidRPr="00862A0C">
              <w:rPr>
                <w:rFonts w:ascii="Arial" w:hAnsi="Arial" w:cs="Arial"/>
              </w:rPr>
              <w:t xml:space="preserve">the particular </w:t>
            </w:r>
            <w:r w:rsidR="00862A0C">
              <w:rPr>
                <w:rFonts w:ascii="Arial" w:hAnsi="Arial" w:cs="Arial"/>
              </w:rPr>
              <w:t xml:space="preserve">tendering entity </w:t>
            </w:r>
            <w:r w:rsidRPr="00862A0C">
              <w:rPr>
                <w:rFonts w:ascii="Arial" w:hAnsi="Arial" w:cs="Arial"/>
              </w:rPr>
              <w:t xml:space="preserve">) </w:t>
            </w:r>
          </w:p>
        </w:tc>
        <w:tc>
          <w:tcPr>
            <w:tcW w:w="1701" w:type="dxa"/>
          </w:tcPr>
          <w:p w14:paraId="59391D42" w14:textId="77777777" w:rsidR="005D5883" w:rsidRPr="005D5883" w:rsidRDefault="005D5883" w:rsidP="005D5883">
            <w:pPr>
              <w:ind w:left="720"/>
              <w:contextualSpacing/>
              <w:rPr>
                <w:rFonts w:ascii="Arial" w:hAnsi="Arial" w:cs="Arial"/>
                <w:b/>
                <w:lang w:val="en-US"/>
              </w:rPr>
            </w:pPr>
            <w:r w:rsidRPr="005D5883">
              <w:rPr>
                <w:rFonts w:ascii="Arial" w:hAnsi="Arial" w:cs="Arial"/>
                <w:b/>
                <w:lang w:val="en-US"/>
              </w:rPr>
              <w:lastRenderedPageBreak/>
              <w:sym w:font="Wingdings" w:char="F0FC"/>
            </w:r>
          </w:p>
        </w:tc>
        <w:tc>
          <w:tcPr>
            <w:tcW w:w="1902" w:type="dxa"/>
          </w:tcPr>
          <w:p w14:paraId="7F245593" w14:textId="77777777" w:rsidR="005D5883" w:rsidRPr="00DD2643" w:rsidRDefault="005D5883" w:rsidP="00DD2643">
            <w:pPr>
              <w:contextualSpacing/>
              <w:jc w:val="center"/>
              <w:rPr>
                <w:rFonts w:ascii="Arial" w:hAnsi="Arial" w:cs="Arial"/>
                <w:b/>
                <w:lang w:val="en-US"/>
              </w:rPr>
            </w:pPr>
          </w:p>
        </w:tc>
      </w:tr>
      <w:tr w:rsidR="005D5883" w:rsidRPr="005D5883" w14:paraId="24157874" w14:textId="77777777" w:rsidTr="0084483C">
        <w:trPr>
          <w:trHeight w:val="1095"/>
          <w:jc w:val="center"/>
        </w:trPr>
        <w:tc>
          <w:tcPr>
            <w:tcW w:w="3001" w:type="dxa"/>
            <w:vMerge/>
            <w:vAlign w:val="center"/>
          </w:tcPr>
          <w:p w14:paraId="38B6F082" w14:textId="77777777" w:rsidR="005D5883" w:rsidRPr="005D5883" w:rsidRDefault="005D5883" w:rsidP="005D5883">
            <w:pPr>
              <w:contextualSpacing/>
              <w:rPr>
                <w:rFonts w:ascii="Arial" w:hAnsi="Arial" w:cs="Arial"/>
                <w:lang w:val="en-US"/>
              </w:rPr>
            </w:pPr>
          </w:p>
        </w:tc>
        <w:tc>
          <w:tcPr>
            <w:tcW w:w="4618" w:type="dxa"/>
          </w:tcPr>
          <w:p w14:paraId="5D357D7F" w14:textId="77777777" w:rsidR="005D5883" w:rsidRPr="005D5883" w:rsidRDefault="005D5883" w:rsidP="005D5883">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701" w:type="dxa"/>
          </w:tcPr>
          <w:p w14:paraId="681C5BE8" w14:textId="77777777" w:rsidR="005D5883" w:rsidRPr="005D5883" w:rsidRDefault="005D5883" w:rsidP="00DD2643">
            <w:pPr>
              <w:contextualSpacing/>
              <w:jc w:val="center"/>
              <w:rPr>
                <w:rFonts w:ascii="Arial" w:hAnsi="Arial" w:cs="Arial"/>
                <w:lang w:val="en-US"/>
              </w:rPr>
            </w:pPr>
          </w:p>
        </w:tc>
        <w:tc>
          <w:tcPr>
            <w:tcW w:w="1902" w:type="dxa"/>
          </w:tcPr>
          <w:p w14:paraId="22FECD44" w14:textId="77777777" w:rsidR="005D5883" w:rsidRPr="005D5883" w:rsidRDefault="005D5883" w:rsidP="00DD2643">
            <w:pPr>
              <w:contextualSpacing/>
              <w:jc w:val="center"/>
              <w:rPr>
                <w:rFonts w:ascii="Arial" w:hAnsi="Arial" w:cs="Arial"/>
                <w:lang w:val="en-US"/>
              </w:rPr>
            </w:pPr>
            <w:r w:rsidRPr="005D5883">
              <w:rPr>
                <w:rFonts w:ascii="Arial" w:hAnsi="Arial" w:cs="Arial"/>
                <w:b/>
                <w:lang w:val="en-US"/>
              </w:rPr>
              <w:sym w:font="Wingdings" w:char="F0FC"/>
            </w:r>
          </w:p>
        </w:tc>
      </w:tr>
      <w:tr w:rsidR="00036EC2" w:rsidRPr="005D5883" w14:paraId="29149715" w14:textId="77777777" w:rsidTr="0084483C">
        <w:trPr>
          <w:jc w:val="center"/>
        </w:trPr>
        <w:tc>
          <w:tcPr>
            <w:tcW w:w="3001" w:type="dxa"/>
          </w:tcPr>
          <w:p w14:paraId="66BAD04E" w14:textId="77777777" w:rsidR="00CA0D9C" w:rsidRPr="00862A0C" w:rsidRDefault="00036EC2" w:rsidP="00CA0D9C">
            <w:pPr>
              <w:contextualSpacing/>
              <w:rPr>
                <w:rFonts w:ascii="Arial" w:hAnsi="Arial" w:cs="Arial"/>
                <w:b/>
                <w:lang w:val="en-US"/>
              </w:rPr>
            </w:pPr>
            <w:r w:rsidRPr="00862A0C">
              <w:rPr>
                <w:rFonts w:ascii="Arial" w:hAnsi="Arial" w:cs="Arial"/>
                <w:b/>
                <w:lang w:val="en-US"/>
              </w:rPr>
              <w:t>*</w:t>
            </w:r>
            <w:r w:rsidR="00CA0D9C" w:rsidRPr="00862A0C">
              <w:rPr>
                <w:rFonts w:ascii="Arial" w:hAnsi="Arial" w:cs="Arial"/>
                <w:b/>
                <w:lang w:val="en-US"/>
              </w:rPr>
              <w:t>“proof of B-BBEE status level of contributor”</w:t>
            </w:r>
            <w:r w:rsidR="00220724" w:rsidRPr="00862A0C">
              <w:rPr>
                <w:rFonts w:ascii="Arial" w:hAnsi="Arial" w:cs="Arial"/>
                <w:b/>
                <w:lang w:val="en-US"/>
              </w:rPr>
              <w:t xml:space="preserve"> means:-</w:t>
            </w:r>
          </w:p>
          <w:p w14:paraId="27D63C32" w14:textId="77777777" w:rsidR="00220724" w:rsidRPr="00862A0C" w:rsidRDefault="00036EC2" w:rsidP="00220724">
            <w:pPr>
              <w:contextualSpacing/>
              <w:rPr>
                <w:rFonts w:ascii="Arial" w:hAnsi="Arial" w:cs="Arial"/>
                <w:b/>
                <w:lang w:val="en-US"/>
              </w:rPr>
            </w:pPr>
            <w:r w:rsidRPr="00862A0C">
              <w:rPr>
                <w:rFonts w:ascii="Arial" w:hAnsi="Arial" w:cs="Arial"/>
                <w:lang w:val="en-US"/>
              </w:rPr>
              <w:t xml:space="preserve"> </w:t>
            </w:r>
            <w:r w:rsidR="00220724" w:rsidRPr="00862A0C">
              <w:rPr>
                <w:rFonts w:ascii="Arial" w:hAnsi="Arial" w:cs="Arial"/>
                <w:b/>
                <w:lang w:val="en-US"/>
              </w:rPr>
              <w:t>(a) the B-BBEE status level certificate issued by an authorised body or person; or</w:t>
            </w:r>
          </w:p>
          <w:p w14:paraId="60D0074E" w14:textId="77777777" w:rsidR="00220724" w:rsidRPr="00862A0C" w:rsidRDefault="00220724" w:rsidP="00220724">
            <w:pPr>
              <w:contextualSpacing/>
              <w:rPr>
                <w:rFonts w:ascii="Arial" w:hAnsi="Arial" w:cs="Arial"/>
                <w:b/>
                <w:lang w:val="en-US"/>
              </w:rPr>
            </w:pPr>
            <w:r w:rsidRPr="00862A0C">
              <w:rPr>
                <w:rFonts w:ascii="Arial" w:hAnsi="Arial" w:cs="Arial"/>
                <w:b/>
                <w:lang w:val="en-US"/>
              </w:rPr>
              <w:t xml:space="preserve">(b) a sworn affidavit as prescribed by the B-BBEE Codes of Good Practice; or </w:t>
            </w:r>
          </w:p>
          <w:p w14:paraId="27B51D92" w14:textId="77777777" w:rsidR="00220724" w:rsidRPr="00862A0C" w:rsidRDefault="00220724" w:rsidP="00220724">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6A3C2288" w14:textId="77777777" w:rsidR="00220724" w:rsidRPr="00862A0C" w:rsidRDefault="00220724" w:rsidP="00220724">
            <w:pPr>
              <w:contextualSpacing/>
              <w:rPr>
                <w:rFonts w:ascii="Arial" w:hAnsi="Arial" w:cs="Arial"/>
                <w:b/>
                <w:lang w:val="en-US"/>
              </w:rPr>
            </w:pPr>
            <w:r w:rsidRPr="00862A0C">
              <w:rPr>
                <w:rFonts w:ascii="Arial" w:hAnsi="Arial" w:cs="Arial"/>
                <w:b/>
                <w:lang w:val="en-US"/>
              </w:rPr>
              <w:t>Empowerment Act;</w:t>
            </w:r>
          </w:p>
          <w:p w14:paraId="2005B9F6" w14:textId="77777777" w:rsidR="00220724" w:rsidRPr="00862A0C" w:rsidRDefault="00220724" w:rsidP="00CF0991">
            <w:pPr>
              <w:contextualSpacing/>
              <w:rPr>
                <w:rFonts w:ascii="Arial" w:hAnsi="Arial" w:cs="Arial"/>
                <w:b/>
                <w:lang w:val="en-US"/>
              </w:rPr>
            </w:pPr>
          </w:p>
        </w:tc>
        <w:tc>
          <w:tcPr>
            <w:tcW w:w="4618" w:type="dxa"/>
          </w:tcPr>
          <w:p w14:paraId="16BBE431" w14:textId="77777777" w:rsidR="00CA0D9C" w:rsidRPr="00862A0C" w:rsidRDefault="00220724" w:rsidP="00220724">
            <w:pPr>
              <w:contextualSpacing/>
              <w:rPr>
                <w:rFonts w:ascii="Arial" w:hAnsi="Arial" w:cs="Arial"/>
                <w:b/>
                <w:sz w:val="24"/>
                <w:szCs w:val="24"/>
                <w:lang w:val="en-US"/>
              </w:rPr>
            </w:pPr>
            <w:r w:rsidRPr="00862A0C">
              <w:rPr>
                <w:rFonts w:ascii="Arial" w:hAnsi="Arial" w:cs="Arial"/>
              </w:rPr>
              <w:t xml:space="preserve">Failure on  the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w:t>
            </w:r>
            <w:r w:rsidR="007144C3" w:rsidRPr="00862A0C">
              <w:rPr>
                <w:rFonts w:ascii="Arial" w:hAnsi="Arial" w:cs="Arial"/>
              </w:rPr>
              <w:t xml:space="preserve">however, </w:t>
            </w:r>
            <w:r w:rsidRPr="00862A0C">
              <w:rPr>
                <w:rFonts w:ascii="Arial" w:hAnsi="Arial" w:cs="Arial"/>
              </w:rPr>
              <w:t>be scored zero on B-BBEE for purposes of PPPFA scoring and ranking.</w:t>
            </w:r>
          </w:p>
          <w:p w14:paraId="412DECC4" w14:textId="77777777" w:rsidR="00036EC2" w:rsidRPr="00B0342B" w:rsidRDefault="00CA0D9C" w:rsidP="00220724">
            <w:pPr>
              <w:contextualSpacing/>
              <w:rPr>
                <w:rFonts w:ascii="Arial" w:hAnsi="Arial" w:cs="Arial"/>
                <w:highlight w:val="yellow"/>
                <w:lang w:val="en-US"/>
              </w:rPr>
            </w:pPr>
            <w:r w:rsidRPr="00B0342B">
              <w:rPr>
                <w:rFonts w:ascii="Arial" w:hAnsi="Arial" w:cs="Arial"/>
                <w:highlight w:val="yellow"/>
                <w:lang w:val="en-US"/>
              </w:rPr>
              <w:t xml:space="preserve"> </w:t>
            </w:r>
          </w:p>
        </w:tc>
        <w:tc>
          <w:tcPr>
            <w:tcW w:w="1701" w:type="dxa"/>
          </w:tcPr>
          <w:p w14:paraId="19E0E130" w14:textId="5A561F3A" w:rsidR="00036EC2" w:rsidRPr="005D5883" w:rsidRDefault="00036EC2" w:rsidP="00DD2643">
            <w:pPr>
              <w:jc w:val="center"/>
              <w:rPr>
                <w:rFonts w:ascii="Arial" w:hAnsi="Arial" w:cs="Arial"/>
                <w:b/>
                <w:lang w:val="en-US"/>
              </w:rPr>
            </w:pPr>
            <w:r w:rsidRPr="005D5883">
              <w:rPr>
                <w:b/>
                <w:lang w:val="en-US"/>
              </w:rPr>
              <w:sym w:font="Wingdings" w:char="F0FC"/>
            </w:r>
          </w:p>
          <w:p w14:paraId="632BBAF0" w14:textId="77777777" w:rsidR="00036EC2" w:rsidRPr="005D5883" w:rsidRDefault="00036EC2" w:rsidP="00DD2643">
            <w:pPr>
              <w:contextualSpacing/>
              <w:jc w:val="center"/>
              <w:rPr>
                <w:rFonts w:ascii="Arial" w:hAnsi="Arial" w:cs="Arial"/>
                <w:lang w:val="en-US"/>
              </w:rPr>
            </w:pPr>
          </w:p>
        </w:tc>
        <w:tc>
          <w:tcPr>
            <w:tcW w:w="1902" w:type="dxa"/>
          </w:tcPr>
          <w:p w14:paraId="1FAF747D" w14:textId="77777777" w:rsidR="00036EC2" w:rsidRPr="005D5883" w:rsidRDefault="00036EC2" w:rsidP="00DD2643">
            <w:pPr>
              <w:contextualSpacing/>
              <w:jc w:val="center"/>
              <w:rPr>
                <w:rFonts w:ascii="Arial" w:hAnsi="Arial" w:cs="Arial"/>
                <w:lang w:val="en-US"/>
              </w:rPr>
            </w:pPr>
          </w:p>
        </w:tc>
      </w:tr>
      <w:tr w:rsidR="00296B23" w:rsidRPr="005D5883" w14:paraId="49E7DA76" w14:textId="77777777" w:rsidTr="0084483C">
        <w:trPr>
          <w:jc w:val="center"/>
        </w:trPr>
        <w:tc>
          <w:tcPr>
            <w:tcW w:w="3001" w:type="dxa"/>
          </w:tcPr>
          <w:p w14:paraId="15F4D8E6" w14:textId="77777777" w:rsidR="00296B23" w:rsidRPr="00A107CB" w:rsidRDefault="00296B23" w:rsidP="005D5883">
            <w:pPr>
              <w:contextualSpacing/>
              <w:rPr>
                <w:rFonts w:ascii="Arial" w:hAnsi="Arial" w:cs="Arial"/>
                <w:b/>
                <w:lang w:val="en-US"/>
              </w:rPr>
            </w:pPr>
            <w:r w:rsidRPr="00A107CB">
              <w:rPr>
                <w:rFonts w:ascii="Arial" w:hAnsi="Arial" w:cs="Arial"/>
                <w:b/>
                <w:lang w:val="en-US"/>
              </w:rPr>
              <w:t xml:space="preserve">Tax Clearance Certificates  </w:t>
            </w:r>
          </w:p>
        </w:tc>
        <w:tc>
          <w:tcPr>
            <w:tcW w:w="4618" w:type="dxa"/>
          </w:tcPr>
          <w:p w14:paraId="6D31A1FB" w14:textId="77777777" w:rsidR="00296B23" w:rsidRPr="00A107CB" w:rsidRDefault="00296B23" w:rsidP="007E538F">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w:t>
            </w:r>
            <w:r w:rsidR="00E27263" w:rsidRPr="00A107CB">
              <w:rPr>
                <w:rFonts w:ascii="Arial" w:hAnsi="Arial" w:cs="Arial"/>
                <w:lang w:val="en-US"/>
              </w:rPr>
              <w:t>-</w:t>
            </w:r>
            <w:r w:rsidRPr="00A107CB">
              <w:rPr>
                <w:rFonts w:ascii="Arial" w:hAnsi="Arial" w:cs="Arial"/>
                <w:lang w:val="en-US"/>
              </w:rPr>
              <w:t xml:space="preserve"> but who are not on CSD and have not provided a SARS pin number ) and Local suppliers (who have not provided their SARS e-filing PIN number for verification by Eskom and</w:t>
            </w:r>
            <w:r w:rsidR="00A107CB">
              <w:rPr>
                <w:rFonts w:ascii="Arial" w:hAnsi="Arial" w:cs="Arial"/>
                <w:lang w:val="en-US"/>
              </w:rPr>
              <w:t>/</w:t>
            </w:r>
            <w:r w:rsidRPr="00A107CB">
              <w:rPr>
                <w:rFonts w:ascii="Arial" w:hAnsi="Arial" w:cs="Arial"/>
                <w:lang w:val="en-US"/>
              </w:rPr>
              <w:t>or their CSD profile / CSD number) .</w:t>
            </w:r>
          </w:p>
          <w:p w14:paraId="241FFD64" w14:textId="77777777" w:rsidR="00296B23" w:rsidRPr="00A107CB" w:rsidRDefault="00296B23" w:rsidP="00296B23">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701" w:type="dxa"/>
          </w:tcPr>
          <w:p w14:paraId="7A48ABAF" w14:textId="77777777" w:rsidR="00296B23" w:rsidRPr="00A107CB" w:rsidRDefault="00296B23" w:rsidP="005D5883">
            <w:pPr>
              <w:contextualSpacing/>
              <w:rPr>
                <w:rFonts w:ascii="Arial" w:hAnsi="Arial" w:cs="Arial"/>
                <w:lang w:val="en-US"/>
              </w:rPr>
            </w:pPr>
          </w:p>
        </w:tc>
        <w:tc>
          <w:tcPr>
            <w:tcW w:w="1902" w:type="dxa"/>
          </w:tcPr>
          <w:p w14:paraId="50EF47EB" w14:textId="77777777" w:rsidR="00296B23" w:rsidRPr="00A107CB" w:rsidRDefault="00296B23" w:rsidP="00DD2643">
            <w:pPr>
              <w:contextualSpacing/>
              <w:jc w:val="center"/>
              <w:rPr>
                <w:rFonts w:ascii="Arial" w:hAnsi="Arial" w:cs="Arial"/>
                <w:b/>
                <w:lang w:val="en-US"/>
              </w:rPr>
            </w:pPr>
            <w:r w:rsidRPr="00A107CB">
              <w:rPr>
                <w:rFonts w:ascii="Arial" w:hAnsi="Arial" w:cs="Arial"/>
                <w:b/>
                <w:lang w:val="en-US"/>
              </w:rPr>
              <w:sym w:font="Wingdings" w:char="F0FC"/>
            </w:r>
          </w:p>
          <w:p w14:paraId="06A6D938" w14:textId="77777777" w:rsidR="00296B23" w:rsidRPr="00A107CB" w:rsidRDefault="00296B23" w:rsidP="00DD2643">
            <w:pPr>
              <w:contextualSpacing/>
              <w:jc w:val="center"/>
              <w:rPr>
                <w:rFonts w:ascii="Arial" w:hAnsi="Arial" w:cs="Arial"/>
                <w:lang w:val="en-US"/>
              </w:rPr>
            </w:pPr>
          </w:p>
        </w:tc>
      </w:tr>
      <w:tr w:rsidR="00E27263" w:rsidRPr="005D5883" w14:paraId="19DA6358" w14:textId="77777777" w:rsidTr="0084483C">
        <w:trPr>
          <w:jc w:val="center"/>
        </w:trPr>
        <w:tc>
          <w:tcPr>
            <w:tcW w:w="3001" w:type="dxa"/>
          </w:tcPr>
          <w:p w14:paraId="5EB4C5A5" w14:textId="77777777" w:rsidR="00E27263" w:rsidRPr="00A107CB" w:rsidRDefault="00E27263" w:rsidP="00A107CB">
            <w:pPr>
              <w:contextualSpacing/>
              <w:rPr>
                <w:rFonts w:ascii="Arial" w:hAnsi="Arial" w:cs="Arial"/>
                <w:b/>
                <w:lang w:val="en-US"/>
              </w:rPr>
            </w:pPr>
            <w:r w:rsidRPr="00A107CB">
              <w:rPr>
                <w:rFonts w:ascii="Arial" w:hAnsi="Arial" w:cs="Arial"/>
                <w:b/>
                <w:lang w:val="en-US"/>
              </w:rPr>
              <w:t xml:space="preserve">Tax Evaluation Questionnaire (if services contract and </w:t>
            </w:r>
            <w:r w:rsidR="00A107CB" w:rsidRPr="00A107CB">
              <w:rPr>
                <w:rFonts w:ascii="Arial" w:hAnsi="Arial" w:cs="Arial"/>
                <w:b/>
                <w:lang w:val="en-US"/>
              </w:rPr>
              <w:t xml:space="preserve">was </w:t>
            </w:r>
            <w:r w:rsidRPr="00A107CB">
              <w:rPr>
                <w:rFonts w:ascii="Arial" w:hAnsi="Arial" w:cs="Arial"/>
                <w:b/>
                <w:lang w:val="en-US"/>
              </w:rPr>
              <w:t>included as annexure</w:t>
            </w:r>
            <w:r w:rsidR="00A107CB" w:rsidRPr="00A107CB">
              <w:rPr>
                <w:rFonts w:ascii="Arial" w:hAnsi="Arial" w:cs="Arial"/>
                <w:b/>
                <w:lang w:val="en-US"/>
              </w:rPr>
              <w:t>)</w:t>
            </w:r>
            <w:r w:rsidRPr="00A107CB">
              <w:rPr>
                <w:rFonts w:ascii="Arial" w:hAnsi="Arial" w:cs="Arial"/>
                <w:b/>
                <w:lang w:val="en-US"/>
              </w:rPr>
              <w:t xml:space="preserve"> </w:t>
            </w:r>
          </w:p>
        </w:tc>
        <w:tc>
          <w:tcPr>
            <w:tcW w:w="4618" w:type="dxa"/>
          </w:tcPr>
          <w:p w14:paraId="580F308B" w14:textId="77777777" w:rsidR="00E27263" w:rsidRPr="00A107CB" w:rsidRDefault="00E27263" w:rsidP="00E27263">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701" w:type="dxa"/>
          </w:tcPr>
          <w:p w14:paraId="59C62A06" w14:textId="77777777" w:rsidR="00E27263" w:rsidRPr="00A107CB" w:rsidRDefault="00E27263" w:rsidP="005D5883">
            <w:pPr>
              <w:contextualSpacing/>
              <w:rPr>
                <w:rFonts w:ascii="Arial" w:hAnsi="Arial" w:cs="Arial"/>
                <w:b/>
                <w:lang w:val="en-US"/>
              </w:rPr>
            </w:pPr>
          </w:p>
        </w:tc>
        <w:tc>
          <w:tcPr>
            <w:tcW w:w="1902" w:type="dxa"/>
          </w:tcPr>
          <w:p w14:paraId="224706BE" w14:textId="77777777" w:rsidR="00E27263" w:rsidRPr="00A107CB" w:rsidRDefault="00E27263" w:rsidP="00DD2643">
            <w:pPr>
              <w:contextualSpacing/>
              <w:jc w:val="center"/>
              <w:rPr>
                <w:rFonts w:ascii="Arial" w:hAnsi="Arial" w:cs="Arial"/>
                <w:lang w:val="en-US"/>
              </w:rPr>
            </w:pPr>
            <w:r w:rsidRPr="00A107CB">
              <w:rPr>
                <w:rFonts w:ascii="Arial" w:hAnsi="Arial" w:cs="Arial"/>
                <w:b/>
                <w:lang w:val="en-US"/>
              </w:rPr>
              <w:sym w:font="Wingdings" w:char="F0FC"/>
            </w:r>
          </w:p>
        </w:tc>
      </w:tr>
      <w:tr w:rsidR="00296B23" w:rsidRPr="005D5883" w14:paraId="5B5B4209" w14:textId="77777777" w:rsidTr="0084483C">
        <w:trPr>
          <w:jc w:val="center"/>
        </w:trPr>
        <w:tc>
          <w:tcPr>
            <w:tcW w:w="3001" w:type="dxa"/>
          </w:tcPr>
          <w:p w14:paraId="6A21E2E9" w14:textId="77777777" w:rsidR="00296B23" w:rsidRPr="005D5883" w:rsidRDefault="00296B23" w:rsidP="005D5883">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310AEA79" w14:textId="77777777" w:rsidR="00296B23" w:rsidRPr="005D5883" w:rsidRDefault="00296B23" w:rsidP="005D5883">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w:t>
            </w:r>
            <w:r w:rsidRPr="005D5883">
              <w:rPr>
                <w:rFonts w:ascii="Arial" w:hAnsi="Arial" w:cs="Arial"/>
                <w:lang w:val="en-US"/>
              </w:rPr>
              <w:lastRenderedPageBreak/>
              <w:t>the Employer with proof of compliance with the Employment Equity Act, including proof of submission of the Employment Equity report to the Department of Labour. (South African tenderers only)</w:t>
            </w:r>
          </w:p>
        </w:tc>
        <w:tc>
          <w:tcPr>
            <w:tcW w:w="1701" w:type="dxa"/>
          </w:tcPr>
          <w:p w14:paraId="0AD1F808" w14:textId="77777777" w:rsidR="00296B23" w:rsidRPr="005D5883" w:rsidRDefault="00296B23" w:rsidP="005D5883">
            <w:pPr>
              <w:contextualSpacing/>
              <w:jc w:val="both"/>
              <w:rPr>
                <w:rFonts w:ascii="Arial" w:hAnsi="Arial" w:cs="Arial"/>
                <w:lang w:val="en-US"/>
              </w:rPr>
            </w:pPr>
          </w:p>
        </w:tc>
        <w:tc>
          <w:tcPr>
            <w:tcW w:w="1902" w:type="dxa"/>
          </w:tcPr>
          <w:p w14:paraId="3424F6BE" w14:textId="77777777" w:rsidR="00296B23" w:rsidRPr="005D5883" w:rsidRDefault="00296B23" w:rsidP="00DD2643">
            <w:pPr>
              <w:contextualSpacing/>
              <w:jc w:val="center"/>
              <w:rPr>
                <w:rFonts w:ascii="Arial" w:hAnsi="Arial" w:cs="Arial"/>
                <w:b/>
                <w:lang w:val="en-US"/>
              </w:rPr>
            </w:pPr>
            <w:r w:rsidRPr="005D5883">
              <w:rPr>
                <w:rFonts w:ascii="Arial" w:hAnsi="Arial" w:cs="Arial"/>
                <w:b/>
                <w:lang w:val="en-US"/>
              </w:rPr>
              <w:sym w:font="Wingdings" w:char="F0FC"/>
            </w:r>
          </w:p>
          <w:p w14:paraId="091A9478" w14:textId="77777777" w:rsidR="00296B23" w:rsidRPr="005D5883" w:rsidRDefault="00296B23" w:rsidP="00DD2643">
            <w:pPr>
              <w:contextualSpacing/>
              <w:jc w:val="center"/>
              <w:rPr>
                <w:rFonts w:ascii="Arial" w:hAnsi="Arial" w:cs="Arial"/>
                <w:b/>
                <w:lang w:val="en-US"/>
              </w:rPr>
            </w:pPr>
          </w:p>
          <w:p w14:paraId="5BBE70F8" w14:textId="77777777" w:rsidR="00296B23" w:rsidRPr="005D5883" w:rsidRDefault="00296B23" w:rsidP="00DD2643">
            <w:pPr>
              <w:contextualSpacing/>
              <w:jc w:val="center"/>
              <w:rPr>
                <w:rFonts w:ascii="Arial" w:hAnsi="Arial" w:cs="Arial"/>
                <w:b/>
                <w:lang w:val="en-US"/>
              </w:rPr>
            </w:pPr>
          </w:p>
          <w:p w14:paraId="3400CED5" w14:textId="77777777" w:rsidR="00296B23" w:rsidRPr="005D5883" w:rsidRDefault="00296B23" w:rsidP="00DD2643">
            <w:pPr>
              <w:contextualSpacing/>
              <w:jc w:val="center"/>
              <w:rPr>
                <w:rFonts w:ascii="Arial" w:hAnsi="Arial" w:cs="Arial"/>
                <w:b/>
                <w:lang w:val="en-US"/>
              </w:rPr>
            </w:pPr>
          </w:p>
          <w:p w14:paraId="1E0B9B12" w14:textId="77777777" w:rsidR="00296B23" w:rsidRPr="005D5883" w:rsidRDefault="00296B23" w:rsidP="00DD2643">
            <w:pPr>
              <w:contextualSpacing/>
              <w:jc w:val="center"/>
              <w:rPr>
                <w:rFonts w:ascii="Arial" w:hAnsi="Arial" w:cs="Arial"/>
                <w:b/>
                <w:lang w:val="en-US"/>
              </w:rPr>
            </w:pPr>
          </w:p>
          <w:p w14:paraId="3E48C546" w14:textId="77777777" w:rsidR="00296B23" w:rsidRPr="005D5883" w:rsidRDefault="00296B23" w:rsidP="00DD2643">
            <w:pPr>
              <w:contextualSpacing/>
              <w:jc w:val="center"/>
              <w:rPr>
                <w:rFonts w:ascii="Arial" w:hAnsi="Arial" w:cs="Arial"/>
                <w:b/>
                <w:lang w:val="en-US"/>
              </w:rPr>
            </w:pPr>
          </w:p>
          <w:p w14:paraId="08C4F011" w14:textId="77777777" w:rsidR="00296B23" w:rsidRPr="005D5883" w:rsidRDefault="00296B23" w:rsidP="00DD2643">
            <w:pPr>
              <w:contextualSpacing/>
              <w:jc w:val="center"/>
              <w:rPr>
                <w:rFonts w:ascii="Arial" w:hAnsi="Arial" w:cs="Arial"/>
                <w:b/>
                <w:lang w:val="en-US"/>
              </w:rPr>
            </w:pPr>
          </w:p>
          <w:p w14:paraId="063A634B" w14:textId="77777777" w:rsidR="00296B23" w:rsidRPr="005D5883" w:rsidRDefault="00296B23" w:rsidP="00DD2643">
            <w:pPr>
              <w:contextualSpacing/>
              <w:jc w:val="center"/>
              <w:rPr>
                <w:rFonts w:ascii="Arial" w:hAnsi="Arial" w:cs="Arial"/>
                <w:b/>
                <w:lang w:val="en-US"/>
              </w:rPr>
            </w:pPr>
          </w:p>
          <w:p w14:paraId="08FFE0AF" w14:textId="77777777" w:rsidR="00296B23" w:rsidRPr="005D5883" w:rsidRDefault="00296B23" w:rsidP="00DD2643">
            <w:pPr>
              <w:contextualSpacing/>
              <w:jc w:val="center"/>
              <w:rPr>
                <w:rFonts w:ascii="Arial" w:hAnsi="Arial" w:cs="Arial"/>
                <w:lang w:val="en-US"/>
              </w:rPr>
            </w:pPr>
          </w:p>
        </w:tc>
      </w:tr>
      <w:tr w:rsidR="00296B23" w:rsidRPr="005D5883" w14:paraId="7BA48BAB" w14:textId="77777777" w:rsidTr="007055FB">
        <w:trPr>
          <w:trHeight w:val="1978"/>
          <w:jc w:val="center"/>
        </w:trPr>
        <w:tc>
          <w:tcPr>
            <w:tcW w:w="3001" w:type="dxa"/>
          </w:tcPr>
          <w:p w14:paraId="57013068" w14:textId="77777777" w:rsidR="00296B23" w:rsidRPr="002E5553" w:rsidRDefault="00296B23" w:rsidP="005D5883">
            <w:pPr>
              <w:contextualSpacing/>
              <w:rPr>
                <w:rFonts w:ascii="Arial" w:hAnsi="Arial" w:cs="Arial"/>
                <w:b/>
                <w:lang w:val="en-US"/>
              </w:rPr>
            </w:pPr>
            <w:r w:rsidRPr="002E5553">
              <w:rPr>
                <w:rFonts w:ascii="Arial" w:hAnsi="Arial" w:cs="Arial"/>
                <w:b/>
                <w:lang w:val="en-US"/>
              </w:rPr>
              <w:lastRenderedPageBreak/>
              <w:t>CIDB (where applicable)</w:t>
            </w:r>
          </w:p>
        </w:tc>
        <w:tc>
          <w:tcPr>
            <w:tcW w:w="4618" w:type="dxa"/>
          </w:tcPr>
          <w:p w14:paraId="63AAD727" w14:textId="77777777" w:rsidR="006A3039" w:rsidRPr="002E5553" w:rsidRDefault="00296B23" w:rsidP="00E852F8">
            <w:pPr>
              <w:rPr>
                <w:rFonts w:ascii="Arial" w:hAnsi="Arial" w:cs="Arial"/>
                <w:lang w:val="en-US"/>
              </w:rPr>
            </w:pPr>
            <w:r w:rsidRPr="002E5553">
              <w:rPr>
                <w:rFonts w:ascii="Arial" w:hAnsi="Arial" w:cs="Arial"/>
                <w:lang w:val="en-US"/>
              </w:rPr>
              <w:t>Valid proof of</w:t>
            </w:r>
            <w:r w:rsidR="00E852F8" w:rsidRPr="002E5553">
              <w:rPr>
                <w:rFonts w:ascii="Arial" w:hAnsi="Arial" w:cs="Arial"/>
                <w:lang w:val="en-US"/>
              </w:rPr>
              <w:t xml:space="preserve"> the required cidb grading designation for the main contractor; </w:t>
            </w:r>
            <w:r w:rsidRPr="002E5553">
              <w:rPr>
                <w:rFonts w:ascii="Arial" w:hAnsi="Arial" w:cs="Arial"/>
                <w:lang w:val="en-US"/>
              </w:rPr>
              <w:t xml:space="preserve"> </w:t>
            </w:r>
            <w:r w:rsidR="00E852F8" w:rsidRPr="002E5553">
              <w:rPr>
                <w:rFonts w:ascii="Arial" w:hAnsi="Arial" w:cs="Arial"/>
                <w:lang w:val="en-US"/>
              </w:rPr>
              <w:t xml:space="preserve">JV and /or sub-contractor as may be required </w:t>
            </w:r>
            <w:r w:rsidR="00016ABF" w:rsidRPr="002E5553">
              <w:rPr>
                <w:rFonts w:ascii="Arial" w:hAnsi="Arial" w:cs="Arial"/>
                <w:lang w:val="en-US"/>
              </w:rPr>
              <w:t xml:space="preserve">in the tender data at </w:t>
            </w:r>
            <w:r w:rsidR="00E852F8" w:rsidRPr="002E5553">
              <w:rPr>
                <w:rFonts w:ascii="Arial" w:hAnsi="Arial" w:cs="Arial"/>
                <w:lang w:val="en-US"/>
              </w:rPr>
              <w:t>t</w:t>
            </w:r>
            <w:r w:rsidRPr="002E5553">
              <w:rPr>
                <w:rFonts w:ascii="Arial" w:hAnsi="Arial" w:cs="Arial"/>
              </w:rPr>
              <w:t>ender closing deadline</w:t>
            </w:r>
            <w:r w:rsidR="00016ABF" w:rsidRPr="002E5553">
              <w:rPr>
                <w:rFonts w:ascii="Arial" w:hAnsi="Arial" w:cs="Arial"/>
              </w:rPr>
              <w:t xml:space="preserve"> or within 21 working days  from the closing date of submission of tenders</w:t>
            </w:r>
            <w:r w:rsidR="00E852F8" w:rsidRPr="002E5553">
              <w:rPr>
                <w:rFonts w:ascii="Arial" w:hAnsi="Arial" w:cs="Arial"/>
              </w:rPr>
              <w:t xml:space="preserve"> if this is agreed with the Employer</w:t>
            </w:r>
            <w:r w:rsidRPr="002E5553">
              <w:rPr>
                <w:rFonts w:ascii="Arial" w:hAnsi="Arial" w:cs="Arial"/>
              </w:rPr>
              <w:t xml:space="preserve"> </w:t>
            </w:r>
          </w:p>
        </w:tc>
        <w:tc>
          <w:tcPr>
            <w:tcW w:w="1701" w:type="dxa"/>
          </w:tcPr>
          <w:p w14:paraId="03A2C613" w14:textId="77777777" w:rsidR="006A3039" w:rsidRPr="002E5553" w:rsidRDefault="006A3039" w:rsidP="005D5883">
            <w:pPr>
              <w:contextualSpacing/>
              <w:rPr>
                <w:rFonts w:ascii="Arial" w:hAnsi="Arial" w:cs="Arial"/>
                <w:b/>
                <w:lang w:val="en-US"/>
              </w:rPr>
            </w:pPr>
          </w:p>
          <w:p w14:paraId="16956ACC" w14:textId="77777777" w:rsidR="006A3039" w:rsidRPr="002E5553" w:rsidRDefault="006A3039" w:rsidP="005D5883">
            <w:pPr>
              <w:contextualSpacing/>
              <w:rPr>
                <w:rFonts w:ascii="Arial" w:hAnsi="Arial" w:cs="Arial"/>
                <w:b/>
                <w:lang w:val="en-US"/>
              </w:rPr>
            </w:pPr>
          </w:p>
          <w:p w14:paraId="7D2EC7CE" w14:textId="77777777" w:rsidR="006A3039" w:rsidRPr="002E5553" w:rsidRDefault="006A3039" w:rsidP="005D5883">
            <w:pPr>
              <w:contextualSpacing/>
              <w:rPr>
                <w:rFonts w:ascii="Arial" w:hAnsi="Arial" w:cs="Arial"/>
                <w:b/>
                <w:lang w:val="en-US"/>
              </w:rPr>
            </w:pPr>
          </w:p>
          <w:p w14:paraId="06B436C8" w14:textId="77777777" w:rsidR="006A3039" w:rsidRPr="002E5553" w:rsidRDefault="006A3039" w:rsidP="005D5883">
            <w:pPr>
              <w:contextualSpacing/>
              <w:rPr>
                <w:rFonts w:ascii="Arial" w:hAnsi="Arial" w:cs="Arial"/>
                <w:b/>
                <w:lang w:val="en-US"/>
              </w:rPr>
            </w:pPr>
          </w:p>
          <w:p w14:paraId="4AA63D65" w14:textId="77777777" w:rsidR="006A3039" w:rsidRPr="002E5553" w:rsidRDefault="006A3039" w:rsidP="005D5883">
            <w:pPr>
              <w:contextualSpacing/>
              <w:rPr>
                <w:rFonts w:ascii="Arial" w:hAnsi="Arial" w:cs="Arial"/>
                <w:b/>
                <w:lang w:val="en-US"/>
              </w:rPr>
            </w:pPr>
          </w:p>
          <w:p w14:paraId="668E2202" w14:textId="77777777" w:rsidR="006A3039" w:rsidRPr="002E5553" w:rsidRDefault="006A3039" w:rsidP="005D5883">
            <w:pPr>
              <w:contextualSpacing/>
              <w:rPr>
                <w:rFonts w:ascii="Arial" w:hAnsi="Arial" w:cs="Arial"/>
                <w:b/>
                <w:lang w:val="en-US"/>
              </w:rPr>
            </w:pPr>
          </w:p>
          <w:p w14:paraId="08F8E022" w14:textId="385989A2" w:rsidR="006A3039" w:rsidRPr="002E5553" w:rsidRDefault="006A3039" w:rsidP="005D5883">
            <w:pPr>
              <w:contextualSpacing/>
              <w:rPr>
                <w:rFonts w:ascii="Arial" w:hAnsi="Arial" w:cs="Arial"/>
                <w:lang w:val="en-US"/>
              </w:rPr>
            </w:pPr>
          </w:p>
        </w:tc>
        <w:tc>
          <w:tcPr>
            <w:tcW w:w="1902" w:type="dxa"/>
          </w:tcPr>
          <w:p w14:paraId="1DB4AB32" w14:textId="77777777" w:rsidR="00D56D15" w:rsidRPr="002E5553" w:rsidRDefault="00D56D15" w:rsidP="00D56D15">
            <w:pPr>
              <w:contextualSpacing/>
              <w:rPr>
                <w:rFonts w:ascii="Arial" w:hAnsi="Arial" w:cs="Arial"/>
                <w:b/>
                <w:lang w:val="en-US"/>
              </w:rPr>
            </w:pPr>
            <w:r w:rsidRPr="002E5553">
              <w:rPr>
                <w:rFonts w:ascii="Arial" w:hAnsi="Arial" w:cs="Arial"/>
                <w:b/>
                <w:lang w:val="en-US"/>
              </w:rPr>
              <w:sym w:font="Wingdings" w:char="F0FC"/>
            </w:r>
          </w:p>
          <w:p w14:paraId="4EBB1F17" w14:textId="77777777" w:rsidR="00296B23" w:rsidRPr="005D5883" w:rsidRDefault="00296B23" w:rsidP="005D5883">
            <w:pPr>
              <w:contextualSpacing/>
              <w:rPr>
                <w:rFonts w:ascii="Arial" w:hAnsi="Arial" w:cs="Arial"/>
                <w:b/>
                <w:lang w:val="en-US"/>
              </w:rPr>
            </w:pPr>
          </w:p>
        </w:tc>
      </w:tr>
      <w:tr w:rsidR="00296B23" w:rsidRPr="005D5883" w14:paraId="5AA88FA7" w14:textId="77777777" w:rsidTr="00D56D15">
        <w:trPr>
          <w:trHeight w:val="1682"/>
          <w:jc w:val="center"/>
        </w:trPr>
        <w:tc>
          <w:tcPr>
            <w:tcW w:w="3001" w:type="dxa"/>
            <w:tcBorders>
              <w:bottom w:val="single" w:sz="4" w:space="0" w:color="auto"/>
            </w:tcBorders>
          </w:tcPr>
          <w:p w14:paraId="728F28E9" w14:textId="77777777" w:rsidR="00296B23" w:rsidRPr="005D5883" w:rsidRDefault="00296B23" w:rsidP="005D5883">
            <w:pPr>
              <w:contextualSpacing/>
              <w:rPr>
                <w:rFonts w:ascii="Arial" w:hAnsi="Arial" w:cs="Arial"/>
                <w:b/>
                <w:lang w:val="en-US"/>
              </w:rPr>
            </w:pPr>
            <w:r w:rsidRPr="005D5883">
              <w:rPr>
                <w:rFonts w:ascii="Arial" w:hAnsi="Arial" w:cs="Arial"/>
                <w:b/>
                <w:lang w:val="en-US"/>
              </w:rPr>
              <w:t xml:space="preserve">Shareholding </w:t>
            </w:r>
          </w:p>
        </w:tc>
        <w:tc>
          <w:tcPr>
            <w:tcW w:w="4618" w:type="dxa"/>
          </w:tcPr>
          <w:p w14:paraId="79217458" w14:textId="77777777" w:rsidR="00296B23" w:rsidRPr="005D5883" w:rsidRDefault="00296B23" w:rsidP="00B22467">
            <w:pPr>
              <w:contextualSpacing/>
              <w:rPr>
                <w:rFonts w:ascii="Arial" w:hAnsi="Arial" w:cs="Arial"/>
                <w:lang w:val="en-GB"/>
              </w:rPr>
            </w:pPr>
            <w:r w:rsidRPr="005D5883">
              <w:rPr>
                <w:rFonts w:ascii="Arial" w:hAnsi="Arial" w:cs="Arial"/>
                <w:lang w:val="en-GB"/>
              </w:rPr>
              <w:t xml:space="preserve">Shareholding organogram </w:t>
            </w:r>
            <w:r w:rsidR="00B22467">
              <w:rPr>
                <w:rFonts w:ascii="Arial" w:hAnsi="Arial" w:cs="Arial"/>
                <w:lang w:val="en-GB"/>
              </w:rPr>
              <w:t xml:space="preserve">and detailed </w:t>
            </w:r>
            <w:r w:rsidRPr="005D5883">
              <w:rPr>
                <w:rFonts w:ascii="Arial" w:hAnsi="Arial" w:cs="Arial"/>
                <w:lang w:val="en-GB"/>
              </w:rPr>
              <w:t>breakdown (for each individual company/JV member)  clearly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701" w:type="dxa"/>
          </w:tcPr>
          <w:p w14:paraId="13793DFF" w14:textId="77777777" w:rsidR="00296B23" w:rsidRPr="005D5883" w:rsidRDefault="00296B23" w:rsidP="005D5883">
            <w:pPr>
              <w:contextualSpacing/>
              <w:rPr>
                <w:rFonts w:ascii="Arial" w:hAnsi="Arial" w:cs="Arial"/>
                <w:lang w:val="en-US"/>
              </w:rPr>
            </w:pPr>
            <w:r w:rsidRPr="005D5883">
              <w:rPr>
                <w:rFonts w:ascii="Arial" w:hAnsi="Arial" w:cs="Arial"/>
                <w:b/>
                <w:lang w:val="en-US"/>
              </w:rPr>
              <w:sym w:font="Wingdings" w:char="F0FC"/>
            </w:r>
          </w:p>
        </w:tc>
        <w:tc>
          <w:tcPr>
            <w:tcW w:w="1902" w:type="dxa"/>
          </w:tcPr>
          <w:p w14:paraId="2D4C1403" w14:textId="77777777" w:rsidR="00296B23" w:rsidRPr="005D5883" w:rsidRDefault="00296B23" w:rsidP="005D5883">
            <w:pPr>
              <w:contextualSpacing/>
              <w:rPr>
                <w:rFonts w:ascii="Arial" w:hAnsi="Arial" w:cs="Arial"/>
                <w:b/>
                <w:lang w:val="en-US"/>
              </w:rPr>
            </w:pPr>
          </w:p>
        </w:tc>
      </w:tr>
      <w:tr w:rsidR="00296B23" w:rsidRPr="005D5883" w14:paraId="36D557CD" w14:textId="77777777" w:rsidTr="00D56D15">
        <w:trPr>
          <w:jc w:val="center"/>
        </w:trPr>
        <w:tc>
          <w:tcPr>
            <w:tcW w:w="3001" w:type="dxa"/>
            <w:tcBorders>
              <w:bottom w:val="nil"/>
            </w:tcBorders>
          </w:tcPr>
          <w:p w14:paraId="0F9BEE56" w14:textId="6DD3F5E7" w:rsidR="00296B23" w:rsidRPr="005D5883" w:rsidRDefault="00296B23" w:rsidP="00D56D15">
            <w:pPr>
              <w:contextualSpacing/>
              <w:rPr>
                <w:rFonts w:ascii="Arial" w:hAnsi="Arial" w:cs="Arial"/>
                <w:b/>
                <w:lang w:val="en-US"/>
              </w:rPr>
            </w:pPr>
            <w:r w:rsidRPr="005D5883">
              <w:rPr>
                <w:rFonts w:ascii="Arial" w:hAnsi="Arial" w:cs="Arial"/>
                <w:b/>
                <w:lang w:val="en-US"/>
              </w:rPr>
              <w:t>NEC Documentation</w:t>
            </w:r>
          </w:p>
        </w:tc>
        <w:tc>
          <w:tcPr>
            <w:tcW w:w="4618" w:type="dxa"/>
          </w:tcPr>
          <w:p w14:paraId="151F185F" w14:textId="77777777" w:rsidR="00D56D15" w:rsidRPr="00D56D15" w:rsidRDefault="00D56D15" w:rsidP="00D56D15">
            <w:pPr>
              <w:pStyle w:val="Default"/>
              <w:rPr>
                <w:sz w:val="22"/>
                <w:szCs w:val="22"/>
              </w:rPr>
            </w:pPr>
            <w:r w:rsidRPr="00D56D15">
              <w:rPr>
                <w:sz w:val="22"/>
                <w:szCs w:val="22"/>
              </w:rPr>
              <w:t xml:space="preserve">C1.2 Contract Data (Part Two – Data provided by the Contractor) </w:t>
            </w:r>
          </w:p>
          <w:p w14:paraId="64F6B120" w14:textId="77777777" w:rsidR="00D56D15" w:rsidRPr="00D56D15" w:rsidRDefault="00D56D15" w:rsidP="00D56D15">
            <w:pPr>
              <w:pStyle w:val="Default"/>
              <w:rPr>
                <w:sz w:val="22"/>
                <w:szCs w:val="22"/>
              </w:rPr>
            </w:pPr>
            <w:r w:rsidRPr="00D56D15">
              <w:rPr>
                <w:sz w:val="22"/>
                <w:szCs w:val="22"/>
              </w:rPr>
              <w:t xml:space="preserve">Note: If the direct fee and subcontractor fee is not completed, payment will be at actual cost without any fee percentage considered If the shorter schedule of cost components are not completed, payment will be at actual cost If the fee percentages in the Short Schedule of Cost Components is not </w:t>
            </w:r>
          </w:p>
          <w:p w14:paraId="6EDCBE61" w14:textId="77777777" w:rsidR="00296B23" w:rsidRDefault="00D56D15" w:rsidP="00D56D15">
            <w:pPr>
              <w:contextualSpacing/>
            </w:pPr>
            <w:r w:rsidRPr="00D56D15">
              <w:rPr>
                <w:rFonts w:ascii="Arial" w:hAnsi="Arial" w:cs="Arial"/>
              </w:rPr>
              <w:t>completed, payment will be at actual cost without any fee %.</w:t>
            </w:r>
            <w:r>
              <w:t xml:space="preserve"> </w:t>
            </w:r>
          </w:p>
          <w:p w14:paraId="6C130599" w14:textId="6DB25E68" w:rsidR="00D56D15" w:rsidRPr="005D5883" w:rsidRDefault="00D56D15" w:rsidP="00D56D15">
            <w:pPr>
              <w:contextualSpacing/>
              <w:rPr>
                <w:rFonts w:ascii="Arial" w:hAnsi="Arial" w:cs="Arial"/>
                <w:lang w:val="en-GB"/>
              </w:rPr>
            </w:pPr>
          </w:p>
        </w:tc>
        <w:tc>
          <w:tcPr>
            <w:tcW w:w="1701" w:type="dxa"/>
          </w:tcPr>
          <w:p w14:paraId="30CAACCE" w14:textId="77777777" w:rsidR="00296B23" w:rsidRPr="005D5883" w:rsidRDefault="00296B23" w:rsidP="005D5883">
            <w:pPr>
              <w:contextualSpacing/>
              <w:rPr>
                <w:rFonts w:ascii="Arial" w:hAnsi="Arial" w:cs="Arial"/>
                <w:lang w:val="en-US"/>
              </w:rPr>
            </w:pPr>
            <w:r w:rsidRPr="005D5883">
              <w:rPr>
                <w:rFonts w:ascii="Arial" w:hAnsi="Arial" w:cs="Arial"/>
                <w:b/>
                <w:lang w:val="en-US"/>
              </w:rPr>
              <w:sym w:font="Wingdings" w:char="F0FC"/>
            </w:r>
          </w:p>
        </w:tc>
        <w:tc>
          <w:tcPr>
            <w:tcW w:w="1902" w:type="dxa"/>
          </w:tcPr>
          <w:p w14:paraId="6A5415CD" w14:textId="77777777" w:rsidR="00296B23" w:rsidRPr="005D5883" w:rsidRDefault="00296B23" w:rsidP="005D5883">
            <w:pPr>
              <w:contextualSpacing/>
              <w:rPr>
                <w:rFonts w:ascii="Arial" w:hAnsi="Arial" w:cs="Arial"/>
                <w:b/>
                <w:lang w:val="en-US"/>
              </w:rPr>
            </w:pPr>
          </w:p>
        </w:tc>
      </w:tr>
      <w:tr w:rsidR="00D56D15" w:rsidRPr="005D5883" w14:paraId="7491045F" w14:textId="77777777" w:rsidTr="00D56D15">
        <w:trPr>
          <w:jc w:val="center"/>
        </w:trPr>
        <w:tc>
          <w:tcPr>
            <w:tcW w:w="3001" w:type="dxa"/>
            <w:tcBorders>
              <w:top w:val="nil"/>
            </w:tcBorders>
          </w:tcPr>
          <w:p w14:paraId="48F69B33" w14:textId="77777777" w:rsidR="00D56D15" w:rsidRPr="005D5883" w:rsidRDefault="00D56D15" w:rsidP="00D56D15">
            <w:pPr>
              <w:contextualSpacing/>
              <w:rPr>
                <w:rFonts w:ascii="Arial" w:hAnsi="Arial" w:cs="Arial"/>
                <w:b/>
                <w:lang w:val="en-US"/>
              </w:rPr>
            </w:pPr>
          </w:p>
        </w:tc>
        <w:tc>
          <w:tcPr>
            <w:tcW w:w="4618" w:type="dxa"/>
          </w:tcPr>
          <w:p w14:paraId="59B646CC" w14:textId="77777777" w:rsidR="00D56D15" w:rsidRDefault="00D56D15" w:rsidP="00D56D15">
            <w:pPr>
              <w:pStyle w:val="Default"/>
              <w:rPr>
                <w:sz w:val="22"/>
                <w:szCs w:val="22"/>
              </w:rPr>
            </w:pPr>
            <w:r>
              <w:rPr>
                <w:sz w:val="22"/>
                <w:szCs w:val="22"/>
              </w:rPr>
              <w:t xml:space="preserve">C2.2 Price List </w:t>
            </w:r>
          </w:p>
          <w:p w14:paraId="40C6D7C7" w14:textId="77777777" w:rsidR="00D56D15" w:rsidRDefault="00D56D15" w:rsidP="00D56D15">
            <w:pPr>
              <w:pStyle w:val="Default"/>
              <w:rPr>
                <w:sz w:val="22"/>
                <w:szCs w:val="22"/>
              </w:rPr>
            </w:pPr>
            <w:r>
              <w:rPr>
                <w:sz w:val="22"/>
                <w:szCs w:val="22"/>
              </w:rPr>
              <w:t xml:space="preserve">Do not make any changes to the price list If all line items are not quoted, Eskom reserves </w:t>
            </w:r>
          </w:p>
          <w:p w14:paraId="37ACC99F" w14:textId="5E3114D6" w:rsidR="00D56D15" w:rsidRPr="00D56D15" w:rsidRDefault="00D56D15" w:rsidP="00D56D15">
            <w:pPr>
              <w:pStyle w:val="Default"/>
              <w:rPr>
                <w:sz w:val="22"/>
                <w:szCs w:val="22"/>
              </w:rPr>
            </w:pPr>
            <w:r>
              <w:rPr>
                <w:sz w:val="22"/>
                <w:szCs w:val="22"/>
              </w:rPr>
              <w:t xml:space="preserve">the right to use the highest price tendered for evaluation purposes. Price list to be signed </w:t>
            </w:r>
          </w:p>
        </w:tc>
        <w:tc>
          <w:tcPr>
            <w:tcW w:w="1701" w:type="dxa"/>
          </w:tcPr>
          <w:p w14:paraId="7ABFA749" w14:textId="23E27BE1" w:rsidR="00D56D15" w:rsidRPr="005D5883" w:rsidRDefault="00D56D15" w:rsidP="005D5883">
            <w:pPr>
              <w:contextualSpacing/>
              <w:rPr>
                <w:rFonts w:ascii="Arial" w:hAnsi="Arial" w:cs="Arial"/>
                <w:b/>
                <w:lang w:val="en-US"/>
              </w:rPr>
            </w:pPr>
            <w:r w:rsidRPr="005D5883">
              <w:rPr>
                <w:rFonts w:ascii="Arial" w:hAnsi="Arial" w:cs="Arial"/>
                <w:b/>
                <w:lang w:val="en-US"/>
              </w:rPr>
              <w:sym w:font="Wingdings" w:char="F0FC"/>
            </w:r>
          </w:p>
        </w:tc>
        <w:tc>
          <w:tcPr>
            <w:tcW w:w="1902" w:type="dxa"/>
          </w:tcPr>
          <w:p w14:paraId="25818326" w14:textId="77777777" w:rsidR="00D56D15" w:rsidRPr="005D5883" w:rsidRDefault="00D56D15" w:rsidP="005D5883">
            <w:pPr>
              <w:contextualSpacing/>
              <w:rPr>
                <w:rFonts w:ascii="Arial" w:hAnsi="Arial" w:cs="Arial"/>
                <w:b/>
                <w:lang w:val="en-US"/>
              </w:rPr>
            </w:pPr>
          </w:p>
        </w:tc>
      </w:tr>
      <w:tr w:rsidR="00296B23" w:rsidRPr="005D5883" w14:paraId="2CF4B148" w14:textId="77777777" w:rsidTr="0084483C">
        <w:trPr>
          <w:jc w:val="center"/>
        </w:trPr>
        <w:tc>
          <w:tcPr>
            <w:tcW w:w="3001" w:type="dxa"/>
          </w:tcPr>
          <w:tbl>
            <w:tblPr>
              <w:tblW w:w="0" w:type="auto"/>
              <w:tblBorders>
                <w:top w:val="nil"/>
                <w:left w:val="nil"/>
                <w:bottom w:val="nil"/>
                <w:right w:val="nil"/>
              </w:tblBorders>
              <w:tblLayout w:type="fixed"/>
              <w:tblLook w:val="0000" w:firstRow="0" w:lastRow="0" w:firstColumn="0" w:lastColumn="0" w:noHBand="0" w:noVBand="0"/>
            </w:tblPr>
            <w:tblGrid>
              <w:gridCol w:w="3105"/>
              <w:gridCol w:w="3105"/>
            </w:tblGrid>
            <w:tr w:rsidR="00520B38" w:rsidRPr="00520B38" w14:paraId="562B8433" w14:textId="77777777" w:rsidTr="00520B38">
              <w:trPr>
                <w:trHeight w:val="261"/>
              </w:trPr>
              <w:tc>
                <w:tcPr>
                  <w:tcW w:w="3105" w:type="dxa"/>
                </w:tcPr>
                <w:p w14:paraId="0EE5798B" w14:textId="77777777" w:rsidR="00520B38" w:rsidRPr="00520B38" w:rsidRDefault="00520B38" w:rsidP="00520B38">
                  <w:pPr>
                    <w:autoSpaceDE w:val="0"/>
                    <w:autoSpaceDN w:val="0"/>
                    <w:adjustRightInd w:val="0"/>
                    <w:spacing w:after="0" w:line="240" w:lineRule="auto"/>
                    <w:rPr>
                      <w:rFonts w:ascii="Arial" w:hAnsi="Arial" w:cs="Arial"/>
                      <w:color w:val="000000"/>
                    </w:rPr>
                  </w:pPr>
                  <w:r w:rsidRPr="00520B38">
                    <w:rPr>
                      <w:rFonts w:ascii="Arial" w:hAnsi="Arial" w:cs="Arial"/>
                      <w:b/>
                      <w:bCs/>
                      <w:color w:val="000000"/>
                    </w:rPr>
                    <w:t xml:space="preserve">NDA Form </w:t>
                  </w:r>
                </w:p>
              </w:tc>
              <w:tc>
                <w:tcPr>
                  <w:tcW w:w="3105" w:type="dxa"/>
                </w:tcPr>
                <w:p w14:paraId="14748BFF" w14:textId="77777777" w:rsidR="00520B38" w:rsidRPr="00520B38" w:rsidRDefault="00520B38" w:rsidP="00520B38">
                  <w:pPr>
                    <w:autoSpaceDE w:val="0"/>
                    <w:autoSpaceDN w:val="0"/>
                    <w:adjustRightInd w:val="0"/>
                    <w:spacing w:after="0" w:line="240" w:lineRule="auto"/>
                    <w:rPr>
                      <w:rFonts w:ascii="Arial" w:hAnsi="Arial" w:cs="Arial"/>
                      <w:color w:val="000000"/>
                    </w:rPr>
                  </w:pPr>
                  <w:r w:rsidRPr="00520B38">
                    <w:rPr>
                      <w:rFonts w:ascii="Arial" w:hAnsi="Arial" w:cs="Arial"/>
                      <w:color w:val="000000"/>
                    </w:rPr>
                    <w:t xml:space="preserve">Non-Disclosure Agreement Form </w:t>
                  </w:r>
                </w:p>
              </w:tc>
            </w:tr>
          </w:tbl>
          <w:p w14:paraId="498A4EE9" w14:textId="33102EF0" w:rsidR="00B22467" w:rsidRPr="005D5883" w:rsidRDefault="00B22467" w:rsidP="00B22467">
            <w:pPr>
              <w:contextualSpacing/>
              <w:rPr>
                <w:rFonts w:ascii="Arial" w:hAnsi="Arial" w:cs="Arial"/>
                <w:b/>
                <w:lang w:val="en-US"/>
              </w:rPr>
            </w:pPr>
          </w:p>
        </w:tc>
        <w:tc>
          <w:tcPr>
            <w:tcW w:w="4618" w:type="dxa"/>
          </w:tcPr>
          <w:p w14:paraId="1D547D82" w14:textId="06C54172" w:rsidR="00846149" w:rsidRPr="00520B38" w:rsidRDefault="00520B38" w:rsidP="00520B38">
            <w:pPr>
              <w:pStyle w:val="Default"/>
            </w:pPr>
            <w:r>
              <w:rPr>
                <w:sz w:val="22"/>
                <w:szCs w:val="22"/>
              </w:rPr>
              <w:t xml:space="preserve">Non-Disclosure Agreement Form </w:t>
            </w:r>
          </w:p>
        </w:tc>
        <w:tc>
          <w:tcPr>
            <w:tcW w:w="1701" w:type="dxa"/>
          </w:tcPr>
          <w:p w14:paraId="4D5F9647" w14:textId="594A4B7A" w:rsidR="00296B23" w:rsidRPr="005D5883" w:rsidRDefault="00520B38" w:rsidP="005D5883">
            <w:pPr>
              <w:contextualSpacing/>
              <w:rPr>
                <w:rFonts w:ascii="Arial" w:hAnsi="Arial" w:cs="Arial"/>
                <w:lang w:val="en-US"/>
              </w:rPr>
            </w:pPr>
            <w:r w:rsidRPr="005D5883">
              <w:rPr>
                <w:rFonts w:ascii="Arial" w:hAnsi="Arial" w:cs="Arial"/>
                <w:b/>
                <w:lang w:val="en-US"/>
              </w:rPr>
              <w:sym w:font="Wingdings" w:char="F0FC"/>
            </w:r>
          </w:p>
        </w:tc>
        <w:tc>
          <w:tcPr>
            <w:tcW w:w="1902" w:type="dxa"/>
          </w:tcPr>
          <w:p w14:paraId="67150885" w14:textId="77777777" w:rsidR="00296B23" w:rsidRPr="005D5883" w:rsidRDefault="00296B23" w:rsidP="005D5883">
            <w:pPr>
              <w:contextualSpacing/>
              <w:rPr>
                <w:rFonts w:ascii="Arial" w:hAnsi="Arial" w:cs="Arial"/>
                <w:lang w:val="en-US"/>
              </w:rPr>
            </w:pPr>
          </w:p>
        </w:tc>
      </w:tr>
      <w:tr w:rsidR="00296B23" w:rsidRPr="005D5883" w14:paraId="73F898A3" w14:textId="77777777" w:rsidTr="0084483C">
        <w:trPr>
          <w:trHeight w:val="379"/>
          <w:jc w:val="center"/>
        </w:trPr>
        <w:tc>
          <w:tcPr>
            <w:tcW w:w="11222" w:type="dxa"/>
            <w:gridSpan w:val="4"/>
            <w:shd w:val="clear" w:color="auto" w:fill="D9D9D9" w:themeFill="background1" w:themeFillShade="D9"/>
          </w:tcPr>
          <w:p w14:paraId="4241DE43" w14:textId="77777777" w:rsidR="00296B23" w:rsidRPr="0084483C" w:rsidRDefault="00296B23" w:rsidP="0084614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846149">
              <w:rPr>
                <w:rFonts w:ascii="Arial" w:hAnsi="Arial" w:cs="Arial"/>
                <w:b/>
                <w:lang w:val="en-US"/>
              </w:rPr>
              <w:t>CONTRACT REQUIREMENTS</w:t>
            </w:r>
            <w:r w:rsidRPr="005D5883">
              <w:rPr>
                <w:rFonts w:ascii="Arial" w:hAnsi="Arial" w:cs="Arial"/>
                <w:b/>
                <w:i/>
                <w:lang w:val="en-US"/>
              </w:rPr>
              <w:tab/>
            </w:r>
          </w:p>
        </w:tc>
      </w:tr>
      <w:tr w:rsidR="00296B23" w:rsidRPr="005D5883" w14:paraId="71966ABC" w14:textId="77777777" w:rsidTr="0084483C">
        <w:trPr>
          <w:jc w:val="center"/>
        </w:trPr>
        <w:tc>
          <w:tcPr>
            <w:tcW w:w="3001" w:type="dxa"/>
          </w:tcPr>
          <w:p w14:paraId="23049F6D"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Safety</w:t>
            </w:r>
          </w:p>
        </w:tc>
        <w:tc>
          <w:tcPr>
            <w:tcW w:w="4618" w:type="dxa"/>
          </w:tcPr>
          <w:p w14:paraId="0364D5F8" w14:textId="77777777" w:rsidR="00296B23" w:rsidRPr="005D5883" w:rsidRDefault="00296B23" w:rsidP="005D5883">
            <w:pPr>
              <w:contextualSpacing/>
              <w:rPr>
                <w:rFonts w:ascii="Arial" w:hAnsi="Arial" w:cs="Arial"/>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p>
        </w:tc>
        <w:tc>
          <w:tcPr>
            <w:tcW w:w="1701" w:type="dxa"/>
          </w:tcPr>
          <w:p w14:paraId="4E713581" w14:textId="77777777" w:rsidR="00296B23" w:rsidRPr="005D5883" w:rsidRDefault="00296B23" w:rsidP="005D5883">
            <w:pPr>
              <w:ind w:left="720"/>
              <w:contextualSpacing/>
              <w:rPr>
                <w:rFonts w:ascii="Arial" w:hAnsi="Arial" w:cs="Arial"/>
                <w:b/>
                <w:lang w:val="en-US"/>
              </w:rPr>
            </w:pPr>
          </w:p>
        </w:tc>
        <w:tc>
          <w:tcPr>
            <w:tcW w:w="1902" w:type="dxa"/>
          </w:tcPr>
          <w:p w14:paraId="681E685B" w14:textId="77777777" w:rsidR="00296B23" w:rsidRPr="005D5883" w:rsidRDefault="00296B23" w:rsidP="005D5883">
            <w:pPr>
              <w:rPr>
                <w:rFonts w:ascii="Arial" w:hAnsi="Arial" w:cs="Arial"/>
                <w:b/>
                <w:lang w:val="en-US"/>
              </w:rPr>
            </w:pPr>
            <w:r w:rsidRPr="005D5883">
              <w:rPr>
                <w:lang w:val="en-US"/>
              </w:rPr>
              <w:sym w:font="Wingdings" w:char="F0FC"/>
            </w:r>
          </w:p>
        </w:tc>
      </w:tr>
      <w:tr w:rsidR="00296B23" w:rsidRPr="005D5883" w14:paraId="6F6CF1E3" w14:textId="77777777" w:rsidTr="0084483C">
        <w:trPr>
          <w:jc w:val="center"/>
        </w:trPr>
        <w:tc>
          <w:tcPr>
            <w:tcW w:w="3001" w:type="dxa"/>
          </w:tcPr>
          <w:p w14:paraId="32899BEB"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lastRenderedPageBreak/>
              <w:t>Quality</w:t>
            </w:r>
          </w:p>
        </w:tc>
        <w:tc>
          <w:tcPr>
            <w:tcW w:w="4618" w:type="dxa"/>
          </w:tcPr>
          <w:p w14:paraId="642F5651" w14:textId="77777777" w:rsidR="00296B23" w:rsidRPr="005D5883" w:rsidRDefault="00296B23" w:rsidP="005D5883">
            <w:pPr>
              <w:contextualSpacing/>
              <w:rPr>
                <w:rFonts w:ascii="Arial" w:hAnsi="Arial" w:cs="Arial"/>
                <w:lang w:val="en-US"/>
              </w:rPr>
            </w:pPr>
            <w:r w:rsidRPr="005D5883">
              <w:rPr>
                <w:rFonts w:ascii="Arial" w:hAnsi="Arial" w:cs="Arial"/>
                <w:lang w:val="en-US"/>
              </w:rPr>
              <w:t>Documents that may be required per scope of work</w:t>
            </w:r>
          </w:p>
        </w:tc>
        <w:tc>
          <w:tcPr>
            <w:tcW w:w="1701" w:type="dxa"/>
          </w:tcPr>
          <w:p w14:paraId="070F5A5D" w14:textId="77777777" w:rsidR="00296B23" w:rsidRPr="005D5883" w:rsidRDefault="00296B23" w:rsidP="005D5883">
            <w:pPr>
              <w:ind w:left="720"/>
              <w:contextualSpacing/>
              <w:rPr>
                <w:rFonts w:ascii="Arial" w:hAnsi="Arial" w:cs="Arial"/>
                <w:b/>
                <w:lang w:val="en-US"/>
              </w:rPr>
            </w:pPr>
          </w:p>
        </w:tc>
        <w:tc>
          <w:tcPr>
            <w:tcW w:w="1902" w:type="dxa"/>
          </w:tcPr>
          <w:p w14:paraId="730A5BB4" w14:textId="77777777" w:rsidR="00296B23" w:rsidRPr="005D5883" w:rsidRDefault="00296B23" w:rsidP="005D5883">
            <w:pPr>
              <w:rPr>
                <w:lang w:val="en-US"/>
              </w:rPr>
            </w:pPr>
            <w:r w:rsidRPr="005D5883">
              <w:rPr>
                <w:lang w:val="en-US"/>
              </w:rPr>
              <w:sym w:font="Wingdings" w:char="F0FC"/>
            </w:r>
          </w:p>
        </w:tc>
      </w:tr>
      <w:tr w:rsidR="00296B23" w:rsidRPr="005D5883" w14:paraId="26A7CAF9" w14:textId="77777777" w:rsidTr="0084483C">
        <w:trPr>
          <w:jc w:val="center"/>
        </w:trPr>
        <w:tc>
          <w:tcPr>
            <w:tcW w:w="3001" w:type="dxa"/>
          </w:tcPr>
          <w:p w14:paraId="41888814"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Other safety/quality  documents as required per scope of works</w:t>
            </w:r>
          </w:p>
        </w:tc>
        <w:tc>
          <w:tcPr>
            <w:tcW w:w="4618" w:type="dxa"/>
          </w:tcPr>
          <w:p w14:paraId="2DD92F6C" w14:textId="77777777" w:rsidR="00296B23" w:rsidRPr="005D5883" w:rsidRDefault="00296B23" w:rsidP="005D5883">
            <w:pPr>
              <w:contextualSpacing/>
              <w:rPr>
                <w:rFonts w:ascii="Arial" w:hAnsi="Arial" w:cs="Arial"/>
                <w:lang w:val="en-US"/>
              </w:rPr>
            </w:pPr>
          </w:p>
          <w:p w14:paraId="7FFD18FF" w14:textId="77777777" w:rsidR="00296B23" w:rsidRPr="005D5883" w:rsidRDefault="00296B23" w:rsidP="005D5883">
            <w:pPr>
              <w:contextualSpacing/>
              <w:rPr>
                <w:rFonts w:ascii="Arial" w:hAnsi="Arial" w:cs="Arial"/>
                <w:lang w:val="en-US"/>
              </w:rPr>
            </w:pPr>
          </w:p>
          <w:p w14:paraId="2BB4FBE1" w14:textId="77777777" w:rsidR="00296B23" w:rsidRPr="005D5883" w:rsidRDefault="00296B23" w:rsidP="005D5883">
            <w:pPr>
              <w:contextualSpacing/>
              <w:rPr>
                <w:rFonts w:ascii="Arial" w:hAnsi="Arial" w:cs="Arial"/>
                <w:lang w:val="en-US"/>
              </w:rPr>
            </w:pPr>
          </w:p>
        </w:tc>
        <w:tc>
          <w:tcPr>
            <w:tcW w:w="1701" w:type="dxa"/>
          </w:tcPr>
          <w:p w14:paraId="592FA959" w14:textId="77777777" w:rsidR="00296B23" w:rsidRPr="005D5883" w:rsidRDefault="00296B23" w:rsidP="005D5883">
            <w:pPr>
              <w:ind w:left="720"/>
              <w:contextualSpacing/>
              <w:rPr>
                <w:rFonts w:ascii="Arial" w:hAnsi="Arial" w:cs="Arial"/>
                <w:b/>
                <w:lang w:val="en-US"/>
              </w:rPr>
            </w:pPr>
          </w:p>
        </w:tc>
        <w:tc>
          <w:tcPr>
            <w:tcW w:w="1902" w:type="dxa"/>
          </w:tcPr>
          <w:p w14:paraId="1480A788" w14:textId="77777777" w:rsidR="00296B23" w:rsidRPr="005D5883" w:rsidRDefault="00296B23" w:rsidP="005D5883">
            <w:pPr>
              <w:tabs>
                <w:tab w:val="right" w:pos="3346"/>
              </w:tabs>
              <w:rPr>
                <w:rFonts w:ascii="Arial" w:hAnsi="Arial" w:cs="Arial"/>
                <w:b/>
                <w:lang w:val="en-US"/>
              </w:rPr>
            </w:pPr>
            <w:r w:rsidRPr="005D5883">
              <w:rPr>
                <w:lang w:val="en-US"/>
              </w:rPr>
              <w:sym w:font="Wingdings" w:char="F0FC"/>
            </w:r>
            <w:r w:rsidRPr="005D5883">
              <w:rPr>
                <w:rFonts w:ascii="Arial" w:hAnsi="Arial" w:cs="Arial"/>
                <w:b/>
                <w:lang w:val="en-US"/>
              </w:rPr>
              <w:tab/>
            </w:r>
          </w:p>
        </w:tc>
      </w:tr>
      <w:tr w:rsidR="00296B23" w:rsidRPr="005D5883" w14:paraId="2E857C2D" w14:textId="77777777" w:rsidTr="0084483C">
        <w:trPr>
          <w:jc w:val="center"/>
        </w:trPr>
        <w:tc>
          <w:tcPr>
            <w:tcW w:w="3001" w:type="dxa"/>
          </w:tcPr>
          <w:p w14:paraId="0E227FA3"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5C874723" w14:textId="77777777" w:rsidR="00296B23" w:rsidRPr="005D5883" w:rsidRDefault="00296B23" w:rsidP="005D5883">
            <w:pPr>
              <w:contextualSpacing/>
              <w:jc w:val="both"/>
              <w:rPr>
                <w:rFonts w:ascii="Arial" w:hAnsi="Arial" w:cs="Arial"/>
                <w:lang w:val="en-US"/>
              </w:rPr>
            </w:pPr>
          </w:p>
        </w:tc>
        <w:tc>
          <w:tcPr>
            <w:tcW w:w="4618" w:type="dxa"/>
          </w:tcPr>
          <w:p w14:paraId="4CC0E906" w14:textId="77777777" w:rsidR="00296B23" w:rsidRPr="005D5883" w:rsidRDefault="00296B23" w:rsidP="005D5883">
            <w:pPr>
              <w:contextualSpacing/>
              <w:rPr>
                <w:rFonts w:ascii="Arial" w:hAnsi="Arial" w:cs="Arial"/>
                <w:lang w:val="en-US"/>
              </w:rPr>
            </w:pPr>
            <w:r w:rsidRPr="005D5883">
              <w:rPr>
                <w:rFonts w:ascii="Arial" w:hAnsi="Arial" w:cs="Arial"/>
                <w:lang w:val="en-US"/>
              </w:rPr>
              <w:t>Documents that may be required as per scope of work</w:t>
            </w:r>
          </w:p>
        </w:tc>
        <w:tc>
          <w:tcPr>
            <w:tcW w:w="1701" w:type="dxa"/>
          </w:tcPr>
          <w:p w14:paraId="1FB866D2" w14:textId="77777777" w:rsidR="00296B23" w:rsidRPr="005D5883" w:rsidRDefault="00296B23" w:rsidP="005D5883">
            <w:pPr>
              <w:ind w:left="720"/>
              <w:contextualSpacing/>
              <w:rPr>
                <w:rFonts w:ascii="Arial" w:hAnsi="Arial" w:cs="Arial"/>
                <w:b/>
                <w:lang w:val="en-US"/>
              </w:rPr>
            </w:pPr>
          </w:p>
        </w:tc>
        <w:tc>
          <w:tcPr>
            <w:tcW w:w="1902" w:type="dxa"/>
          </w:tcPr>
          <w:p w14:paraId="004D3F63" w14:textId="77777777" w:rsidR="00296B23" w:rsidRPr="005D5883" w:rsidRDefault="00296B23" w:rsidP="005D5883">
            <w:pPr>
              <w:rPr>
                <w:rFonts w:ascii="Arial" w:hAnsi="Arial" w:cs="Arial"/>
                <w:b/>
                <w:lang w:val="en-US"/>
              </w:rPr>
            </w:pPr>
            <w:r w:rsidRPr="005D5883">
              <w:rPr>
                <w:lang w:val="en-US"/>
              </w:rPr>
              <w:sym w:font="Wingdings" w:char="F0FC"/>
            </w:r>
          </w:p>
        </w:tc>
      </w:tr>
      <w:tr w:rsidR="00296B23" w:rsidRPr="005D5883" w14:paraId="4DDF6A58" w14:textId="77777777" w:rsidTr="0084483C">
        <w:trPr>
          <w:jc w:val="center"/>
        </w:trPr>
        <w:tc>
          <w:tcPr>
            <w:tcW w:w="3001" w:type="dxa"/>
          </w:tcPr>
          <w:p w14:paraId="51F9A191"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Due Diligence</w:t>
            </w:r>
          </w:p>
        </w:tc>
        <w:tc>
          <w:tcPr>
            <w:tcW w:w="4618" w:type="dxa"/>
          </w:tcPr>
          <w:p w14:paraId="70B80A05" w14:textId="77777777" w:rsidR="00296B23" w:rsidRDefault="00846149" w:rsidP="00846149">
            <w:pPr>
              <w:contextualSpacing/>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w:t>
            </w:r>
            <w:r w:rsidR="00A107CB">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p w14:paraId="5F65538E" w14:textId="77777777" w:rsidR="00A107CB" w:rsidRPr="005D5883" w:rsidRDefault="00A107CB" w:rsidP="00846149">
            <w:pPr>
              <w:contextualSpacing/>
              <w:rPr>
                <w:rFonts w:ascii="Arial" w:hAnsi="Arial" w:cs="Arial"/>
                <w:lang w:val="en-US"/>
              </w:rPr>
            </w:pPr>
          </w:p>
        </w:tc>
        <w:tc>
          <w:tcPr>
            <w:tcW w:w="1701" w:type="dxa"/>
          </w:tcPr>
          <w:p w14:paraId="4D436499" w14:textId="77777777" w:rsidR="00296B23" w:rsidRPr="005D5883" w:rsidRDefault="00296B23" w:rsidP="005D5883">
            <w:pPr>
              <w:ind w:left="720"/>
              <w:contextualSpacing/>
              <w:rPr>
                <w:rFonts w:ascii="Arial" w:hAnsi="Arial" w:cs="Arial"/>
                <w:b/>
                <w:lang w:val="en-US"/>
              </w:rPr>
            </w:pPr>
          </w:p>
        </w:tc>
        <w:tc>
          <w:tcPr>
            <w:tcW w:w="1902" w:type="dxa"/>
          </w:tcPr>
          <w:p w14:paraId="2D771EA5" w14:textId="77777777" w:rsidR="00296B23" w:rsidRPr="005D5883" w:rsidRDefault="00296B23" w:rsidP="005D5883">
            <w:pPr>
              <w:rPr>
                <w:lang w:val="en-US"/>
              </w:rPr>
            </w:pPr>
            <w:r w:rsidRPr="005D5883">
              <w:rPr>
                <w:lang w:val="en-US"/>
              </w:rPr>
              <w:sym w:font="Wingdings" w:char="F0FC"/>
            </w:r>
          </w:p>
        </w:tc>
      </w:tr>
      <w:tr w:rsidR="00B22467" w:rsidRPr="0084483C" w14:paraId="7EC29D6D" w14:textId="77777777" w:rsidTr="007E538F">
        <w:trPr>
          <w:trHeight w:val="379"/>
          <w:jc w:val="center"/>
        </w:trPr>
        <w:tc>
          <w:tcPr>
            <w:tcW w:w="11222" w:type="dxa"/>
            <w:gridSpan w:val="4"/>
            <w:shd w:val="clear" w:color="auto" w:fill="D9D9D9" w:themeFill="background1" w:themeFillShade="D9"/>
          </w:tcPr>
          <w:p w14:paraId="0EFF99F9" w14:textId="77777777" w:rsidR="00B22467" w:rsidRPr="0084483C" w:rsidRDefault="00B22467" w:rsidP="00C4329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C43299">
              <w:rPr>
                <w:rFonts w:ascii="Arial" w:hAnsi="Arial" w:cs="Arial"/>
                <w:b/>
                <w:lang w:val="en-US"/>
              </w:rPr>
              <w:t>FUNCTIONALITY/TECHINICAL CRITERIA</w:t>
            </w:r>
            <w:r w:rsidRPr="005D5883">
              <w:rPr>
                <w:rFonts w:ascii="Arial" w:hAnsi="Arial" w:cs="Arial"/>
                <w:b/>
                <w:i/>
                <w:lang w:val="en-US"/>
              </w:rPr>
              <w:tab/>
            </w:r>
          </w:p>
        </w:tc>
      </w:tr>
      <w:tr w:rsidR="00B22467" w:rsidRPr="005D5883" w14:paraId="3FD55D0F" w14:textId="77777777" w:rsidTr="0084483C">
        <w:trPr>
          <w:jc w:val="center"/>
        </w:trPr>
        <w:tc>
          <w:tcPr>
            <w:tcW w:w="3001" w:type="dxa"/>
          </w:tcPr>
          <w:p w14:paraId="0B1E52BD" w14:textId="77777777" w:rsidR="00B22467" w:rsidRPr="005D5883" w:rsidRDefault="00B22467" w:rsidP="005D5883">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4618" w:type="dxa"/>
          </w:tcPr>
          <w:p w14:paraId="2558E51E" w14:textId="7F93ECA7" w:rsidR="00B22467" w:rsidRPr="00846149" w:rsidRDefault="00F7530C" w:rsidP="00846149">
            <w:pPr>
              <w:contextualSpacing/>
              <w:rPr>
                <w:rFonts w:ascii="Arial" w:hAnsi="Arial" w:cs="Arial"/>
                <w:lang w:val="en-US"/>
              </w:rPr>
            </w:pPr>
            <w:r w:rsidRPr="00F86E63">
              <w:rPr>
                <w:rFonts w:ascii="Arial" w:hAnsi="Arial" w:cs="Arial"/>
                <w:b/>
                <w:lang w:val="en-US"/>
              </w:rPr>
              <w:t>Refer to the below: Annexure AA</w:t>
            </w:r>
          </w:p>
        </w:tc>
        <w:tc>
          <w:tcPr>
            <w:tcW w:w="1701" w:type="dxa"/>
          </w:tcPr>
          <w:p w14:paraId="5E5A7C2D" w14:textId="77777777" w:rsidR="00B22467" w:rsidRPr="005D5883" w:rsidRDefault="00B22467"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505AA0BD" w14:textId="77777777" w:rsidR="00B22467" w:rsidRPr="005D5883" w:rsidRDefault="00B22467" w:rsidP="005D5883">
            <w:pPr>
              <w:rPr>
                <w:lang w:val="en-US"/>
              </w:rPr>
            </w:pPr>
          </w:p>
        </w:tc>
      </w:tr>
    </w:tbl>
    <w:p w14:paraId="0184A70F" w14:textId="46C4272F" w:rsidR="00F7530C" w:rsidRPr="005D5883" w:rsidRDefault="00F7530C" w:rsidP="005D5883">
      <w:pPr>
        <w:rPr>
          <w:rFonts w:ascii="Arial" w:hAnsi="Arial" w:cs="Arial"/>
          <w:u w:val="single"/>
          <w:lang w:val="en-US"/>
        </w:rPr>
      </w:pPr>
    </w:p>
    <w:p w14:paraId="2A718C03" w14:textId="66646258" w:rsidR="0084483C" w:rsidRDefault="0084483C" w:rsidP="005D5883">
      <w:pPr>
        <w:ind w:left="-993"/>
        <w:rPr>
          <w:rFonts w:ascii="Arial" w:hAnsi="Arial" w:cs="Arial"/>
          <w:b/>
          <w:lang w:val="en-US"/>
        </w:rPr>
      </w:pPr>
    </w:p>
    <w:p w14:paraId="49EBBF34" w14:textId="77777777" w:rsidR="00DD2643" w:rsidRDefault="00DD2643" w:rsidP="005D5883">
      <w:pPr>
        <w:ind w:left="-993"/>
        <w:rPr>
          <w:rFonts w:ascii="Arial" w:hAnsi="Arial" w:cs="Arial"/>
          <w:b/>
          <w:lang w:val="en-US"/>
        </w:rPr>
        <w:sectPr w:rsidR="00DD2643" w:rsidSect="007055FB">
          <w:headerReference w:type="default" r:id="rId12"/>
          <w:footerReference w:type="default" r:id="rId13"/>
          <w:type w:val="continuous"/>
          <w:pgSz w:w="11906" w:h="16838"/>
          <w:pgMar w:top="1440" w:right="1080" w:bottom="1440" w:left="1276" w:header="706" w:footer="317" w:gutter="0"/>
          <w:cols w:space="708"/>
          <w:docGrid w:linePitch="360"/>
        </w:sectPr>
      </w:pPr>
    </w:p>
    <w:p w14:paraId="675C1546" w14:textId="77777777" w:rsidR="00F7530C" w:rsidRPr="00F86E63" w:rsidRDefault="00F7530C" w:rsidP="00F7530C">
      <w:pPr>
        <w:keepNext/>
        <w:keepLines/>
        <w:numPr>
          <w:ilvl w:val="1"/>
          <w:numId w:val="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w:eastAsia="Times New Roman" w:hAnsi="Arial" w:cs="Arial"/>
          <w:b/>
          <w:caps/>
          <w:highlight w:val="yellow"/>
          <w:lang w:val="en-GB"/>
        </w:rPr>
      </w:pPr>
      <w:bookmarkStart w:id="0" w:name="_Toc77076782"/>
      <w:r w:rsidRPr="00F86E63">
        <w:rPr>
          <w:rFonts w:ascii="Arial" w:hAnsi="Arial" w:cs="Arial"/>
          <w:b/>
          <w:lang w:val="en-US"/>
        </w:rPr>
        <w:lastRenderedPageBreak/>
        <w:t>Annexure AA</w:t>
      </w:r>
    </w:p>
    <w:p w14:paraId="52A91497" w14:textId="77777777" w:rsidR="00F7530C" w:rsidRPr="00F86E63" w:rsidRDefault="00F7530C" w:rsidP="00F7530C">
      <w:pPr>
        <w:keepNext/>
        <w:keepLines/>
        <w:numPr>
          <w:ilvl w:val="1"/>
          <w:numId w:val="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w:eastAsia="Times New Roman" w:hAnsi="Arial" w:cs="Arial"/>
          <w:b/>
          <w:caps/>
          <w:lang w:val="en-GB"/>
        </w:rPr>
      </w:pPr>
      <w:r w:rsidRPr="00F86E63">
        <w:rPr>
          <w:rFonts w:ascii="Arial" w:eastAsia="Times New Roman" w:hAnsi="Arial" w:cs="Arial"/>
          <w:b/>
          <w:caps/>
          <w:lang w:val="en-GB"/>
        </w:rPr>
        <w:t>Mandatory TECHNICAL EVALUATION CRITERIA</w:t>
      </w:r>
      <w:bookmarkEnd w:id="0"/>
    </w:p>
    <w:tbl>
      <w:tblPr>
        <w:tblpPr w:leftFromText="180" w:rightFromText="180" w:vertAnchor="text" w:tblpY="1"/>
        <w:tblOverlap w:val="never"/>
        <w:tblW w:w="13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7899"/>
        <w:gridCol w:w="2409"/>
        <w:gridCol w:w="2694"/>
      </w:tblGrid>
      <w:tr w:rsidR="00F7530C" w:rsidRPr="00F86E63" w14:paraId="25014385" w14:textId="77777777" w:rsidTr="00A46700">
        <w:tc>
          <w:tcPr>
            <w:tcW w:w="556" w:type="dxa"/>
            <w:shd w:val="clear" w:color="auto" w:fill="auto"/>
          </w:tcPr>
          <w:p w14:paraId="3B87CFDB"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rPr>
                <w:rFonts w:ascii="Arial" w:eastAsia="Times New Roman" w:hAnsi="Arial" w:cs="Arial"/>
                <w:lang w:val="en-GB"/>
              </w:rPr>
            </w:pPr>
            <w:r w:rsidRPr="00F86E63">
              <w:rPr>
                <w:rFonts w:ascii="Arial" w:eastAsia="Times New Roman" w:hAnsi="Arial" w:cs="Arial"/>
                <w:lang w:val="en-GB"/>
              </w:rPr>
              <w:t>No</w:t>
            </w:r>
          </w:p>
        </w:tc>
        <w:tc>
          <w:tcPr>
            <w:tcW w:w="7899" w:type="dxa"/>
            <w:shd w:val="clear" w:color="auto" w:fill="auto"/>
          </w:tcPr>
          <w:p w14:paraId="643DC6B8"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Times New Roman" w:hAnsi="Arial" w:cs="Arial"/>
                <w:b/>
                <w:lang w:val="en-GB"/>
              </w:rPr>
            </w:pPr>
            <w:r w:rsidRPr="00F86E63">
              <w:rPr>
                <w:rFonts w:ascii="Arial" w:eastAsia="Times New Roman" w:hAnsi="Arial" w:cs="Arial"/>
                <w:b/>
                <w:lang w:val="en-GB"/>
              </w:rPr>
              <w:t>Mandatory Technical Criteria Description</w:t>
            </w:r>
          </w:p>
        </w:tc>
        <w:tc>
          <w:tcPr>
            <w:tcW w:w="2409" w:type="dxa"/>
            <w:shd w:val="clear" w:color="auto" w:fill="auto"/>
          </w:tcPr>
          <w:p w14:paraId="30FD6998"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Times New Roman" w:hAnsi="Arial" w:cs="Arial"/>
                <w:b/>
                <w:lang w:val="en-GB"/>
              </w:rPr>
            </w:pPr>
            <w:r w:rsidRPr="00F86E63">
              <w:rPr>
                <w:rFonts w:ascii="Arial" w:eastAsia="Times New Roman" w:hAnsi="Arial" w:cs="Arial"/>
                <w:b/>
                <w:lang w:val="en-GB"/>
              </w:rPr>
              <w:t>Reference to Technical Specification / Tender Returnable</w:t>
            </w:r>
          </w:p>
        </w:tc>
        <w:tc>
          <w:tcPr>
            <w:tcW w:w="2694" w:type="dxa"/>
            <w:shd w:val="clear" w:color="auto" w:fill="auto"/>
          </w:tcPr>
          <w:p w14:paraId="04C8C384"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Times New Roman" w:hAnsi="Arial" w:cs="Arial"/>
                <w:b/>
                <w:lang w:val="en-GB"/>
              </w:rPr>
            </w:pPr>
            <w:r w:rsidRPr="00F86E63">
              <w:rPr>
                <w:rFonts w:ascii="Arial" w:eastAsia="Times New Roman" w:hAnsi="Arial" w:cs="Arial"/>
                <w:b/>
                <w:lang w:val="en-GB"/>
              </w:rPr>
              <w:t>Motivation for use of Criteria</w:t>
            </w:r>
          </w:p>
        </w:tc>
      </w:tr>
      <w:tr w:rsidR="00F7530C" w:rsidRPr="00F86E63" w14:paraId="474C76BB" w14:textId="77777777" w:rsidTr="00A46700">
        <w:tc>
          <w:tcPr>
            <w:tcW w:w="556" w:type="dxa"/>
            <w:shd w:val="clear" w:color="auto" w:fill="auto"/>
          </w:tcPr>
          <w:p w14:paraId="3C88115F"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rPr>
                <w:rFonts w:ascii="Arial" w:eastAsia="Times New Roman" w:hAnsi="Arial" w:cs="Arial"/>
                <w:lang w:val="en-GB"/>
              </w:rPr>
            </w:pPr>
            <w:r w:rsidRPr="00F86E63">
              <w:rPr>
                <w:rFonts w:ascii="Arial" w:eastAsia="Times New Roman" w:hAnsi="Arial" w:cs="Arial"/>
                <w:lang w:val="en-GB"/>
              </w:rPr>
              <w:t>1</w:t>
            </w:r>
          </w:p>
        </w:tc>
        <w:tc>
          <w:tcPr>
            <w:tcW w:w="7899" w:type="dxa"/>
            <w:shd w:val="clear" w:color="auto" w:fill="auto"/>
          </w:tcPr>
          <w:p w14:paraId="4B0F2B00" w14:textId="77777777" w:rsidR="00F7530C" w:rsidRPr="00A37737" w:rsidRDefault="00F7530C" w:rsidP="00A46700">
            <w:pPr>
              <w:pStyle w:val="Default"/>
              <w:jc w:val="both"/>
              <w:rPr>
                <w:sz w:val="20"/>
                <w:szCs w:val="20"/>
              </w:rPr>
            </w:pPr>
            <w:r w:rsidRPr="00A37737">
              <w:rPr>
                <w:sz w:val="20"/>
                <w:szCs w:val="20"/>
              </w:rPr>
              <w:t xml:space="preserve">The tendering entity submits a company profile which includes at least proof of 5 traceable references containing client name and contact numbers where the Switchgear electrical components have been supplied; the list can be either local or international in the Power Generation, Mining or Industrial Sectors and must prove that the tenderer has supplied electrical components in the past 5 years. </w:t>
            </w:r>
          </w:p>
          <w:p w14:paraId="1FF16F66"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Times New Roman" w:hAnsi="Arial" w:cs="Arial"/>
                <w:color w:val="FF0000"/>
                <w:highlight w:val="yellow"/>
                <w:lang w:val="en-GB" w:eastAsia="en-ZA"/>
              </w:rPr>
            </w:pPr>
          </w:p>
        </w:tc>
        <w:tc>
          <w:tcPr>
            <w:tcW w:w="2409" w:type="dxa"/>
            <w:shd w:val="clear" w:color="auto" w:fill="auto"/>
          </w:tcPr>
          <w:p w14:paraId="0C4B7213"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Times New Roman" w:hAnsi="Arial" w:cs="Arial"/>
                <w:b/>
                <w:lang w:val="en-GB"/>
              </w:rPr>
            </w:pPr>
          </w:p>
        </w:tc>
        <w:tc>
          <w:tcPr>
            <w:tcW w:w="2694" w:type="dxa"/>
            <w:shd w:val="clear" w:color="auto" w:fill="auto"/>
          </w:tcPr>
          <w:p w14:paraId="45640A75" w14:textId="77777777" w:rsidR="00F7530C" w:rsidRDefault="00F7530C" w:rsidP="00A46700">
            <w:pPr>
              <w:pStyle w:val="Default"/>
              <w:jc w:val="center"/>
              <w:rPr>
                <w:sz w:val="20"/>
                <w:szCs w:val="20"/>
              </w:rPr>
            </w:pPr>
            <w:r>
              <w:rPr>
                <w:sz w:val="20"/>
                <w:szCs w:val="20"/>
              </w:rPr>
              <w:t xml:space="preserve">The tenderer must demonstrate that they have been supplying electrical components in the Power Generation Industry for atleast 5 years </w:t>
            </w:r>
          </w:p>
          <w:p w14:paraId="29F21641"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Times New Roman" w:hAnsi="Arial" w:cs="Arial"/>
                <w:b/>
                <w:lang w:val="en-GB"/>
              </w:rPr>
            </w:pPr>
          </w:p>
        </w:tc>
      </w:tr>
      <w:tr w:rsidR="00F7530C" w:rsidRPr="00F86E63" w14:paraId="54BF4740" w14:textId="77777777" w:rsidTr="00A46700">
        <w:tc>
          <w:tcPr>
            <w:tcW w:w="556" w:type="dxa"/>
            <w:shd w:val="clear" w:color="auto" w:fill="auto"/>
          </w:tcPr>
          <w:p w14:paraId="5B73C9D6"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rPr>
                <w:rFonts w:ascii="Arial" w:eastAsia="Times New Roman" w:hAnsi="Arial" w:cs="Arial"/>
                <w:lang w:val="en-GB"/>
              </w:rPr>
            </w:pPr>
            <w:r w:rsidRPr="00F86E63">
              <w:rPr>
                <w:rFonts w:ascii="Arial" w:eastAsia="Times New Roman" w:hAnsi="Arial" w:cs="Arial"/>
                <w:lang w:val="en-GB"/>
              </w:rPr>
              <w:t>2</w:t>
            </w:r>
          </w:p>
        </w:tc>
        <w:tc>
          <w:tcPr>
            <w:tcW w:w="7899" w:type="dxa"/>
            <w:shd w:val="clear" w:color="auto" w:fill="auto"/>
          </w:tcPr>
          <w:p w14:paraId="0412F1C9" w14:textId="77777777" w:rsidR="00F7530C" w:rsidRDefault="00F7530C" w:rsidP="00A46700">
            <w:pPr>
              <w:pStyle w:val="Default"/>
              <w:jc w:val="both"/>
              <w:rPr>
                <w:sz w:val="20"/>
                <w:szCs w:val="20"/>
              </w:rPr>
            </w:pPr>
            <w:r w:rsidRPr="00A37737">
              <w:rPr>
                <w:sz w:val="20"/>
                <w:szCs w:val="20"/>
              </w:rPr>
              <w:t xml:space="preserve">The tenderer provides a declaration letter signed by the company representative stating that the company will provide the correct type of spares with technical data in the form of data sheet or brochure as required by the </w:t>
            </w:r>
            <w:r w:rsidRPr="00A37737">
              <w:rPr>
                <w:i/>
                <w:iCs/>
                <w:sz w:val="20"/>
                <w:szCs w:val="20"/>
              </w:rPr>
              <w:t>Employe</w:t>
            </w:r>
            <w:r w:rsidRPr="00A37737">
              <w:rPr>
                <w:sz w:val="20"/>
                <w:szCs w:val="20"/>
              </w:rPr>
              <w:t xml:space="preserve">r </w:t>
            </w:r>
          </w:p>
          <w:p w14:paraId="65D253BB" w14:textId="77777777" w:rsidR="00F7530C" w:rsidRPr="00A37737" w:rsidRDefault="00F7530C" w:rsidP="00A46700">
            <w:pPr>
              <w:pStyle w:val="Default"/>
              <w:jc w:val="both"/>
              <w:rPr>
                <w:sz w:val="20"/>
                <w:szCs w:val="20"/>
              </w:rPr>
            </w:pPr>
          </w:p>
          <w:p w14:paraId="50E3111D" w14:textId="77777777" w:rsidR="00F7530C" w:rsidRPr="00F86E63" w:rsidRDefault="00F7530C" w:rsidP="00A4670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color w:val="000000"/>
                <w:lang w:val="en-GB" w:eastAsia="en-ZA"/>
              </w:rPr>
            </w:pPr>
          </w:p>
        </w:tc>
        <w:tc>
          <w:tcPr>
            <w:tcW w:w="2409" w:type="dxa"/>
            <w:shd w:val="clear" w:color="auto" w:fill="auto"/>
          </w:tcPr>
          <w:p w14:paraId="321459C1" w14:textId="77777777" w:rsidR="00F7530C" w:rsidRPr="00A37737" w:rsidRDefault="00F7530C" w:rsidP="00A46700">
            <w:pPr>
              <w:pStyle w:val="Default"/>
              <w:jc w:val="both"/>
              <w:rPr>
                <w:sz w:val="20"/>
                <w:szCs w:val="20"/>
              </w:rPr>
            </w:pPr>
            <w:r w:rsidRPr="00A37737">
              <w:rPr>
                <w:sz w:val="20"/>
                <w:szCs w:val="20"/>
              </w:rPr>
              <w:t xml:space="preserve">Declaration Letter with full compliance to the requirements as set out in the scope of work </w:t>
            </w:r>
          </w:p>
          <w:p w14:paraId="51C4213F"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Times New Roman" w:hAnsi="Arial" w:cs="Arial"/>
                <w:b/>
                <w:lang w:val="en-GB"/>
              </w:rPr>
            </w:pPr>
          </w:p>
        </w:tc>
        <w:tc>
          <w:tcPr>
            <w:tcW w:w="2694" w:type="dxa"/>
            <w:shd w:val="clear" w:color="auto" w:fill="auto"/>
          </w:tcPr>
          <w:p w14:paraId="6C3C4972" w14:textId="77777777" w:rsidR="00F7530C" w:rsidRPr="00A37737" w:rsidRDefault="00F7530C" w:rsidP="00A46700">
            <w:pPr>
              <w:pStyle w:val="Default"/>
              <w:jc w:val="both"/>
              <w:rPr>
                <w:sz w:val="20"/>
                <w:szCs w:val="20"/>
              </w:rPr>
            </w:pPr>
            <w:r>
              <w:rPr>
                <w:sz w:val="20"/>
                <w:szCs w:val="20"/>
              </w:rPr>
              <w:t xml:space="preserve">The </w:t>
            </w:r>
            <w:r w:rsidRPr="00A37737">
              <w:rPr>
                <w:sz w:val="20"/>
                <w:szCs w:val="20"/>
              </w:rPr>
              <w:t xml:space="preserve">contractor must demonstrate: </w:t>
            </w:r>
          </w:p>
          <w:p w14:paraId="5FDA9944" w14:textId="77777777" w:rsidR="00F7530C" w:rsidRPr="00A37737" w:rsidRDefault="00F7530C" w:rsidP="007E142C">
            <w:pPr>
              <w:pStyle w:val="Default"/>
              <w:numPr>
                <w:ilvl w:val="0"/>
                <w:numId w:val="58"/>
              </w:numPr>
              <w:jc w:val="both"/>
              <w:rPr>
                <w:sz w:val="20"/>
                <w:szCs w:val="20"/>
              </w:rPr>
            </w:pPr>
            <w:r w:rsidRPr="00A37737">
              <w:rPr>
                <w:sz w:val="20"/>
                <w:szCs w:val="20"/>
              </w:rPr>
              <w:t xml:space="preserve">Compliance to scope of work </w:t>
            </w:r>
          </w:p>
          <w:p w14:paraId="6036B379" w14:textId="77777777" w:rsidR="00F7530C" w:rsidRPr="00A37737" w:rsidRDefault="00F7530C" w:rsidP="007E142C">
            <w:pPr>
              <w:pStyle w:val="Default"/>
              <w:numPr>
                <w:ilvl w:val="0"/>
                <w:numId w:val="58"/>
              </w:numPr>
              <w:jc w:val="both"/>
              <w:rPr>
                <w:sz w:val="20"/>
                <w:szCs w:val="20"/>
              </w:rPr>
            </w:pPr>
            <w:r w:rsidRPr="00A37737">
              <w:rPr>
                <w:sz w:val="20"/>
                <w:szCs w:val="20"/>
              </w:rPr>
              <w:t xml:space="preserve">Intent to undertake full scope of work </w:t>
            </w:r>
          </w:p>
          <w:p w14:paraId="2D9006C5" w14:textId="77777777" w:rsidR="00F7530C" w:rsidRPr="00A37737" w:rsidRDefault="00F7530C" w:rsidP="007E142C">
            <w:pPr>
              <w:pStyle w:val="Default"/>
              <w:numPr>
                <w:ilvl w:val="0"/>
                <w:numId w:val="58"/>
              </w:numPr>
              <w:jc w:val="both"/>
              <w:rPr>
                <w:sz w:val="20"/>
                <w:szCs w:val="20"/>
              </w:rPr>
            </w:pPr>
            <w:r w:rsidRPr="00A37737">
              <w:rPr>
                <w:sz w:val="20"/>
                <w:szCs w:val="20"/>
              </w:rPr>
              <w:t xml:space="preserve">Compliance to standards and specifications if applicable </w:t>
            </w:r>
          </w:p>
          <w:p w14:paraId="096076EE"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Times New Roman" w:hAnsi="Arial" w:cs="Arial"/>
                <w:b/>
                <w:lang w:val="en-GB"/>
              </w:rPr>
            </w:pPr>
          </w:p>
        </w:tc>
      </w:tr>
      <w:tr w:rsidR="00F7530C" w:rsidRPr="00F86E63" w14:paraId="5395922C" w14:textId="77777777" w:rsidTr="00A46700">
        <w:tc>
          <w:tcPr>
            <w:tcW w:w="556" w:type="dxa"/>
            <w:shd w:val="clear" w:color="auto" w:fill="auto"/>
          </w:tcPr>
          <w:p w14:paraId="491D4455" w14:textId="77777777" w:rsidR="00F7530C" w:rsidRPr="00F86E63" w:rsidRDefault="00F7530C" w:rsidP="00A46700">
            <w:pPr>
              <w:tabs>
                <w:tab w:val="left" w:pos="357"/>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rPr>
                <w:rFonts w:ascii="Arial" w:eastAsia="Times New Roman" w:hAnsi="Arial" w:cs="Arial"/>
                <w:lang w:val="en-GB"/>
              </w:rPr>
            </w:pPr>
            <w:r>
              <w:rPr>
                <w:rFonts w:ascii="Arial" w:eastAsia="Times New Roman" w:hAnsi="Arial" w:cs="Arial"/>
                <w:lang w:val="en-GB"/>
              </w:rPr>
              <w:lastRenderedPageBreak/>
              <w:t>3</w:t>
            </w:r>
          </w:p>
        </w:tc>
        <w:tc>
          <w:tcPr>
            <w:tcW w:w="7899" w:type="dxa"/>
            <w:shd w:val="clear" w:color="auto" w:fill="auto"/>
          </w:tcPr>
          <w:p w14:paraId="02D341CE" w14:textId="77777777" w:rsidR="00F7530C" w:rsidRPr="00106E6E" w:rsidRDefault="00F7530C" w:rsidP="00A46700">
            <w:pPr>
              <w:pStyle w:val="Default"/>
              <w:jc w:val="both"/>
              <w:rPr>
                <w:sz w:val="20"/>
                <w:szCs w:val="20"/>
              </w:rPr>
            </w:pPr>
            <w:r w:rsidRPr="00A37737">
              <w:rPr>
                <w:sz w:val="20"/>
                <w:szCs w:val="20"/>
              </w:rPr>
              <w:t xml:space="preserve">The tenderer provides declaration letter signed by the company representative stating that the company will provide technical support on electrical spares/components required </w:t>
            </w:r>
          </w:p>
        </w:tc>
        <w:tc>
          <w:tcPr>
            <w:tcW w:w="2409" w:type="dxa"/>
            <w:shd w:val="clear" w:color="auto" w:fill="auto"/>
          </w:tcPr>
          <w:p w14:paraId="7D9035E7" w14:textId="77777777" w:rsidR="00F7530C" w:rsidRPr="00106E6E" w:rsidRDefault="00F7530C" w:rsidP="00A46700">
            <w:pPr>
              <w:pStyle w:val="Default"/>
              <w:jc w:val="both"/>
              <w:rPr>
                <w:sz w:val="20"/>
                <w:szCs w:val="20"/>
              </w:rPr>
            </w:pPr>
            <w:r w:rsidRPr="00A37737">
              <w:rPr>
                <w:sz w:val="20"/>
                <w:szCs w:val="20"/>
              </w:rPr>
              <w:t xml:space="preserve">Declaration Letter with full compliance to the requirements as set out in the scope of work </w:t>
            </w:r>
          </w:p>
        </w:tc>
        <w:tc>
          <w:tcPr>
            <w:tcW w:w="2694" w:type="dxa"/>
            <w:shd w:val="clear" w:color="auto" w:fill="auto"/>
          </w:tcPr>
          <w:p w14:paraId="2070D65C" w14:textId="77777777" w:rsidR="00F7530C" w:rsidRPr="00A37737" w:rsidRDefault="00F7530C" w:rsidP="00A46700">
            <w:pPr>
              <w:pStyle w:val="Default"/>
              <w:jc w:val="both"/>
              <w:rPr>
                <w:sz w:val="20"/>
                <w:szCs w:val="20"/>
              </w:rPr>
            </w:pPr>
            <w:r w:rsidRPr="00A37737">
              <w:rPr>
                <w:sz w:val="20"/>
                <w:szCs w:val="20"/>
              </w:rPr>
              <w:t xml:space="preserve">Compliance to Scope of work </w:t>
            </w:r>
          </w:p>
          <w:p w14:paraId="23DC4025" w14:textId="77777777" w:rsidR="00F7530C" w:rsidRPr="00F86E63" w:rsidRDefault="00F7530C" w:rsidP="00A46700">
            <w:pPr>
              <w:pStyle w:val="Default"/>
              <w:jc w:val="center"/>
              <w:rPr>
                <w:sz w:val="22"/>
                <w:szCs w:val="22"/>
              </w:rPr>
            </w:pPr>
          </w:p>
        </w:tc>
      </w:tr>
    </w:tbl>
    <w:p w14:paraId="51EE0049" w14:textId="77777777" w:rsidR="00F7530C" w:rsidRPr="00F86E63" w:rsidRDefault="00F7530C" w:rsidP="00F7530C">
      <w:pPr>
        <w:keepNext/>
        <w:keepLines/>
        <w:numPr>
          <w:ilvl w:val="1"/>
          <w:numId w:val="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w:eastAsia="Times New Roman" w:hAnsi="Arial" w:cs="Arial"/>
          <w:b/>
          <w:caps/>
          <w:lang w:val="en-GB"/>
        </w:rPr>
      </w:pPr>
      <w:bookmarkStart w:id="1" w:name="_Toc77076783"/>
      <w:r w:rsidRPr="00F86E63">
        <w:rPr>
          <w:rFonts w:ascii="Arial" w:eastAsia="Times New Roman" w:hAnsi="Arial" w:cs="Arial"/>
          <w:b/>
          <w:caps/>
          <w:lang w:val="en-GB"/>
        </w:rPr>
        <w:t>QUALITATIVE TECHNICAL EVALUATION CRITERIA</w:t>
      </w:r>
      <w:bookmarkEnd w:id="1"/>
    </w:p>
    <w:p w14:paraId="328DD24D" w14:textId="77777777" w:rsidR="00F7530C" w:rsidRDefault="00F7530C" w:rsidP="00F7530C">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106E6E">
        <w:rPr>
          <w:rFonts w:ascii="Arial" w:eastAsia="Times New Roman" w:hAnsi="Arial" w:cs="Arial"/>
          <w:lang w:val="en-GB"/>
        </w:rPr>
        <w:t>The minimum weighted final score (threshold) required for a tenderer to be considered from a technical perspective is 70%.</w:t>
      </w:r>
    </w:p>
    <w:tbl>
      <w:tblPr>
        <w:tblW w:w="146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729"/>
        <w:gridCol w:w="4224"/>
        <w:gridCol w:w="4961"/>
        <w:gridCol w:w="1701"/>
        <w:gridCol w:w="2127"/>
      </w:tblGrid>
      <w:tr w:rsidR="00F7530C" w:rsidRPr="00CB500B" w14:paraId="7067CEDA" w14:textId="77777777" w:rsidTr="00A46700">
        <w:tc>
          <w:tcPr>
            <w:tcW w:w="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C9AF64"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rPr>
                <w:rFonts w:ascii="Arial" w:eastAsia="Calibri" w:hAnsi="Arial" w:cs="Arial"/>
                <w:lang w:val="en-GB"/>
              </w:rPr>
            </w:pPr>
          </w:p>
        </w:tc>
        <w:tc>
          <w:tcPr>
            <w:tcW w:w="49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55A3385"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r w:rsidRPr="00956232">
              <w:rPr>
                <w:rFonts w:ascii="Arial" w:eastAsia="Calibri" w:hAnsi="Arial" w:cs="Arial"/>
                <w:b/>
                <w:lang w:val="en-GB"/>
              </w:rPr>
              <w:t>Qualitative Technical Criteria Description</w:t>
            </w:r>
          </w:p>
        </w:tc>
        <w:tc>
          <w:tcPr>
            <w:tcW w:w="496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7744E5"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r w:rsidRPr="00956232">
              <w:rPr>
                <w:rFonts w:ascii="Arial" w:eastAsia="Calibri" w:hAnsi="Arial" w:cs="Arial"/>
                <w:b/>
                <w:lang w:val="en-GB"/>
              </w:rPr>
              <w:t>Reference to Technical Specification / Tender Returnable</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9AB4EC"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r w:rsidRPr="00956232">
              <w:rPr>
                <w:rFonts w:ascii="Arial" w:eastAsia="Calibri" w:hAnsi="Arial" w:cs="Arial"/>
                <w:b/>
                <w:lang w:val="en-GB"/>
              </w:rPr>
              <w:t>Criteria Weighting</w:t>
            </w:r>
          </w:p>
          <w:p w14:paraId="2C1B9043"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r w:rsidRPr="00956232">
              <w:rPr>
                <w:rFonts w:ascii="Arial" w:eastAsia="Calibri" w:hAnsi="Arial" w:cs="Arial"/>
                <w:b/>
                <w:lang w:val="en-GB"/>
              </w:rPr>
              <w:t>(%)</w:t>
            </w:r>
          </w:p>
        </w:tc>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7A1B9A"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r w:rsidRPr="00956232">
              <w:rPr>
                <w:rFonts w:ascii="Arial" w:eastAsia="Calibri" w:hAnsi="Arial" w:cs="Arial"/>
                <w:b/>
                <w:lang w:val="en-GB"/>
              </w:rPr>
              <w:t>Criteria Sub Weighting</w:t>
            </w:r>
          </w:p>
          <w:p w14:paraId="3F81C4CD"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r w:rsidRPr="00956232">
              <w:rPr>
                <w:rFonts w:ascii="Arial" w:eastAsia="Calibri" w:hAnsi="Arial" w:cs="Arial"/>
                <w:b/>
                <w:lang w:val="en-GB"/>
              </w:rPr>
              <w:t>(%)</w:t>
            </w:r>
          </w:p>
        </w:tc>
      </w:tr>
      <w:tr w:rsidR="00F7530C" w:rsidRPr="00CB500B" w14:paraId="0DE3F7AB" w14:textId="77777777" w:rsidTr="00A46700">
        <w:tc>
          <w:tcPr>
            <w:tcW w:w="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776DFD" w14:textId="77777777" w:rsidR="00F7530C" w:rsidRPr="00956232" w:rsidRDefault="00F7530C" w:rsidP="007E142C">
            <w:pPr>
              <w:numPr>
                <w:ilvl w:val="0"/>
                <w:numId w:val="5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lang w:val="en-GB"/>
              </w:rPr>
            </w:pPr>
          </w:p>
        </w:tc>
        <w:tc>
          <w:tcPr>
            <w:tcW w:w="49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C37939"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r w:rsidRPr="00956232">
              <w:rPr>
                <w:rFonts w:ascii="Arial" w:eastAsia="Calibri" w:hAnsi="Arial" w:cs="Arial"/>
                <w:b/>
                <w:lang w:val="en-GB"/>
              </w:rPr>
              <w:t>General requirements</w:t>
            </w:r>
          </w:p>
        </w:tc>
        <w:tc>
          <w:tcPr>
            <w:tcW w:w="496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70E5247"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774E14"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r w:rsidRPr="00956232">
              <w:rPr>
                <w:rFonts w:ascii="Arial" w:eastAsia="Calibri" w:hAnsi="Arial" w:cs="Arial"/>
                <w:b/>
                <w:lang w:val="en-GB"/>
              </w:rPr>
              <w:t>40</w:t>
            </w:r>
          </w:p>
        </w:tc>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FB1866" w14:textId="77777777" w:rsidR="00F7530C" w:rsidRPr="00956232"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60" w:after="60" w:line="264" w:lineRule="auto"/>
              <w:jc w:val="center"/>
              <w:rPr>
                <w:rFonts w:ascii="Arial" w:eastAsia="Calibri" w:hAnsi="Arial" w:cs="Arial"/>
                <w:b/>
                <w:lang w:val="en-GB"/>
              </w:rPr>
            </w:pPr>
          </w:p>
        </w:tc>
      </w:tr>
      <w:tr w:rsidR="00F7530C" w:rsidRPr="00CB500B" w14:paraId="62B636E1" w14:textId="77777777" w:rsidTr="00A46700">
        <w:tc>
          <w:tcPr>
            <w:tcW w:w="859" w:type="dxa"/>
            <w:shd w:val="clear" w:color="auto" w:fill="auto"/>
          </w:tcPr>
          <w:p w14:paraId="7DA12346" w14:textId="77777777" w:rsidR="00F7530C" w:rsidRPr="00CB500B" w:rsidRDefault="00F7530C" w:rsidP="00A46700">
            <w:pPr>
              <w:tabs>
                <w:tab w:val="left" w:pos="33"/>
                <w:tab w:val="left" w:pos="1191"/>
                <w:tab w:val="left" w:pos="1587"/>
                <w:tab w:val="left" w:pos="1984"/>
                <w:tab w:val="left" w:pos="2381"/>
                <w:tab w:val="left" w:pos="2778"/>
                <w:tab w:val="left" w:pos="3175"/>
                <w:tab w:val="left" w:pos="3572"/>
                <w:tab w:val="left" w:pos="3969"/>
              </w:tabs>
              <w:spacing w:before="80" w:after="80" w:line="288" w:lineRule="auto"/>
              <w:ind w:left="33"/>
              <w:rPr>
                <w:rFonts w:ascii="Arial" w:eastAsia="Calibri" w:hAnsi="Arial" w:cs="Arial"/>
                <w:sz w:val="20"/>
                <w:lang w:val="en-GB"/>
              </w:rPr>
            </w:pPr>
          </w:p>
        </w:tc>
        <w:tc>
          <w:tcPr>
            <w:tcW w:w="729" w:type="dxa"/>
            <w:shd w:val="clear" w:color="auto" w:fill="auto"/>
          </w:tcPr>
          <w:p w14:paraId="29D33190" w14:textId="77777777" w:rsidR="00F7530C" w:rsidRPr="00CB500B" w:rsidRDefault="00F7530C" w:rsidP="00A46700">
            <w:pPr>
              <w:tabs>
                <w:tab w:val="left" w:pos="167"/>
                <w:tab w:val="left" w:pos="794"/>
                <w:tab w:val="left" w:pos="1191"/>
                <w:tab w:val="left" w:pos="1587"/>
                <w:tab w:val="left" w:pos="1984"/>
                <w:tab w:val="left" w:pos="2381"/>
                <w:tab w:val="left" w:pos="2778"/>
                <w:tab w:val="left" w:pos="3175"/>
                <w:tab w:val="left" w:pos="3572"/>
                <w:tab w:val="left" w:pos="3969"/>
              </w:tabs>
              <w:spacing w:before="80" w:after="80" w:line="288" w:lineRule="auto"/>
              <w:ind w:left="37" w:hanging="11"/>
              <w:rPr>
                <w:rFonts w:ascii="Arial" w:eastAsia="Calibri" w:hAnsi="Arial" w:cs="Arial"/>
                <w:sz w:val="20"/>
                <w:lang w:val="en-GB"/>
              </w:rPr>
            </w:pPr>
            <w:r w:rsidRPr="00CB500B">
              <w:rPr>
                <w:rFonts w:ascii="Arial" w:eastAsia="Calibri" w:hAnsi="Arial" w:cs="Arial"/>
                <w:sz w:val="20"/>
                <w:lang w:val="en-GB"/>
              </w:rPr>
              <w:t>1.1</w:t>
            </w:r>
          </w:p>
        </w:tc>
        <w:tc>
          <w:tcPr>
            <w:tcW w:w="4224" w:type="dxa"/>
            <w:shd w:val="clear" w:color="auto" w:fill="auto"/>
          </w:tcPr>
          <w:p w14:paraId="262121FA"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 xml:space="preserve">The tendering entity submits a company profile which includes at least proof of 5 traceable references containing client name and contact numbers where the </w:t>
            </w:r>
          </w:p>
          <w:p w14:paraId="6021444B"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Switchgear electrical components have been supplied; the list can be either local or international in the Power Generation, Mining or Industrial Sectors and must prove that the tenderer has supplied electrical components in the past 5 years</w:t>
            </w:r>
            <w:r w:rsidRPr="00CB500B">
              <w:rPr>
                <w:rFonts w:ascii="Arial" w:eastAsia="Calibri" w:hAnsi="Arial" w:cs="Arial"/>
                <w:sz w:val="20"/>
                <w:lang w:val="en-GB"/>
              </w:rPr>
              <w:t>.</w:t>
            </w:r>
          </w:p>
        </w:tc>
        <w:tc>
          <w:tcPr>
            <w:tcW w:w="4961" w:type="dxa"/>
            <w:shd w:val="clear" w:color="auto" w:fill="auto"/>
          </w:tcPr>
          <w:tbl>
            <w:tblPr>
              <w:tblStyle w:val="TableGrid1"/>
              <w:tblW w:w="0" w:type="auto"/>
              <w:tblInd w:w="64" w:type="dxa"/>
              <w:tblLook w:val="04A0" w:firstRow="1" w:lastRow="0" w:firstColumn="1" w:lastColumn="0" w:noHBand="0" w:noVBand="1"/>
            </w:tblPr>
            <w:tblGrid>
              <w:gridCol w:w="2409"/>
              <w:gridCol w:w="2262"/>
            </w:tblGrid>
            <w:tr w:rsidR="00F7530C" w:rsidRPr="00CB500B" w14:paraId="0D879E8F" w14:textId="77777777" w:rsidTr="00A46700">
              <w:tc>
                <w:tcPr>
                  <w:tcW w:w="2409" w:type="dxa"/>
                  <w:shd w:val="clear" w:color="auto" w:fill="D9D9D9" w:themeFill="background1" w:themeFillShade="D9"/>
                </w:tcPr>
                <w:p w14:paraId="7745CE3B"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b/>
                      <w:bCs/>
                      <w:i/>
                      <w:iCs/>
                      <w:color w:val="000000" w:themeColor="text1"/>
                      <w:sz w:val="20"/>
                      <w:lang w:val="en-GB"/>
                    </w:rPr>
                  </w:pPr>
                  <w:r w:rsidRPr="00CB500B">
                    <w:rPr>
                      <w:rFonts w:ascii="Arial" w:hAnsi="Arial" w:cs="Arial"/>
                      <w:b/>
                      <w:bCs/>
                      <w:i/>
                      <w:iCs/>
                      <w:color w:val="000000" w:themeColor="text1"/>
                      <w:sz w:val="20"/>
                      <w:lang w:val="en-GB"/>
                    </w:rPr>
                    <w:t>Number of references</w:t>
                  </w:r>
                </w:p>
              </w:tc>
              <w:tc>
                <w:tcPr>
                  <w:tcW w:w="2262" w:type="dxa"/>
                  <w:shd w:val="clear" w:color="auto" w:fill="D9D9D9" w:themeFill="background1" w:themeFillShade="D9"/>
                </w:tcPr>
                <w:p w14:paraId="4C05973B"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b/>
                      <w:bCs/>
                      <w:i/>
                      <w:iCs/>
                      <w:color w:val="000000" w:themeColor="text1"/>
                      <w:sz w:val="20"/>
                      <w:lang w:val="en-GB"/>
                    </w:rPr>
                  </w:pPr>
                  <w:r w:rsidRPr="00CB500B">
                    <w:rPr>
                      <w:rFonts w:ascii="Arial" w:hAnsi="Arial" w:cs="Arial"/>
                      <w:b/>
                      <w:bCs/>
                      <w:i/>
                      <w:iCs/>
                      <w:color w:val="000000" w:themeColor="text1"/>
                      <w:sz w:val="20"/>
                      <w:lang w:val="en-GB"/>
                    </w:rPr>
                    <w:t>Score</w:t>
                  </w:r>
                </w:p>
              </w:tc>
            </w:tr>
            <w:tr w:rsidR="00F7530C" w:rsidRPr="00CB500B" w14:paraId="09D81A72" w14:textId="77777777" w:rsidTr="00A46700">
              <w:tc>
                <w:tcPr>
                  <w:tcW w:w="2409" w:type="dxa"/>
                </w:tcPr>
                <w:p w14:paraId="26DA8B8C"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color w:val="000000" w:themeColor="text1"/>
                      <w:sz w:val="20"/>
                      <w:lang w:val="en-GB"/>
                    </w:rPr>
                  </w:pPr>
                  <w:r w:rsidRPr="00CB500B">
                    <w:rPr>
                      <w:rFonts w:ascii="Arial" w:hAnsi="Arial" w:cs="Arial"/>
                      <w:color w:val="000000" w:themeColor="text1"/>
                      <w:sz w:val="20"/>
                      <w:lang w:val="en-GB"/>
                    </w:rPr>
                    <w:t>5</w:t>
                  </w:r>
                </w:p>
              </w:tc>
              <w:tc>
                <w:tcPr>
                  <w:tcW w:w="2262" w:type="dxa"/>
                </w:tcPr>
                <w:p w14:paraId="29284B29"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color w:val="000000" w:themeColor="text1"/>
                      <w:sz w:val="20"/>
                      <w:lang w:val="en-GB"/>
                    </w:rPr>
                  </w:pPr>
                  <w:r w:rsidRPr="00CB500B">
                    <w:rPr>
                      <w:rFonts w:ascii="Arial" w:hAnsi="Arial" w:cs="Arial"/>
                      <w:color w:val="000000" w:themeColor="text1"/>
                      <w:sz w:val="20"/>
                      <w:lang w:val="en-GB"/>
                    </w:rPr>
                    <w:t>5</w:t>
                  </w:r>
                </w:p>
              </w:tc>
            </w:tr>
            <w:tr w:rsidR="00F7530C" w:rsidRPr="00CB500B" w14:paraId="182DC0C6" w14:textId="77777777" w:rsidTr="00A46700">
              <w:tc>
                <w:tcPr>
                  <w:tcW w:w="2409" w:type="dxa"/>
                </w:tcPr>
                <w:p w14:paraId="427B43E2"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color w:val="000000" w:themeColor="text1"/>
                      <w:sz w:val="20"/>
                      <w:lang w:val="en-GB"/>
                    </w:rPr>
                  </w:pPr>
                  <w:r w:rsidRPr="00CB500B">
                    <w:rPr>
                      <w:rFonts w:ascii="Arial" w:hAnsi="Arial" w:cs="Arial"/>
                      <w:color w:val="000000" w:themeColor="text1"/>
                      <w:sz w:val="20"/>
                      <w:lang w:val="en-GB"/>
                    </w:rPr>
                    <w:t>3-4</w:t>
                  </w:r>
                </w:p>
              </w:tc>
              <w:tc>
                <w:tcPr>
                  <w:tcW w:w="2262" w:type="dxa"/>
                </w:tcPr>
                <w:p w14:paraId="0DE7FEFC"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color w:val="000000" w:themeColor="text1"/>
                      <w:sz w:val="20"/>
                      <w:lang w:val="en-GB"/>
                    </w:rPr>
                  </w:pPr>
                  <w:r w:rsidRPr="00CB500B">
                    <w:rPr>
                      <w:rFonts w:ascii="Arial" w:hAnsi="Arial" w:cs="Arial"/>
                      <w:color w:val="000000" w:themeColor="text1"/>
                      <w:sz w:val="20"/>
                      <w:lang w:val="en-GB"/>
                    </w:rPr>
                    <w:t>4</w:t>
                  </w:r>
                </w:p>
              </w:tc>
            </w:tr>
            <w:tr w:rsidR="00F7530C" w:rsidRPr="00CB500B" w14:paraId="439846DB" w14:textId="77777777" w:rsidTr="00A46700">
              <w:tc>
                <w:tcPr>
                  <w:tcW w:w="2409" w:type="dxa"/>
                </w:tcPr>
                <w:p w14:paraId="2E491A63"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color w:val="000000" w:themeColor="text1"/>
                      <w:sz w:val="20"/>
                      <w:lang w:val="en-GB"/>
                    </w:rPr>
                  </w:pPr>
                  <w:r w:rsidRPr="00CB500B">
                    <w:rPr>
                      <w:rFonts w:ascii="Arial" w:hAnsi="Arial" w:cs="Arial"/>
                      <w:color w:val="000000" w:themeColor="text1"/>
                      <w:sz w:val="20"/>
                      <w:lang w:val="en-GB"/>
                    </w:rPr>
                    <w:t>1-2</w:t>
                  </w:r>
                </w:p>
              </w:tc>
              <w:tc>
                <w:tcPr>
                  <w:tcW w:w="2262" w:type="dxa"/>
                </w:tcPr>
                <w:p w14:paraId="4586131E"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color w:val="000000" w:themeColor="text1"/>
                      <w:sz w:val="20"/>
                      <w:lang w:val="en-GB"/>
                    </w:rPr>
                  </w:pPr>
                  <w:r w:rsidRPr="00CB500B">
                    <w:rPr>
                      <w:rFonts w:ascii="Arial" w:hAnsi="Arial" w:cs="Arial"/>
                      <w:color w:val="000000" w:themeColor="text1"/>
                      <w:sz w:val="20"/>
                      <w:lang w:val="en-GB"/>
                    </w:rPr>
                    <w:t>2</w:t>
                  </w:r>
                </w:p>
              </w:tc>
            </w:tr>
            <w:tr w:rsidR="00F7530C" w:rsidRPr="00CB500B" w14:paraId="380AE58E" w14:textId="77777777" w:rsidTr="00A46700">
              <w:tc>
                <w:tcPr>
                  <w:tcW w:w="2409" w:type="dxa"/>
                </w:tcPr>
                <w:p w14:paraId="43E31B0C"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color w:val="000000" w:themeColor="text1"/>
                      <w:sz w:val="20"/>
                      <w:lang w:val="en-GB"/>
                    </w:rPr>
                  </w:pPr>
                  <w:r w:rsidRPr="00CB500B">
                    <w:rPr>
                      <w:rFonts w:ascii="Arial" w:hAnsi="Arial" w:cs="Arial"/>
                      <w:color w:val="000000" w:themeColor="text1"/>
                      <w:sz w:val="20"/>
                      <w:lang w:val="en-GB"/>
                    </w:rPr>
                    <w:t>0</w:t>
                  </w:r>
                </w:p>
              </w:tc>
              <w:tc>
                <w:tcPr>
                  <w:tcW w:w="2262" w:type="dxa"/>
                </w:tcPr>
                <w:p w14:paraId="7A916CE1"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hAnsi="Arial" w:cs="Arial"/>
                      <w:color w:val="000000" w:themeColor="text1"/>
                      <w:sz w:val="20"/>
                      <w:lang w:val="en-GB"/>
                    </w:rPr>
                  </w:pPr>
                  <w:r w:rsidRPr="00CB500B">
                    <w:rPr>
                      <w:rFonts w:ascii="Arial" w:hAnsi="Arial" w:cs="Arial"/>
                      <w:color w:val="000000" w:themeColor="text1"/>
                      <w:sz w:val="20"/>
                      <w:lang w:val="en-GB"/>
                    </w:rPr>
                    <w:t>0</w:t>
                  </w:r>
                </w:p>
              </w:tc>
            </w:tr>
          </w:tbl>
          <w:p w14:paraId="15154F22"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color w:val="000000" w:themeColor="text1"/>
                <w:sz w:val="20"/>
                <w:lang w:val="en-GB"/>
              </w:rPr>
            </w:pPr>
          </w:p>
        </w:tc>
        <w:tc>
          <w:tcPr>
            <w:tcW w:w="1701" w:type="dxa"/>
            <w:shd w:val="clear" w:color="auto" w:fill="auto"/>
          </w:tcPr>
          <w:p w14:paraId="6D8976F5"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p>
        </w:tc>
        <w:tc>
          <w:tcPr>
            <w:tcW w:w="2127" w:type="dxa"/>
            <w:shd w:val="clear" w:color="auto" w:fill="auto"/>
          </w:tcPr>
          <w:p w14:paraId="4DA58A44"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40</w:t>
            </w:r>
          </w:p>
        </w:tc>
      </w:tr>
      <w:tr w:rsidR="00F7530C" w:rsidRPr="00CB500B" w14:paraId="1534E723" w14:textId="77777777" w:rsidTr="00A46700">
        <w:tc>
          <w:tcPr>
            <w:tcW w:w="859" w:type="dxa"/>
            <w:shd w:val="clear" w:color="auto" w:fill="auto"/>
          </w:tcPr>
          <w:p w14:paraId="03645053" w14:textId="77777777" w:rsidR="00F7530C" w:rsidRPr="00CB500B" w:rsidRDefault="00F7530C" w:rsidP="007E142C">
            <w:pPr>
              <w:numPr>
                <w:ilvl w:val="0"/>
                <w:numId w:val="52"/>
              </w:numPr>
              <w:tabs>
                <w:tab w:val="left" w:pos="33"/>
                <w:tab w:val="left" w:pos="397"/>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sz w:val="20"/>
                <w:lang w:val="en-GB"/>
              </w:rPr>
            </w:pPr>
          </w:p>
        </w:tc>
        <w:tc>
          <w:tcPr>
            <w:tcW w:w="4953" w:type="dxa"/>
            <w:gridSpan w:val="2"/>
            <w:shd w:val="clear" w:color="auto" w:fill="auto"/>
          </w:tcPr>
          <w:p w14:paraId="3A6A39EC" w14:textId="77777777" w:rsidR="00F7530C" w:rsidRPr="00CB500B" w:rsidRDefault="00F7530C" w:rsidP="00A46700">
            <w:pPr>
              <w:tabs>
                <w:tab w:val="left" w:pos="720"/>
              </w:tabs>
              <w:spacing w:before="80" w:after="80" w:line="288" w:lineRule="auto"/>
              <w:rPr>
                <w:rFonts w:ascii="Arial" w:eastAsia="Times New Roman" w:hAnsi="Arial" w:cs="Arial"/>
                <w:b/>
                <w:bCs/>
                <w:color w:val="000000" w:themeColor="text1"/>
                <w:sz w:val="20"/>
                <w:szCs w:val="20"/>
                <w:lang w:val="en-GB"/>
              </w:rPr>
            </w:pPr>
            <w:r w:rsidRPr="00CB500B">
              <w:rPr>
                <w:rFonts w:ascii="Arial" w:eastAsia="Times New Roman" w:hAnsi="Arial" w:cs="Arial"/>
                <w:b/>
                <w:bCs/>
                <w:color w:val="000000" w:themeColor="text1"/>
                <w:sz w:val="20"/>
                <w:szCs w:val="20"/>
                <w:lang w:val="en-GB"/>
              </w:rPr>
              <w:t>Delivery and Pricing</w:t>
            </w:r>
          </w:p>
        </w:tc>
        <w:tc>
          <w:tcPr>
            <w:tcW w:w="4961" w:type="dxa"/>
            <w:shd w:val="clear" w:color="auto" w:fill="auto"/>
          </w:tcPr>
          <w:p w14:paraId="183CEE4D"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color w:val="000000" w:themeColor="text1"/>
                <w:sz w:val="20"/>
                <w:lang w:val="en-GB"/>
              </w:rPr>
            </w:pPr>
          </w:p>
        </w:tc>
        <w:tc>
          <w:tcPr>
            <w:tcW w:w="1701" w:type="dxa"/>
            <w:shd w:val="clear" w:color="auto" w:fill="auto"/>
          </w:tcPr>
          <w:p w14:paraId="748EB219"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b/>
                <w:bCs/>
                <w:color w:val="000000" w:themeColor="text1"/>
                <w:sz w:val="20"/>
                <w:szCs w:val="20"/>
                <w:lang w:val="en-GB"/>
              </w:rPr>
            </w:pPr>
            <w:r w:rsidRPr="00CB500B">
              <w:rPr>
                <w:rFonts w:ascii="Arial" w:eastAsia="Times New Roman" w:hAnsi="Arial" w:cs="Arial"/>
                <w:b/>
                <w:bCs/>
                <w:color w:val="000000" w:themeColor="text1"/>
                <w:sz w:val="20"/>
                <w:szCs w:val="20"/>
                <w:lang w:val="en-GB"/>
              </w:rPr>
              <w:t>20</w:t>
            </w:r>
          </w:p>
        </w:tc>
        <w:tc>
          <w:tcPr>
            <w:tcW w:w="2127" w:type="dxa"/>
            <w:shd w:val="clear" w:color="auto" w:fill="auto"/>
          </w:tcPr>
          <w:p w14:paraId="215356C7"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p>
        </w:tc>
      </w:tr>
      <w:tr w:rsidR="00F7530C" w:rsidRPr="00CB500B" w14:paraId="1F2CCBE5" w14:textId="77777777" w:rsidTr="00A46700">
        <w:tc>
          <w:tcPr>
            <w:tcW w:w="859" w:type="dxa"/>
            <w:shd w:val="clear" w:color="auto" w:fill="auto"/>
          </w:tcPr>
          <w:p w14:paraId="2993F133" w14:textId="77777777" w:rsidR="00F7530C" w:rsidRPr="00CB500B" w:rsidRDefault="00F7530C" w:rsidP="00A46700">
            <w:pPr>
              <w:tabs>
                <w:tab w:val="left" w:pos="33"/>
                <w:tab w:val="left" w:pos="1191"/>
                <w:tab w:val="left" w:pos="1587"/>
                <w:tab w:val="left" w:pos="1984"/>
                <w:tab w:val="left" w:pos="2381"/>
                <w:tab w:val="left" w:pos="2778"/>
                <w:tab w:val="left" w:pos="3175"/>
                <w:tab w:val="left" w:pos="3572"/>
                <w:tab w:val="left" w:pos="3969"/>
              </w:tabs>
              <w:spacing w:before="80" w:after="80" w:line="288" w:lineRule="auto"/>
              <w:ind w:left="33"/>
              <w:rPr>
                <w:rFonts w:ascii="Arial" w:eastAsia="Calibri" w:hAnsi="Arial" w:cs="Arial"/>
                <w:sz w:val="20"/>
                <w:lang w:val="en-GB"/>
              </w:rPr>
            </w:pPr>
          </w:p>
        </w:tc>
        <w:tc>
          <w:tcPr>
            <w:tcW w:w="729" w:type="dxa"/>
            <w:shd w:val="clear" w:color="auto" w:fill="auto"/>
          </w:tcPr>
          <w:p w14:paraId="2B98EFF2" w14:textId="77777777" w:rsidR="00F7530C" w:rsidRPr="00CB500B" w:rsidRDefault="00F7530C" w:rsidP="007E142C">
            <w:pPr>
              <w:numPr>
                <w:ilvl w:val="0"/>
                <w:numId w:val="53"/>
              </w:numPr>
              <w:tabs>
                <w:tab w:val="left" w:pos="167"/>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sz w:val="20"/>
                <w:lang w:val="en-GB"/>
              </w:rPr>
            </w:pPr>
          </w:p>
        </w:tc>
        <w:tc>
          <w:tcPr>
            <w:tcW w:w="4224" w:type="dxa"/>
            <w:shd w:val="clear" w:color="auto" w:fill="auto"/>
          </w:tcPr>
          <w:p w14:paraId="2539D628" w14:textId="77777777" w:rsidR="00F7530C" w:rsidRPr="007974BF" w:rsidRDefault="00F7530C" w:rsidP="00A46700">
            <w:pPr>
              <w:pStyle w:val="Default"/>
              <w:rPr>
                <w:sz w:val="20"/>
                <w:szCs w:val="20"/>
              </w:rPr>
            </w:pPr>
            <w:r w:rsidRPr="007974BF">
              <w:rPr>
                <w:sz w:val="20"/>
                <w:szCs w:val="20"/>
              </w:rPr>
              <w:t xml:space="preserve">Supplier provides a sign letter with letter head as proof that the spares will be delivered within 4 weeks </w:t>
            </w:r>
          </w:p>
          <w:p w14:paraId="36D97BB2" w14:textId="77777777" w:rsidR="00F7530C" w:rsidRPr="00CB500B" w:rsidRDefault="00F7530C" w:rsidP="00A46700">
            <w:pPr>
              <w:autoSpaceDE w:val="0"/>
              <w:autoSpaceDN w:val="0"/>
              <w:spacing w:after="0" w:line="240" w:lineRule="auto"/>
              <w:rPr>
                <w:rFonts w:ascii="Arial" w:hAnsi="Arial" w:cs="Arial"/>
                <w:color w:val="0000FF"/>
                <w:sz w:val="24"/>
                <w:szCs w:val="24"/>
                <w:lang w:val="en-GB" w:eastAsia="en-ZA"/>
              </w:rPr>
            </w:pPr>
          </w:p>
        </w:tc>
        <w:tc>
          <w:tcPr>
            <w:tcW w:w="4961" w:type="dxa"/>
            <w:shd w:val="clear" w:color="auto" w:fill="auto"/>
          </w:tcPr>
          <w:p w14:paraId="506B3A39"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color w:val="000000" w:themeColor="text1"/>
                <w:sz w:val="20"/>
                <w:lang w:val="en-GB"/>
              </w:rPr>
            </w:pPr>
            <w:r w:rsidRPr="00CB500B">
              <w:rPr>
                <w:rFonts w:ascii="Arial" w:eastAsia="Calibri" w:hAnsi="Arial" w:cs="Arial"/>
                <w:color w:val="000000" w:themeColor="text1"/>
                <w:sz w:val="20"/>
                <w:lang w:val="en-GB"/>
              </w:rPr>
              <w:t>All required spares to be delivered to the Employer 4 weeks from the day the purchase order is placed by the Employer</w:t>
            </w:r>
          </w:p>
        </w:tc>
        <w:tc>
          <w:tcPr>
            <w:tcW w:w="1701" w:type="dxa"/>
            <w:shd w:val="clear" w:color="auto" w:fill="auto"/>
          </w:tcPr>
          <w:p w14:paraId="3CA57F63"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p>
        </w:tc>
        <w:tc>
          <w:tcPr>
            <w:tcW w:w="2127" w:type="dxa"/>
            <w:shd w:val="clear" w:color="auto" w:fill="auto"/>
          </w:tcPr>
          <w:p w14:paraId="3414DB46"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r>
              <w:rPr>
                <w:rFonts w:ascii="Arial" w:eastAsia="Times New Roman" w:hAnsi="Arial" w:cs="Arial"/>
                <w:color w:val="000000" w:themeColor="text1"/>
                <w:sz w:val="20"/>
                <w:szCs w:val="20"/>
                <w:lang w:val="en-GB"/>
              </w:rPr>
              <w:t>20</w:t>
            </w:r>
          </w:p>
        </w:tc>
      </w:tr>
      <w:tr w:rsidR="00F7530C" w:rsidRPr="00CB500B" w14:paraId="139E5E9E" w14:textId="77777777" w:rsidTr="00A46700">
        <w:tc>
          <w:tcPr>
            <w:tcW w:w="859" w:type="dxa"/>
            <w:shd w:val="clear" w:color="auto" w:fill="auto"/>
          </w:tcPr>
          <w:p w14:paraId="1496E444" w14:textId="77777777" w:rsidR="00F7530C" w:rsidRPr="00CB500B" w:rsidRDefault="00F7530C" w:rsidP="007E142C">
            <w:pPr>
              <w:numPr>
                <w:ilvl w:val="0"/>
                <w:numId w:val="54"/>
              </w:numPr>
              <w:tabs>
                <w:tab w:val="left" w:pos="33"/>
                <w:tab w:val="left" w:pos="397"/>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sz w:val="20"/>
                <w:lang w:val="en-GB"/>
              </w:rPr>
            </w:pPr>
          </w:p>
        </w:tc>
        <w:tc>
          <w:tcPr>
            <w:tcW w:w="4953" w:type="dxa"/>
            <w:gridSpan w:val="2"/>
            <w:shd w:val="clear" w:color="auto" w:fill="auto"/>
          </w:tcPr>
          <w:p w14:paraId="7BBFB088"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b/>
                <w:color w:val="000000" w:themeColor="text1"/>
                <w:sz w:val="20"/>
                <w:szCs w:val="20"/>
                <w:lang w:val="en-GB"/>
              </w:rPr>
            </w:pPr>
            <w:r w:rsidRPr="00CB500B">
              <w:rPr>
                <w:rFonts w:ascii="Arial" w:eastAsia="Times New Roman" w:hAnsi="Arial" w:cs="Arial"/>
                <w:b/>
                <w:color w:val="000000" w:themeColor="text1"/>
                <w:sz w:val="20"/>
                <w:szCs w:val="20"/>
                <w:lang w:val="en-GB"/>
              </w:rPr>
              <w:t>Quality Management System</w:t>
            </w:r>
          </w:p>
        </w:tc>
        <w:tc>
          <w:tcPr>
            <w:tcW w:w="4961" w:type="dxa"/>
            <w:shd w:val="clear" w:color="auto" w:fill="auto"/>
          </w:tcPr>
          <w:p w14:paraId="03E45B94"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color w:val="000000" w:themeColor="text1"/>
                <w:sz w:val="20"/>
                <w:lang w:val="en-GB"/>
              </w:rPr>
            </w:pPr>
          </w:p>
        </w:tc>
        <w:tc>
          <w:tcPr>
            <w:tcW w:w="1701" w:type="dxa"/>
            <w:shd w:val="clear" w:color="auto" w:fill="auto"/>
          </w:tcPr>
          <w:p w14:paraId="6A99EE24"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b/>
                <w:bCs/>
                <w:color w:val="000000" w:themeColor="text1"/>
                <w:sz w:val="20"/>
                <w:szCs w:val="20"/>
                <w:lang w:val="en-GB"/>
              </w:rPr>
            </w:pPr>
            <w:r w:rsidRPr="00CB500B">
              <w:rPr>
                <w:rFonts w:ascii="Arial" w:eastAsia="Times New Roman" w:hAnsi="Arial" w:cs="Arial"/>
                <w:b/>
                <w:bCs/>
                <w:color w:val="000000" w:themeColor="text1"/>
                <w:sz w:val="20"/>
                <w:szCs w:val="20"/>
                <w:lang w:val="en-GB"/>
              </w:rPr>
              <w:t>20</w:t>
            </w:r>
          </w:p>
        </w:tc>
        <w:tc>
          <w:tcPr>
            <w:tcW w:w="2127" w:type="dxa"/>
            <w:shd w:val="clear" w:color="auto" w:fill="auto"/>
          </w:tcPr>
          <w:p w14:paraId="2E51CFD1"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p>
        </w:tc>
      </w:tr>
      <w:tr w:rsidR="00F7530C" w:rsidRPr="00CB500B" w14:paraId="050D15B7" w14:textId="77777777" w:rsidTr="00A46700">
        <w:tc>
          <w:tcPr>
            <w:tcW w:w="859" w:type="dxa"/>
            <w:shd w:val="clear" w:color="auto" w:fill="auto"/>
          </w:tcPr>
          <w:p w14:paraId="3DA09722" w14:textId="77777777" w:rsidR="00F7530C" w:rsidRPr="00CB500B" w:rsidRDefault="00F7530C" w:rsidP="00A46700">
            <w:pPr>
              <w:tabs>
                <w:tab w:val="left" w:pos="33"/>
                <w:tab w:val="left" w:pos="1191"/>
                <w:tab w:val="left" w:pos="1587"/>
                <w:tab w:val="left" w:pos="1984"/>
                <w:tab w:val="left" w:pos="2381"/>
                <w:tab w:val="left" w:pos="2778"/>
                <w:tab w:val="left" w:pos="3175"/>
                <w:tab w:val="left" w:pos="3572"/>
                <w:tab w:val="left" w:pos="3969"/>
              </w:tabs>
              <w:spacing w:before="80" w:after="80" w:line="288" w:lineRule="auto"/>
              <w:ind w:left="33"/>
              <w:rPr>
                <w:rFonts w:ascii="Arial" w:eastAsia="Calibri" w:hAnsi="Arial" w:cs="Arial"/>
                <w:sz w:val="20"/>
                <w:lang w:val="en-GB"/>
              </w:rPr>
            </w:pPr>
          </w:p>
        </w:tc>
        <w:tc>
          <w:tcPr>
            <w:tcW w:w="729" w:type="dxa"/>
            <w:shd w:val="clear" w:color="auto" w:fill="auto"/>
          </w:tcPr>
          <w:p w14:paraId="54D2D4FB" w14:textId="77777777" w:rsidR="00F7530C" w:rsidRPr="00CB500B" w:rsidRDefault="00F7530C" w:rsidP="007E142C">
            <w:pPr>
              <w:numPr>
                <w:ilvl w:val="0"/>
                <w:numId w:val="55"/>
              </w:numPr>
              <w:tabs>
                <w:tab w:val="left" w:pos="167"/>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sz w:val="20"/>
                <w:lang w:val="en-GB"/>
              </w:rPr>
            </w:pPr>
          </w:p>
        </w:tc>
        <w:tc>
          <w:tcPr>
            <w:tcW w:w="4224" w:type="dxa"/>
            <w:shd w:val="clear" w:color="auto" w:fill="auto"/>
          </w:tcPr>
          <w:p w14:paraId="37419506"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 xml:space="preserve">Submit company certification for quality management system as per ISO 9001:2015 </w:t>
            </w:r>
          </w:p>
        </w:tc>
        <w:tc>
          <w:tcPr>
            <w:tcW w:w="4961" w:type="dxa"/>
            <w:shd w:val="clear" w:color="auto" w:fill="auto"/>
          </w:tcPr>
          <w:p w14:paraId="69FED9F9"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both"/>
              <w:rPr>
                <w:rFonts w:ascii="Arial" w:eastAsia="Calibri" w:hAnsi="Arial" w:cs="Arial"/>
                <w:color w:val="000000" w:themeColor="text1"/>
                <w:sz w:val="20"/>
                <w:lang w:val="en-GB"/>
              </w:rPr>
            </w:pPr>
            <w:r w:rsidRPr="00CB500B">
              <w:rPr>
                <w:rFonts w:ascii="Arial" w:eastAsia="Calibri" w:hAnsi="Arial" w:cs="Arial"/>
                <w:color w:val="000000" w:themeColor="text1"/>
                <w:sz w:val="20"/>
                <w:lang w:val="en-GB"/>
              </w:rPr>
              <w:t>The quality management system of the equipment supplied must always be adhered to. Therefore, it is advised that the supplier do on-going verification of the quality management system ISO 9001:2015.</w:t>
            </w:r>
          </w:p>
        </w:tc>
        <w:tc>
          <w:tcPr>
            <w:tcW w:w="1701" w:type="dxa"/>
            <w:shd w:val="clear" w:color="auto" w:fill="auto"/>
          </w:tcPr>
          <w:p w14:paraId="70FD1AA4"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p>
        </w:tc>
        <w:tc>
          <w:tcPr>
            <w:tcW w:w="2127" w:type="dxa"/>
            <w:shd w:val="clear" w:color="auto" w:fill="auto"/>
          </w:tcPr>
          <w:p w14:paraId="38F40914"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10</w:t>
            </w:r>
          </w:p>
        </w:tc>
      </w:tr>
      <w:tr w:rsidR="00F7530C" w:rsidRPr="00CB500B" w14:paraId="59F812F9" w14:textId="77777777" w:rsidTr="00A46700">
        <w:tc>
          <w:tcPr>
            <w:tcW w:w="859" w:type="dxa"/>
            <w:shd w:val="clear" w:color="auto" w:fill="auto"/>
          </w:tcPr>
          <w:p w14:paraId="6206D1F7" w14:textId="77777777" w:rsidR="00F7530C" w:rsidRPr="00CB500B" w:rsidRDefault="00F7530C" w:rsidP="00A46700">
            <w:pPr>
              <w:tabs>
                <w:tab w:val="left" w:pos="33"/>
                <w:tab w:val="left" w:pos="1191"/>
                <w:tab w:val="left" w:pos="1587"/>
                <w:tab w:val="left" w:pos="1984"/>
                <w:tab w:val="left" w:pos="2381"/>
                <w:tab w:val="left" w:pos="2778"/>
                <w:tab w:val="left" w:pos="3175"/>
                <w:tab w:val="left" w:pos="3572"/>
                <w:tab w:val="left" w:pos="3969"/>
              </w:tabs>
              <w:spacing w:before="80" w:after="80" w:line="288" w:lineRule="auto"/>
              <w:ind w:left="33"/>
              <w:rPr>
                <w:rFonts w:ascii="Arial" w:eastAsia="Calibri" w:hAnsi="Arial" w:cs="Arial"/>
                <w:sz w:val="20"/>
                <w:lang w:val="en-GB"/>
              </w:rPr>
            </w:pPr>
          </w:p>
        </w:tc>
        <w:tc>
          <w:tcPr>
            <w:tcW w:w="729" w:type="dxa"/>
            <w:shd w:val="clear" w:color="auto" w:fill="auto"/>
          </w:tcPr>
          <w:p w14:paraId="3AB1CB52" w14:textId="77777777" w:rsidR="00F7530C" w:rsidRPr="00CB500B" w:rsidRDefault="00F7530C" w:rsidP="007E142C">
            <w:pPr>
              <w:numPr>
                <w:ilvl w:val="0"/>
                <w:numId w:val="55"/>
              </w:numPr>
              <w:tabs>
                <w:tab w:val="left" w:pos="167"/>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sz w:val="20"/>
                <w:lang w:val="en-GB"/>
              </w:rPr>
            </w:pPr>
          </w:p>
        </w:tc>
        <w:tc>
          <w:tcPr>
            <w:tcW w:w="4224" w:type="dxa"/>
            <w:shd w:val="clear" w:color="auto" w:fill="auto"/>
          </w:tcPr>
          <w:p w14:paraId="51D1D36B"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 xml:space="preserve">Letter of guarantee that spares shall meets Eskom standards as per scope and mandatory criteria </w:t>
            </w:r>
          </w:p>
        </w:tc>
        <w:tc>
          <w:tcPr>
            <w:tcW w:w="4961" w:type="dxa"/>
            <w:shd w:val="clear" w:color="auto" w:fill="auto"/>
          </w:tcPr>
          <w:p w14:paraId="79A88669"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color w:val="000000" w:themeColor="text1"/>
                <w:sz w:val="20"/>
                <w:lang w:val="en-GB"/>
              </w:rPr>
            </w:pPr>
          </w:p>
        </w:tc>
        <w:tc>
          <w:tcPr>
            <w:tcW w:w="1701" w:type="dxa"/>
            <w:shd w:val="clear" w:color="auto" w:fill="auto"/>
          </w:tcPr>
          <w:p w14:paraId="5139627B"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p>
        </w:tc>
        <w:tc>
          <w:tcPr>
            <w:tcW w:w="2127" w:type="dxa"/>
            <w:shd w:val="clear" w:color="auto" w:fill="auto"/>
          </w:tcPr>
          <w:p w14:paraId="2183D7BC"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10</w:t>
            </w:r>
          </w:p>
        </w:tc>
      </w:tr>
      <w:tr w:rsidR="00F7530C" w:rsidRPr="00CB500B" w14:paraId="4CDD9737" w14:textId="77777777" w:rsidTr="00A46700">
        <w:tc>
          <w:tcPr>
            <w:tcW w:w="859" w:type="dxa"/>
            <w:shd w:val="clear" w:color="auto" w:fill="auto"/>
          </w:tcPr>
          <w:p w14:paraId="1CFCC5D5" w14:textId="77777777" w:rsidR="00F7530C" w:rsidRPr="00CB500B" w:rsidRDefault="00F7530C" w:rsidP="007E142C">
            <w:pPr>
              <w:numPr>
                <w:ilvl w:val="0"/>
                <w:numId w:val="5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b/>
                <w:sz w:val="20"/>
                <w:lang w:val="en-GB"/>
              </w:rPr>
            </w:pPr>
          </w:p>
        </w:tc>
        <w:tc>
          <w:tcPr>
            <w:tcW w:w="4953" w:type="dxa"/>
            <w:gridSpan w:val="2"/>
            <w:shd w:val="clear" w:color="auto" w:fill="auto"/>
          </w:tcPr>
          <w:p w14:paraId="283E3B05"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b/>
                <w:color w:val="000000" w:themeColor="text1"/>
                <w:sz w:val="20"/>
                <w:lang w:val="en-GB"/>
              </w:rPr>
            </w:pPr>
            <w:r w:rsidRPr="00CB500B">
              <w:rPr>
                <w:rFonts w:ascii="Arial" w:eastAsia="Times New Roman" w:hAnsi="Arial" w:cs="Arial"/>
                <w:b/>
                <w:color w:val="000000" w:themeColor="text1"/>
                <w:sz w:val="20"/>
                <w:szCs w:val="20"/>
                <w:lang w:val="en-GB"/>
              </w:rPr>
              <w:t>Documentation</w:t>
            </w:r>
          </w:p>
        </w:tc>
        <w:tc>
          <w:tcPr>
            <w:tcW w:w="4961" w:type="dxa"/>
            <w:shd w:val="clear" w:color="auto" w:fill="auto"/>
          </w:tcPr>
          <w:p w14:paraId="766B02F5"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b/>
                <w:color w:val="000000" w:themeColor="text1"/>
                <w:sz w:val="20"/>
                <w:lang w:val="en-GB"/>
              </w:rPr>
            </w:pPr>
          </w:p>
        </w:tc>
        <w:tc>
          <w:tcPr>
            <w:tcW w:w="1701" w:type="dxa"/>
            <w:shd w:val="clear" w:color="auto" w:fill="auto"/>
          </w:tcPr>
          <w:p w14:paraId="025D7089"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b/>
                <w:color w:val="000000" w:themeColor="text1"/>
                <w:sz w:val="20"/>
                <w:szCs w:val="20"/>
                <w:lang w:val="en-GB"/>
              </w:rPr>
            </w:pPr>
            <w:r w:rsidRPr="00CB500B">
              <w:rPr>
                <w:rFonts w:ascii="Arial" w:eastAsia="Times New Roman" w:hAnsi="Arial" w:cs="Arial"/>
                <w:b/>
                <w:color w:val="000000" w:themeColor="text1"/>
                <w:sz w:val="20"/>
                <w:szCs w:val="20"/>
                <w:lang w:val="en-GB"/>
              </w:rPr>
              <w:t>20</w:t>
            </w:r>
          </w:p>
        </w:tc>
        <w:tc>
          <w:tcPr>
            <w:tcW w:w="2127" w:type="dxa"/>
            <w:shd w:val="clear" w:color="auto" w:fill="auto"/>
          </w:tcPr>
          <w:p w14:paraId="55B2F13D"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b/>
                <w:color w:val="000000" w:themeColor="text1"/>
                <w:sz w:val="20"/>
                <w:szCs w:val="20"/>
                <w:lang w:val="en-GB"/>
              </w:rPr>
            </w:pPr>
          </w:p>
        </w:tc>
      </w:tr>
      <w:tr w:rsidR="00F7530C" w:rsidRPr="00CB500B" w14:paraId="717FF5A8" w14:textId="77777777" w:rsidTr="00A46700">
        <w:tc>
          <w:tcPr>
            <w:tcW w:w="859" w:type="dxa"/>
            <w:shd w:val="clear" w:color="auto" w:fill="auto"/>
          </w:tcPr>
          <w:p w14:paraId="6BFEF298" w14:textId="77777777" w:rsidR="00F7530C" w:rsidRPr="00CB500B" w:rsidRDefault="00F7530C" w:rsidP="00A46700">
            <w:pPr>
              <w:tabs>
                <w:tab w:val="left" w:pos="33"/>
                <w:tab w:val="left" w:pos="1191"/>
                <w:tab w:val="left" w:pos="1587"/>
                <w:tab w:val="left" w:pos="1984"/>
                <w:tab w:val="left" w:pos="2381"/>
                <w:tab w:val="left" w:pos="2778"/>
                <w:tab w:val="left" w:pos="3175"/>
                <w:tab w:val="left" w:pos="3572"/>
                <w:tab w:val="left" w:pos="3969"/>
              </w:tabs>
              <w:spacing w:before="80" w:after="80" w:line="288" w:lineRule="auto"/>
              <w:ind w:left="33"/>
              <w:rPr>
                <w:rFonts w:ascii="Arial" w:eastAsia="Calibri" w:hAnsi="Arial" w:cs="Arial"/>
                <w:sz w:val="20"/>
                <w:lang w:val="en-GB"/>
              </w:rPr>
            </w:pPr>
          </w:p>
        </w:tc>
        <w:tc>
          <w:tcPr>
            <w:tcW w:w="729" w:type="dxa"/>
            <w:shd w:val="clear" w:color="auto" w:fill="auto"/>
          </w:tcPr>
          <w:p w14:paraId="2EAD945A" w14:textId="77777777" w:rsidR="00F7530C" w:rsidRPr="00CB500B" w:rsidRDefault="00F7530C" w:rsidP="007E142C">
            <w:pPr>
              <w:numPr>
                <w:ilvl w:val="0"/>
                <w:numId w:val="57"/>
              </w:numPr>
              <w:tabs>
                <w:tab w:val="left" w:pos="167"/>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sz w:val="20"/>
                <w:lang w:val="en-GB"/>
              </w:rPr>
            </w:pPr>
          </w:p>
        </w:tc>
        <w:tc>
          <w:tcPr>
            <w:tcW w:w="4224" w:type="dxa"/>
            <w:shd w:val="clear" w:color="auto" w:fill="auto"/>
          </w:tcPr>
          <w:p w14:paraId="54210029"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 xml:space="preserve">Provide batch test certificates for components </w:t>
            </w:r>
          </w:p>
        </w:tc>
        <w:tc>
          <w:tcPr>
            <w:tcW w:w="4961" w:type="dxa"/>
            <w:shd w:val="clear" w:color="auto" w:fill="auto"/>
          </w:tcPr>
          <w:p w14:paraId="110FF8F8"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p>
        </w:tc>
        <w:tc>
          <w:tcPr>
            <w:tcW w:w="1701" w:type="dxa"/>
            <w:shd w:val="clear" w:color="auto" w:fill="auto"/>
          </w:tcPr>
          <w:p w14:paraId="2CCEEDEE"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p>
        </w:tc>
        <w:tc>
          <w:tcPr>
            <w:tcW w:w="2127" w:type="dxa"/>
            <w:shd w:val="clear" w:color="auto" w:fill="auto"/>
          </w:tcPr>
          <w:p w14:paraId="198A80E8"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10</w:t>
            </w:r>
          </w:p>
        </w:tc>
      </w:tr>
      <w:tr w:rsidR="00F7530C" w:rsidRPr="00CB500B" w14:paraId="399EF736" w14:textId="77777777" w:rsidTr="00A46700">
        <w:tc>
          <w:tcPr>
            <w:tcW w:w="859" w:type="dxa"/>
            <w:shd w:val="clear" w:color="auto" w:fill="auto"/>
          </w:tcPr>
          <w:p w14:paraId="550022C5" w14:textId="77777777" w:rsidR="00F7530C" w:rsidRPr="00CB500B" w:rsidRDefault="00F7530C" w:rsidP="00A46700">
            <w:pPr>
              <w:tabs>
                <w:tab w:val="left" w:pos="33"/>
                <w:tab w:val="left" w:pos="1191"/>
                <w:tab w:val="left" w:pos="1587"/>
                <w:tab w:val="left" w:pos="1984"/>
                <w:tab w:val="left" w:pos="2381"/>
                <w:tab w:val="left" w:pos="2778"/>
                <w:tab w:val="left" w:pos="3175"/>
                <w:tab w:val="left" w:pos="3572"/>
                <w:tab w:val="left" w:pos="3969"/>
              </w:tabs>
              <w:spacing w:before="80" w:after="80" w:line="288" w:lineRule="auto"/>
              <w:ind w:left="33"/>
              <w:rPr>
                <w:rFonts w:ascii="Arial" w:eastAsia="Calibri" w:hAnsi="Arial" w:cs="Arial"/>
                <w:sz w:val="20"/>
                <w:lang w:val="en-GB"/>
              </w:rPr>
            </w:pPr>
          </w:p>
        </w:tc>
        <w:tc>
          <w:tcPr>
            <w:tcW w:w="729" w:type="dxa"/>
            <w:shd w:val="clear" w:color="auto" w:fill="auto"/>
          </w:tcPr>
          <w:p w14:paraId="0142B969" w14:textId="77777777" w:rsidR="00F7530C" w:rsidRPr="00CB500B" w:rsidRDefault="00F7530C" w:rsidP="007E142C">
            <w:pPr>
              <w:numPr>
                <w:ilvl w:val="0"/>
                <w:numId w:val="57"/>
              </w:numPr>
              <w:tabs>
                <w:tab w:val="left" w:pos="167"/>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sz w:val="20"/>
                <w:lang w:val="en-GB"/>
              </w:rPr>
            </w:pPr>
          </w:p>
        </w:tc>
        <w:tc>
          <w:tcPr>
            <w:tcW w:w="4224" w:type="dxa"/>
            <w:shd w:val="clear" w:color="auto" w:fill="auto"/>
          </w:tcPr>
          <w:p w14:paraId="77CF9C73"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Drawings and data sheets of equipment/components to be provided</w:t>
            </w:r>
          </w:p>
        </w:tc>
        <w:tc>
          <w:tcPr>
            <w:tcW w:w="4961" w:type="dxa"/>
            <w:shd w:val="clear" w:color="auto" w:fill="auto"/>
          </w:tcPr>
          <w:p w14:paraId="72B1E787"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sz w:val="20"/>
                <w:lang w:val="en-GB"/>
              </w:rPr>
            </w:pPr>
            <w:r w:rsidRPr="00CB500B">
              <w:rPr>
                <w:rFonts w:ascii="Arial" w:eastAsia="Calibri" w:hAnsi="Arial" w:cs="Arial"/>
                <w:sz w:val="20"/>
                <w:lang w:val="en-GB"/>
              </w:rPr>
              <w:t>The Supplier will supply any additional information such as brochure, general arrangement drawing, certificates, detailed specification,</w:t>
            </w:r>
          </w:p>
        </w:tc>
        <w:tc>
          <w:tcPr>
            <w:tcW w:w="1701" w:type="dxa"/>
            <w:shd w:val="clear" w:color="auto" w:fill="auto"/>
          </w:tcPr>
          <w:p w14:paraId="2E0C263F"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p>
        </w:tc>
        <w:tc>
          <w:tcPr>
            <w:tcW w:w="2127" w:type="dxa"/>
            <w:shd w:val="clear" w:color="auto" w:fill="auto"/>
          </w:tcPr>
          <w:p w14:paraId="232410A3"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5</w:t>
            </w:r>
          </w:p>
        </w:tc>
      </w:tr>
      <w:tr w:rsidR="00F7530C" w:rsidRPr="00CB500B" w14:paraId="45A70954" w14:textId="77777777" w:rsidTr="00A46700">
        <w:tc>
          <w:tcPr>
            <w:tcW w:w="859" w:type="dxa"/>
            <w:shd w:val="clear" w:color="auto" w:fill="auto"/>
          </w:tcPr>
          <w:p w14:paraId="227E9CB9" w14:textId="77777777" w:rsidR="00F7530C" w:rsidRPr="00CB500B" w:rsidRDefault="00F7530C" w:rsidP="00A46700">
            <w:pPr>
              <w:tabs>
                <w:tab w:val="left" w:pos="33"/>
                <w:tab w:val="left" w:pos="1191"/>
                <w:tab w:val="left" w:pos="1587"/>
                <w:tab w:val="left" w:pos="1984"/>
                <w:tab w:val="left" w:pos="2381"/>
                <w:tab w:val="left" w:pos="2778"/>
                <w:tab w:val="left" w:pos="3175"/>
                <w:tab w:val="left" w:pos="3572"/>
                <w:tab w:val="left" w:pos="3969"/>
              </w:tabs>
              <w:spacing w:before="80" w:after="80" w:line="288" w:lineRule="auto"/>
              <w:ind w:left="33"/>
              <w:rPr>
                <w:rFonts w:ascii="Arial" w:eastAsia="Calibri" w:hAnsi="Arial" w:cs="Arial"/>
                <w:sz w:val="20"/>
                <w:lang w:val="en-GB"/>
              </w:rPr>
            </w:pPr>
          </w:p>
        </w:tc>
        <w:tc>
          <w:tcPr>
            <w:tcW w:w="729" w:type="dxa"/>
            <w:shd w:val="clear" w:color="auto" w:fill="auto"/>
          </w:tcPr>
          <w:p w14:paraId="6E4F3155" w14:textId="77777777" w:rsidR="00F7530C" w:rsidRPr="00CB500B" w:rsidRDefault="00F7530C" w:rsidP="007E142C">
            <w:pPr>
              <w:numPr>
                <w:ilvl w:val="0"/>
                <w:numId w:val="57"/>
              </w:numPr>
              <w:tabs>
                <w:tab w:val="left" w:pos="167"/>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479"/>
              </w:tabs>
              <w:spacing w:before="80" w:after="80" w:line="288" w:lineRule="auto"/>
              <w:rPr>
                <w:rFonts w:ascii="Arial" w:eastAsia="Calibri" w:hAnsi="Arial" w:cs="Arial"/>
                <w:sz w:val="20"/>
                <w:lang w:val="en-GB"/>
              </w:rPr>
            </w:pPr>
          </w:p>
        </w:tc>
        <w:tc>
          <w:tcPr>
            <w:tcW w:w="4224" w:type="dxa"/>
            <w:shd w:val="clear" w:color="auto" w:fill="auto"/>
          </w:tcPr>
          <w:p w14:paraId="6F2478B2"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Provide preservation procedures for electronic components where applicable</w:t>
            </w:r>
          </w:p>
        </w:tc>
        <w:tc>
          <w:tcPr>
            <w:tcW w:w="4961" w:type="dxa"/>
            <w:shd w:val="clear" w:color="auto" w:fill="auto"/>
          </w:tcPr>
          <w:p w14:paraId="65373761"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The Supplier shall supply preservation and storage procedure/s, where applicable.</w:t>
            </w:r>
          </w:p>
        </w:tc>
        <w:tc>
          <w:tcPr>
            <w:tcW w:w="1701" w:type="dxa"/>
            <w:shd w:val="clear" w:color="auto" w:fill="auto"/>
          </w:tcPr>
          <w:p w14:paraId="125461AD"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p>
        </w:tc>
        <w:tc>
          <w:tcPr>
            <w:tcW w:w="2127" w:type="dxa"/>
            <w:shd w:val="clear" w:color="auto" w:fill="auto"/>
          </w:tcPr>
          <w:p w14:paraId="4A33F0BB"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00" w:themeColor="text1"/>
                <w:sz w:val="20"/>
                <w:szCs w:val="20"/>
                <w:lang w:val="en-GB"/>
              </w:rPr>
            </w:pPr>
            <w:r w:rsidRPr="00CB500B">
              <w:rPr>
                <w:rFonts w:ascii="Arial" w:eastAsia="Times New Roman" w:hAnsi="Arial" w:cs="Arial"/>
                <w:color w:val="000000" w:themeColor="text1"/>
                <w:sz w:val="20"/>
                <w:szCs w:val="20"/>
                <w:lang w:val="en-GB"/>
              </w:rPr>
              <w:t>5</w:t>
            </w:r>
          </w:p>
        </w:tc>
      </w:tr>
      <w:tr w:rsidR="00F7530C" w:rsidRPr="00CB500B" w14:paraId="06D71BAC" w14:textId="77777777" w:rsidTr="00A46700">
        <w:tc>
          <w:tcPr>
            <w:tcW w:w="859" w:type="dxa"/>
            <w:tcBorders>
              <w:bottom w:val="single" w:sz="4" w:space="0" w:color="auto"/>
            </w:tcBorders>
            <w:shd w:val="clear" w:color="auto" w:fill="auto"/>
          </w:tcPr>
          <w:p w14:paraId="341DBBB9"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ind w:left="720"/>
              <w:rPr>
                <w:rFonts w:ascii="Arial" w:eastAsia="Calibri" w:hAnsi="Arial" w:cs="Arial"/>
                <w:sz w:val="20"/>
                <w:lang w:val="en-GB"/>
              </w:rPr>
            </w:pPr>
          </w:p>
        </w:tc>
        <w:tc>
          <w:tcPr>
            <w:tcW w:w="729" w:type="dxa"/>
            <w:tcBorders>
              <w:bottom w:val="single" w:sz="4" w:space="0" w:color="auto"/>
            </w:tcBorders>
            <w:shd w:val="clear" w:color="auto" w:fill="auto"/>
          </w:tcPr>
          <w:p w14:paraId="73B78ABC"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sz w:val="20"/>
                <w:lang w:val="en-GB"/>
              </w:rPr>
            </w:pPr>
          </w:p>
        </w:tc>
        <w:tc>
          <w:tcPr>
            <w:tcW w:w="4224" w:type="dxa"/>
            <w:tcBorders>
              <w:bottom w:val="single" w:sz="4" w:space="0" w:color="auto"/>
            </w:tcBorders>
            <w:shd w:val="clear" w:color="auto" w:fill="auto"/>
          </w:tcPr>
          <w:p w14:paraId="63524907"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sz w:val="20"/>
                <w:lang w:val="en-GB"/>
              </w:rPr>
            </w:pPr>
          </w:p>
        </w:tc>
        <w:tc>
          <w:tcPr>
            <w:tcW w:w="4961" w:type="dxa"/>
            <w:tcBorders>
              <w:bottom w:val="single" w:sz="4" w:space="0" w:color="auto"/>
            </w:tcBorders>
            <w:shd w:val="clear" w:color="auto" w:fill="auto"/>
          </w:tcPr>
          <w:p w14:paraId="66C87FC3"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sz w:val="20"/>
                <w:lang w:val="en-GB"/>
              </w:rPr>
            </w:pPr>
          </w:p>
        </w:tc>
        <w:tc>
          <w:tcPr>
            <w:tcW w:w="1701" w:type="dxa"/>
            <w:tcBorders>
              <w:bottom w:val="single" w:sz="4" w:space="0" w:color="auto"/>
            </w:tcBorders>
            <w:shd w:val="clear" w:color="auto" w:fill="auto"/>
          </w:tcPr>
          <w:p w14:paraId="34DA3D19"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b/>
                <w:color w:val="000000"/>
                <w:sz w:val="20"/>
                <w:szCs w:val="20"/>
                <w:lang w:val="en-GB"/>
              </w:rPr>
            </w:pPr>
            <w:r w:rsidRPr="00CB500B">
              <w:rPr>
                <w:rFonts w:ascii="Arial" w:eastAsia="Times New Roman" w:hAnsi="Arial" w:cs="Arial"/>
                <w:b/>
                <w:color w:val="000000"/>
                <w:sz w:val="20"/>
                <w:szCs w:val="20"/>
                <w:lang w:val="en-GB"/>
              </w:rPr>
              <w:t>TOTAL: 100</w:t>
            </w:r>
          </w:p>
        </w:tc>
        <w:tc>
          <w:tcPr>
            <w:tcW w:w="2127" w:type="dxa"/>
            <w:tcBorders>
              <w:bottom w:val="single" w:sz="4" w:space="0" w:color="auto"/>
            </w:tcBorders>
            <w:shd w:val="clear" w:color="auto" w:fill="auto"/>
          </w:tcPr>
          <w:p w14:paraId="3366B915"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FF"/>
                <w:sz w:val="20"/>
                <w:szCs w:val="20"/>
                <w:lang w:val="en-GB"/>
              </w:rPr>
            </w:pPr>
          </w:p>
        </w:tc>
      </w:tr>
      <w:tr w:rsidR="00F7530C" w:rsidRPr="00CB500B" w14:paraId="3CD03DE8" w14:textId="77777777" w:rsidTr="00A46700">
        <w:tc>
          <w:tcPr>
            <w:tcW w:w="859" w:type="dxa"/>
            <w:tcBorders>
              <w:right w:val="nil"/>
            </w:tcBorders>
            <w:shd w:val="clear" w:color="auto" w:fill="auto"/>
          </w:tcPr>
          <w:p w14:paraId="054D3C14"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ind w:left="720"/>
              <w:rPr>
                <w:rFonts w:ascii="Arial" w:eastAsia="Calibri" w:hAnsi="Arial" w:cs="Arial"/>
                <w:sz w:val="20"/>
                <w:lang w:val="en-GB"/>
              </w:rPr>
            </w:pPr>
          </w:p>
        </w:tc>
        <w:tc>
          <w:tcPr>
            <w:tcW w:w="729" w:type="dxa"/>
            <w:tcBorders>
              <w:left w:val="nil"/>
              <w:right w:val="nil"/>
            </w:tcBorders>
            <w:shd w:val="clear" w:color="auto" w:fill="auto"/>
          </w:tcPr>
          <w:p w14:paraId="7F066D48"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sz w:val="20"/>
                <w:lang w:val="en-GB"/>
              </w:rPr>
            </w:pPr>
          </w:p>
        </w:tc>
        <w:tc>
          <w:tcPr>
            <w:tcW w:w="4224" w:type="dxa"/>
            <w:tcBorders>
              <w:left w:val="nil"/>
              <w:right w:val="nil"/>
            </w:tcBorders>
            <w:shd w:val="clear" w:color="auto" w:fill="auto"/>
          </w:tcPr>
          <w:p w14:paraId="349B4ED4" w14:textId="77777777" w:rsidR="00F7530C" w:rsidRPr="00F02B54"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b/>
                <w:sz w:val="20"/>
                <w:lang w:val="en-GB"/>
              </w:rPr>
            </w:pPr>
            <w:r w:rsidRPr="00F02B54">
              <w:rPr>
                <w:b/>
                <w:sz w:val="20"/>
                <w:szCs w:val="20"/>
              </w:rPr>
              <w:t>The minimum weighted final score (threshold) required for a tenderer to be considered from a technical perspective is 70%.</w:t>
            </w:r>
          </w:p>
        </w:tc>
        <w:tc>
          <w:tcPr>
            <w:tcW w:w="4961" w:type="dxa"/>
            <w:tcBorders>
              <w:left w:val="nil"/>
              <w:right w:val="nil"/>
            </w:tcBorders>
            <w:shd w:val="clear" w:color="auto" w:fill="auto"/>
          </w:tcPr>
          <w:p w14:paraId="452BF59B"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rPr>
                <w:rFonts w:ascii="Arial" w:eastAsia="Calibri" w:hAnsi="Arial" w:cs="Arial"/>
                <w:sz w:val="20"/>
                <w:lang w:val="en-GB"/>
              </w:rPr>
            </w:pPr>
          </w:p>
        </w:tc>
        <w:tc>
          <w:tcPr>
            <w:tcW w:w="1701" w:type="dxa"/>
            <w:tcBorders>
              <w:left w:val="nil"/>
              <w:right w:val="nil"/>
            </w:tcBorders>
            <w:shd w:val="clear" w:color="auto" w:fill="auto"/>
          </w:tcPr>
          <w:p w14:paraId="427A05F0"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b/>
                <w:color w:val="000000"/>
                <w:sz w:val="20"/>
                <w:szCs w:val="20"/>
                <w:lang w:val="en-GB"/>
              </w:rPr>
            </w:pPr>
          </w:p>
        </w:tc>
        <w:tc>
          <w:tcPr>
            <w:tcW w:w="2127" w:type="dxa"/>
            <w:tcBorders>
              <w:left w:val="nil"/>
            </w:tcBorders>
            <w:shd w:val="clear" w:color="auto" w:fill="auto"/>
          </w:tcPr>
          <w:p w14:paraId="5E429EBA" w14:textId="77777777" w:rsidR="00F7530C" w:rsidRPr="00CB500B" w:rsidRDefault="00F7530C" w:rsidP="00A46700">
            <w:pPr>
              <w:tabs>
                <w:tab w:val="left" w:pos="397"/>
                <w:tab w:val="left" w:pos="794"/>
                <w:tab w:val="left" w:pos="1191"/>
                <w:tab w:val="left" w:pos="1587"/>
                <w:tab w:val="left" w:pos="1984"/>
                <w:tab w:val="left" w:pos="2381"/>
                <w:tab w:val="left" w:pos="2778"/>
                <w:tab w:val="left" w:pos="3175"/>
                <w:tab w:val="left" w:pos="3572"/>
                <w:tab w:val="left" w:pos="3969"/>
              </w:tabs>
              <w:spacing w:before="80" w:after="80" w:line="288" w:lineRule="auto"/>
              <w:jc w:val="center"/>
              <w:rPr>
                <w:rFonts w:ascii="Arial" w:eastAsia="Times New Roman" w:hAnsi="Arial" w:cs="Arial"/>
                <w:color w:val="0000FF"/>
                <w:sz w:val="20"/>
                <w:szCs w:val="20"/>
                <w:lang w:val="en-GB"/>
              </w:rPr>
            </w:pPr>
          </w:p>
        </w:tc>
      </w:tr>
    </w:tbl>
    <w:p w14:paraId="1BE3BC2F" w14:textId="77777777" w:rsidR="00F7530C" w:rsidRDefault="00F7530C" w:rsidP="00F7530C">
      <w:pPr>
        <w:rPr>
          <w:rFonts w:ascii="Arial" w:hAnsi="Arial" w:cs="Arial"/>
          <w:b/>
          <w:lang w:val="en-US"/>
        </w:rPr>
        <w:sectPr w:rsidR="00F7530C" w:rsidSect="00DD2643">
          <w:pgSz w:w="16838" w:h="11906" w:orient="landscape"/>
          <w:pgMar w:top="1276" w:right="1440" w:bottom="1080" w:left="1440" w:header="706" w:footer="317" w:gutter="0"/>
          <w:cols w:space="708"/>
          <w:docGrid w:linePitch="360"/>
        </w:sectPr>
      </w:pPr>
    </w:p>
    <w:p w14:paraId="437A1A8D" w14:textId="4FAB9A91" w:rsidR="00DA75B1" w:rsidRDefault="006F54CB" w:rsidP="00DA75B1">
      <w:pPr>
        <w:rPr>
          <w:rFonts w:ascii="Arial" w:hAnsi="Arial" w:cs="Arial"/>
          <w:b/>
          <w:lang w:val="en-US"/>
        </w:rPr>
      </w:pPr>
      <w:r>
        <w:rPr>
          <w:rFonts w:ascii="Arial" w:hAnsi="Arial" w:cs="Arial"/>
          <w:b/>
          <w:lang w:val="en-US"/>
        </w:rPr>
        <w:lastRenderedPageBreak/>
        <w:t xml:space="preserve">Quality Tender Returnables </w:t>
      </w:r>
    </w:p>
    <w:p w14:paraId="05559129" w14:textId="77777777" w:rsidR="006F54CB" w:rsidRDefault="006F54CB" w:rsidP="00DA75B1">
      <w:pPr>
        <w:rPr>
          <w:rFonts w:ascii="Arial" w:hAnsi="Arial" w:cs="Arial"/>
          <w:b/>
          <w:lang w:val="en-US"/>
        </w:rPr>
      </w:pPr>
    </w:p>
    <w:tbl>
      <w:tblPr>
        <w:tblStyle w:val="TableGrid"/>
        <w:tblW w:w="0" w:type="auto"/>
        <w:tblLook w:val="04A0" w:firstRow="1" w:lastRow="0" w:firstColumn="1" w:lastColumn="0" w:noHBand="0" w:noVBand="1"/>
      </w:tblPr>
      <w:tblGrid>
        <w:gridCol w:w="1076"/>
        <w:gridCol w:w="1791"/>
        <w:gridCol w:w="1882"/>
        <w:gridCol w:w="2617"/>
        <w:gridCol w:w="263"/>
        <w:gridCol w:w="1081"/>
        <w:gridCol w:w="263"/>
        <w:gridCol w:w="763"/>
      </w:tblGrid>
      <w:tr w:rsidR="00DA75B1" w:rsidRPr="00927F92" w14:paraId="12954CA5" w14:textId="77777777" w:rsidTr="00A46700">
        <w:trPr>
          <w:trHeight w:val="345"/>
        </w:trPr>
        <w:tc>
          <w:tcPr>
            <w:tcW w:w="1336" w:type="dxa"/>
            <w:noWrap/>
            <w:hideMark/>
          </w:tcPr>
          <w:p w14:paraId="3E596F16" w14:textId="77777777" w:rsidR="00DA75B1" w:rsidRPr="00927F92" w:rsidRDefault="00DA75B1" w:rsidP="00A46700">
            <w:pPr>
              <w:rPr>
                <w:rFonts w:ascii="Arial" w:hAnsi="Arial" w:cs="Arial"/>
                <w:b/>
              </w:rPr>
            </w:pPr>
          </w:p>
          <w:tbl>
            <w:tblPr>
              <w:tblW w:w="0" w:type="auto"/>
              <w:tblCellSpacing w:w="0" w:type="dxa"/>
              <w:tblCellMar>
                <w:left w:w="0" w:type="dxa"/>
                <w:right w:w="0" w:type="dxa"/>
              </w:tblCellMar>
              <w:tblLook w:val="04A0" w:firstRow="1" w:lastRow="0" w:firstColumn="1" w:lastColumn="0" w:noHBand="0" w:noVBand="1"/>
            </w:tblPr>
            <w:tblGrid>
              <w:gridCol w:w="840"/>
            </w:tblGrid>
            <w:tr w:rsidR="00DA75B1" w:rsidRPr="00927F92" w14:paraId="1FED297D" w14:textId="77777777" w:rsidTr="00A46700">
              <w:trPr>
                <w:trHeight w:val="345"/>
                <w:tblCellSpacing w:w="0" w:type="dxa"/>
              </w:trPr>
              <w:tc>
                <w:tcPr>
                  <w:tcW w:w="1320" w:type="dxa"/>
                  <w:tcBorders>
                    <w:top w:val="single" w:sz="8" w:space="0" w:color="auto"/>
                    <w:left w:val="single" w:sz="8" w:space="0" w:color="auto"/>
                    <w:bottom w:val="nil"/>
                    <w:right w:val="single" w:sz="8" w:space="0" w:color="auto"/>
                  </w:tcBorders>
                  <w:shd w:val="clear" w:color="auto" w:fill="auto"/>
                  <w:vAlign w:val="center"/>
                  <w:hideMark/>
                </w:tcPr>
                <w:p w14:paraId="08076CFF" w14:textId="77777777" w:rsidR="00DA75B1" w:rsidRPr="00927F92" w:rsidRDefault="00DA75B1" w:rsidP="00A46700">
                  <w:pPr>
                    <w:rPr>
                      <w:rFonts w:ascii="Arial" w:hAnsi="Arial" w:cs="Arial"/>
                      <w:b/>
                    </w:rPr>
                  </w:pPr>
                  <w:r w:rsidRPr="00927F92">
                    <w:rPr>
                      <w:rFonts w:ascii="Arial" w:hAnsi="Arial" w:cs="Arial"/>
                      <w:b/>
                      <w:noProof/>
                      <w:lang w:eastAsia="en-ZA"/>
                    </w:rPr>
                    <w:drawing>
                      <wp:anchor distT="0" distB="0" distL="114300" distR="114300" simplePos="0" relativeHeight="251665408" behindDoc="0" locked="0" layoutInCell="1" allowOverlap="1" wp14:anchorId="7DA893E1" wp14:editId="473E1640">
                        <wp:simplePos x="0" y="0"/>
                        <wp:positionH relativeFrom="column">
                          <wp:posOffset>-79375</wp:posOffset>
                        </wp:positionH>
                        <wp:positionV relativeFrom="paragraph">
                          <wp:posOffset>-154305</wp:posOffset>
                        </wp:positionV>
                        <wp:extent cx="723900" cy="4572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457200"/>
                                </a:xfrm>
                                <a:prstGeom prst="rect">
                                  <a:avLst/>
                                </a:prstGeom>
                                <a:noFill/>
                              </pic:spPr>
                            </pic:pic>
                          </a:graphicData>
                        </a:graphic>
                        <wp14:sizeRelH relativeFrom="page">
                          <wp14:pctWidth>0</wp14:pctWidth>
                        </wp14:sizeRelH>
                        <wp14:sizeRelV relativeFrom="page">
                          <wp14:pctHeight>0</wp14:pctHeight>
                        </wp14:sizeRelV>
                      </wp:anchor>
                    </w:drawing>
                  </w:r>
                  <w:r w:rsidRPr="00927F92">
                    <w:rPr>
                      <w:rFonts w:ascii="Arial" w:hAnsi="Arial" w:cs="Arial"/>
                      <w:b/>
                    </w:rPr>
                    <w:t> </w:t>
                  </w:r>
                </w:p>
              </w:tc>
            </w:tr>
          </w:tbl>
          <w:p w14:paraId="685D5263" w14:textId="77777777" w:rsidR="00DA75B1" w:rsidRPr="00927F92" w:rsidRDefault="00DA75B1" w:rsidP="00A46700">
            <w:pPr>
              <w:rPr>
                <w:rFonts w:ascii="Arial" w:hAnsi="Arial" w:cs="Arial"/>
                <w:b/>
              </w:rPr>
            </w:pPr>
          </w:p>
        </w:tc>
        <w:tc>
          <w:tcPr>
            <w:tcW w:w="4720" w:type="dxa"/>
            <w:gridSpan w:val="2"/>
            <w:vMerge w:val="restart"/>
            <w:hideMark/>
          </w:tcPr>
          <w:p w14:paraId="5F2E7FB9" w14:textId="77777777" w:rsidR="00DA75B1" w:rsidRPr="00927F92" w:rsidRDefault="00DA75B1" w:rsidP="00A46700">
            <w:pPr>
              <w:rPr>
                <w:rFonts w:ascii="Arial" w:hAnsi="Arial" w:cs="Arial"/>
                <w:b/>
                <w:bCs/>
              </w:rPr>
            </w:pPr>
            <w:r w:rsidRPr="00927F92">
              <w:rPr>
                <w:rFonts w:ascii="Arial" w:hAnsi="Arial" w:cs="Arial"/>
                <w:b/>
                <w:bCs/>
              </w:rPr>
              <w:t>Supplier Quality Management:                 List of Tender Returnables Documents</w:t>
            </w:r>
          </w:p>
        </w:tc>
        <w:tc>
          <w:tcPr>
            <w:tcW w:w="3554" w:type="dxa"/>
            <w:gridSpan w:val="2"/>
            <w:hideMark/>
          </w:tcPr>
          <w:p w14:paraId="15E6BB4B" w14:textId="77777777" w:rsidR="00DA75B1" w:rsidRPr="00927F92" w:rsidRDefault="00DA75B1" w:rsidP="00A46700">
            <w:pPr>
              <w:rPr>
                <w:rFonts w:ascii="Arial" w:hAnsi="Arial" w:cs="Arial"/>
                <w:b/>
              </w:rPr>
            </w:pPr>
            <w:r w:rsidRPr="00927F92">
              <w:rPr>
                <w:rFonts w:ascii="Arial" w:hAnsi="Arial" w:cs="Arial"/>
                <w:b/>
              </w:rPr>
              <w:t>Unique Identifier</w:t>
            </w:r>
          </w:p>
        </w:tc>
        <w:tc>
          <w:tcPr>
            <w:tcW w:w="2370" w:type="dxa"/>
            <w:gridSpan w:val="3"/>
            <w:hideMark/>
          </w:tcPr>
          <w:p w14:paraId="4FABF2FA" w14:textId="77777777" w:rsidR="00DA75B1" w:rsidRPr="00927F92" w:rsidRDefault="00DA75B1" w:rsidP="00A46700">
            <w:pPr>
              <w:rPr>
                <w:rFonts w:ascii="Arial" w:hAnsi="Arial" w:cs="Arial"/>
                <w:b/>
                <w:bCs/>
              </w:rPr>
            </w:pPr>
            <w:r w:rsidRPr="00927F92">
              <w:rPr>
                <w:rFonts w:ascii="Arial" w:hAnsi="Arial" w:cs="Arial"/>
                <w:b/>
                <w:bCs/>
              </w:rPr>
              <w:t>240-12248652</w:t>
            </w:r>
          </w:p>
        </w:tc>
      </w:tr>
      <w:tr w:rsidR="00DA75B1" w:rsidRPr="00927F92" w14:paraId="50541902" w14:textId="77777777" w:rsidTr="00A46700">
        <w:trPr>
          <w:trHeight w:val="255"/>
        </w:trPr>
        <w:tc>
          <w:tcPr>
            <w:tcW w:w="1336" w:type="dxa"/>
            <w:hideMark/>
          </w:tcPr>
          <w:p w14:paraId="04AA1808" w14:textId="77777777" w:rsidR="00DA75B1" w:rsidRPr="00927F92" w:rsidRDefault="00DA75B1" w:rsidP="00A46700">
            <w:pPr>
              <w:rPr>
                <w:rFonts w:ascii="Arial" w:hAnsi="Arial" w:cs="Arial"/>
                <w:b/>
              </w:rPr>
            </w:pPr>
            <w:r w:rsidRPr="00927F92">
              <w:rPr>
                <w:rFonts w:ascii="Arial" w:hAnsi="Arial" w:cs="Arial"/>
                <w:b/>
              </w:rPr>
              <w:t> </w:t>
            </w:r>
          </w:p>
        </w:tc>
        <w:tc>
          <w:tcPr>
            <w:tcW w:w="4720" w:type="dxa"/>
            <w:gridSpan w:val="2"/>
            <w:vMerge/>
            <w:hideMark/>
          </w:tcPr>
          <w:p w14:paraId="0C68A654" w14:textId="77777777" w:rsidR="00DA75B1" w:rsidRPr="00927F92" w:rsidRDefault="00DA75B1" w:rsidP="00A46700">
            <w:pPr>
              <w:rPr>
                <w:rFonts w:ascii="Arial" w:hAnsi="Arial" w:cs="Arial"/>
                <w:b/>
                <w:bCs/>
              </w:rPr>
            </w:pPr>
          </w:p>
        </w:tc>
        <w:tc>
          <w:tcPr>
            <w:tcW w:w="3554" w:type="dxa"/>
            <w:gridSpan w:val="2"/>
            <w:hideMark/>
          </w:tcPr>
          <w:p w14:paraId="25C19991" w14:textId="77777777" w:rsidR="00DA75B1" w:rsidRPr="00927F92" w:rsidRDefault="00DA75B1" w:rsidP="00A46700">
            <w:pPr>
              <w:rPr>
                <w:rFonts w:ascii="Arial" w:hAnsi="Arial" w:cs="Arial"/>
                <w:b/>
              </w:rPr>
            </w:pPr>
            <w:r w:rsidRPr="00927F92">
              <w:rPr>
                <w:rFonts w:ascii="Arial" w:hAnsi="Arial" w:cs="Arial"/>
                <w:b/>
              </w:rPr>
              <w:t>Revision</w:t>
            </w:r>
          </w:p>
        </w:tc>
        <w:tc>
          <w:tcPr>
            <w:tcW w:w="2370" w:type="dxa"/>
            <w:gridSpan w:val="3"/>
            <w:hideMark/>
          </w:tcPr>
          <w:p w14:paraId="0F2D1A3C" w14:textId="77777777" w:rsidR="00DA75B1" w:rsidRPr="00927F92" w:rsidRDefault="00DA75B1" w:rsidP="00A46700">
            <w:pPr>
              <w:rPr>
                <w:rFonts w:ascii="Arial" w:hAnsi="Arial" w:cs="Arial"/>
                <w:b/>
                <w:bCs/>
              </w:rPr>
            </w:pPr>
            <w:r w:rsidRPr="00927F92">
              <w:rPr>
                <w:rFonts w:ascii="Arial" w:hAnsi="Arial" w:cs="Arial"/>
                <w:b/>
                <w:bCs/>
              </w:rPr>
              <w:t>6</w:t>
            </w:r>
          </w:p>
        </w:tc>
      </w:tr>
      <w:tr w:rsidR="00DA75B1" w:rsidRPr="00927F92" w14:paraId="060236A1" w14:textId="77777777" w:rsidTr="00A46700">
        <w:trPr>
          <w:trHeight w:val="255"/>
        </w:trPr>
        <w:tc>
          <w:tcPr>
            <w:tcW w:w="1336" w:type="dxa"/>
            <w:hideMark/>
          </w:tcPr>
          <w:p w14:paraId="455037D2" w14:textId="77777777" w:rsidR="00DA75B1" w:rsidRPr="00927F92" w:rsidRDefault="00DA75B1" w:rsidP="00A46700">
            <w:pPr>
              <w:rPr>
                <w:rFonts w:ascii="Arial" w:hAnsi="Arial" w:cs="Arial"/>
                <w:b/>
              </w:rPr>
            </w:pPr>
            <w:r w:rsidRPr="00927F92">
              <w:rPr>
                <w:rFonts w:ascii="Arial" w:hAnsi="Arial" w:cs="Arial"/>
                <w:b/>
              </w:rPr>
              <w:t> </w:t>
            </w:r>
          </w:p>
        </w:tc>
        <w:tc>
          <w:tcPr>
            <w:tcW w:w="4720" w:type="dxa"/>
            <w:gridSpan w:val="2"/>
            <w:vMerge/>
            <w:hideMark/>
          </w:tcPr>
          <w:p w14:paraId="317A41D1" w14:textId="77777777" w:rsidR="00DA75B1" w:rsidRPr="00927F92" w:rsidRDefault="00DA75B1" w:rsidP="00A46700">
            <w:pPr>
              <w:rPr>
                <w:rFonts w:ascii="Arial" w:hAnsi="Arial" w:cs="Arial"/>
                <w:b/>
                <w:bCs/>
              </w:rPr>
            </w:pPr>
          </w:p>
        </w:tc>
        <w:tc>
          <w:tcPr>
            <w:tcW w:w="3554" w:type="dxa"/>
            <w:gridSpan w:val="2"/>
            <w:hideMark/>
          </w:tcPr>
          <w:p w14:paraId="3A3BB030" w14:textId="77777777" w:rsidR="00DA75B1" w:rsidRPr="00927F92" w:rsidRDefault="00DA75B1" w:rsidP="00A46700">
            <w:pPr>
              <w:rPr>
                <w:rFonts w:ascii="Arial" w:hAnsi="Arial" w:cs="Arial"/>
                <w:b/>
              </w:rPr>
            </w:pPr>
            <w:r w:rsidRPr="00927F92">
              <w:rPr>
                <w:rFonts w:ascii="Arial" w:hAnsi="Arial" w:cs="Arial"/>
                <w:b/>
              </w:rPr>
              <w:t>Effective Date</w:t>
            </w:r>
          </w:p>
        </w:tc>
        <w:tc>
          <w:tcPr>
            <w:tcW w:w="2370" w:type="dxa"/>
            <w:gridSpan w:val="3"/>
            <w:hideMark/>
          </w:tcPr>
          <w:p w14:paraId="1EE3034C" w14:textId="77777777" w:rsidR="00DA75B1" w:rsidRPr="00927F92" w:rsidRDefault="00DA75B1" w:rsidP="00A46700">
            <w:pPr>
              <w:rPr>
                <w:rFonts w:ascii="Arial" w:hAnsi="Arial" w:cs="Arial"/>
                <w:b/>
                <w:bCs/>
              </w:rPr>
            </w:pPr>
            <w:r w:rsidRPr="00927F92">
              <w:rPr>
                <w:rFonts w:ascii="Arial" w:hAnsi="Arial" w:cs="Arial"/>
                <w:b/>
                <w:bCs/>
              </w:rPr>
              <w:t>2020/08/25</w:t>
            </w:r>
          </w:p>
        </w:tc>
      </w:tr>
      <w:tr w:rsidR="00DA75B1" w:rsidRPr="00927F92" w14:paraId="5026FA00" w14:textId="77777777" w:rsidTr="00A46700">
        <w:trPr>
          <w:trHeight w:val="300"/>
        </w:trPr>
        <w:tc>
          <w:tcPr>
            <w:tcW w:w="1336" w:type="dxa"/>
            <w:hideMark/>
          </w:tcPr>
          <w:p w14:paraId="1DF684EC" w14:textId="77777777" w:rsidR="00DA75B1" w:rsidRPr="00927F92" w:rsidRDefault="00DA75B1" w:rsidP="00A46700">
            <w:pPr>
              <w:rPr>
                <w:rFonts w:ascii="Arial" w:hAnsi="Arial" w:cs="Arial"/>
                <w:b/>
              </w:rPr>
            </w:pPr>
            <w:r w:rsidRPr="00927F92">
              <w:rPr>
                <w:rFonts w:ascii="Arial" w:hAnsi="Arial" w:cs="Arial"/>
                <w:b/>
              </w:rPr>
              <w:t> </w:t>
            </w:r>
          </w:p>
        </w:tc>
        <w:tc>
          <w:tcPr>
            <w:tcW w:w="4720" w:type="dxa"/>
            <w:gridSpan w:val="2"/>
            <w:vMerge/>
            <w:hideMark/>
          </w:tcPr>
          <w:p w14:paraId="155621B0" w14:textId="77777777" w:rsidR="00DA75B1" w:rsidRPr="00927F92" w:rsidRDefault="00DA75B1" w:rsidP="00A46700">
            <w:pPr>
              <w:rPr>
                <w:rFonts w:ascii="Arial" w:hAnsi="Arial" w:cs="Arial"/>
                <w:b/>
                <w:bCs/>
              </w:rPr>
            </w:pPr>
          </w:p>
        </w:tc>
        <w:tc>
          <w:tcPr>
            <w:tcW w:w="3393" w:type="dxa"/>
            <w:noWrap/>
            <w:hideMark/>
          </w:tcPr>
          <w:p w14:paraId="24570926" w14:textId="77777777" w:rsidR="00DA75B1" w:rsidRPr="00927F92" w:rsidRDefault="00DA75B1" w:rsidP="00A46700">
            <w:pPr>
              <w:rPr>
                <w:rFonts w:ascii="Arial" w:hAnsi="Arial" w:cs="Arial"/>
                <w:b/>
              </w:rPr>
            </w:pPr>
            <w:r w:rsidRPr="00927F92">
              <w:rPr>
                <w:rFonts w:ascii="Arial" w:hAnsi="Arial" w:cs="Arial"/>
                <w:b/>
              </w:rPr>
              <w:t>Specification</w:t>
            </w:r>
          </w:p>
        </w:tc>
        <w:tc>
          <w:tcPr>
            <w:tcW w:w="161" w:type="dxa"/>
            <w:noWrap/>
            <w:hideMark/>
          </w:tcPr>
          <w:p w14:paraId="3A06B0BA" w14:textId="77777777" w:rsidR="00DA75B1" w:rsidRPr="00927F92" w:rsidRDefault="00DA75B1" w:rsidP="00A46700">
            <w:pPr>
              <w:rPr>
                <w:rFonts w:ascii="Arial" w:hAnsi="Arial" w:cs="Arial"/>
                <w:b/>
              </w:rPr>
            </w:pPr>
            <w:r w:rsidRPr="00927F92">
              <w:rPr>
                <w:rFonts w:ascii="Arial" w:hAnsi="Arial" w:cs="Arial"/>
                <w:b/>
              </w:rPr>
              <w:t> </w:t>
            </w:r>
          </w:p>
        </w:tc>
        <w:tc>
          <w:tcPr>
            <w:tcW w:w="2370" w:type="dxa"/>
            <w:gridSpan w:val="3"/>
            <w:noWrap/>
            <w:hideMark/>
          </w:tcPr>
          <w:p w14:paraId="2DB692B5" w14:textId="77777777" w:rsidR="00DA75B1" w:rsidRPr="00927F92" w:rsidRDefault="00DA75B1" w:rsidP="00A46700">
            <w:pPr>
              <w:rPr>
                <w:rFonts w:ascii="Arial" w:hAnsi="Arial" w:cs="Arial"/>
                <w:b/>
                <w:bCs/>
              </w:rPr>
            </w:pPr>
            <w:r w:rsidRPr="00927F92">
              <w:rPr>
                <w:rFonts w:ascii="Arial" w:hAnsi="Arial" w:cs="Arial"/>
                <w:b/>
                <w:bCs/>
              </w:rPr>
              <w:t>240-105658000</w:t>
            </w:r>
          </w:p>
        </w:tc>
      </w:tr>
      <w:tr w:rsidR="00DA75B1" w:rsidRPr="00927F92" w14:paraId="7134CD8F" w14:textId="77777777" w:rsidTr="00A46700">
        <w:trPr>
          <w:trHeight w:val="642"/>
        </w:trPr>
        <w:tc>
          <w:tcPr>
            <w:tcW w:w="3636" w:type="dxa"/>
            <w:gridSpan w:val="2"/>
            <w:hideMark/>
          </w:tcPr>
          <w:p w14:paraId="0251C073" w14:textId="77777777" w:rsidR="00DA75B1" w:rsidRPr="00927F92" w:rsidRDefault="00DA75B1" w:rsidP="00A46700">
            <w:pPr>
              <w:rPr>
                <w:rFonts w:ascii="Arial" w:hAnsi="Arial" w:cs="Arial"/>
                <w:b/>
                <w:bCs/>
              </w:rPr>
            </w:pPr>
            <w:r w:rsidRPr="00927F92">
              <w:rPr>
                <w:rFonts w:ascii="Arial" w:hAnsi="Arial" w:cs="Arial"/>
                <w:b/>
                <w:bCs/>
              </w:rPr>
              <w:t>Category 2: Quality Requirements</w:t>
            </w:r>
          </w:p>
        </w:tc>
        <w:tc>
          <w:tcPr>
            <w:tcW w:w="5974" w:type="dxa"/>
            <w:gridSpan w:val="3"/>
            <w:hideMark/>
          </w:tcPr>
          <w:p w14:paraId="1550A537" w14:textId="77777777" w:rsidR="00DA75B1" w:rsidRPr="00927F92" w:rsidRDefault="00DA75B1" w:rsidP="00A46700">
            <w:pPr>
              <w:rPr>
                <w:rFonts w:ascii="Arial" w:hAnsi="Arial" w:cs="Arial"/>
                <w:b/>
                <w:bCs/>
              </w:rPr>
            </w:pPr>
            <w:r w:rsidRPr="00927F92">
              <w:rPr>
                <w:rFonts w:ascii="Arial" w:hAnsi="Arial" w:cs="Arial"/>
                <w:b/>
                <w:bCs/>
              </w:rPr>
              <w:t>Deliverables to be evaluated indicator = 1</w:t>
            </w:r>
          </w:p>
        </w:tc>
        <w:tc>
          <w:tcPr>
            <w:tcW w:w="2370" w:type="dxa"/>
            <w:gridSpan w:val="3"/>
            <w:hideMark/>
          </w:tcPr>
          <w:p w14:paraId="51DEF39E" w14:textId="77777777" w:rsidR="00DA75B1" w:rsidRPr="00927F92" w:rsidRDefault="00DA75B1" w:rsidP="00A46700">
            <w:pPr>
              <w:rPr>
                <w:rFonts w:ascii="Arial" w:hAnsi="Arial" w:cs="Arial"/>
                <w:b/>
                <w:bCs/>
              </w:rPr>
            </w:pPr>
            <w:r w:rsidRPr="00927F92">
              <w:rPr>
                <w:rFonts w:ascii="Arial" w:hAnsi="Arial" w:cs="Arial"/>
                <w:b/>
                <w:bCs/>
              </w:rPr>
              <w:t>Weights</w:t>
            </w:r>
          </w:p>
        </w:tc>
      </w:tr>
      <w:tr w:rsidR="00DA75B1" w:rsidRPr="00927F92" w14:paraId="6496CAD3" w14:textId="77777777" w:rsidTr="00A46700">
        <w:trPr>
          <w:trHeight w:val="255"/>
        </w:trPr>
        <w:tc>
          <w:tcPr>
            <w:tcW w:w="11980" w:type="dxa"/>
            <w:gridSpan w:val="8"/>
            <w:hideMark/>
          </w:tcPr>
          <w:p w14:paraId="11BEED00" w14:textId="77777777" w:rsidR="00DA75B1" w:rsidRPr="00927F92" w:rsidRDefault="00DA75B1" w:rsidP="00A46700">
            <w:pPr>
              <w:rPr>
                <w:rFonts w:ascii="Arial" w:hAnsi="Arial" w:cs="Arial"/>
                <w:b/>
                <w:bCs/>
              </w:rPr>
            </w:pPr>
            <w:r w:rsidRPr="00927F92">
              <w:rPr>
                <w:rFonts w:ascii="Arial" w:hAnsi="Arial" w:cs="Arial"/>
                <w:b/>
                <w:bCs/>
              </w:rPr>
              <w:t>SECTION A : Quality Management System Requirements ISO 9001</w:t>
            </w:r>
          </w:p>
        </w:tc>
      </w:tr>
      <w:tr w:rsidR="00DA75B1" w:rsidRPr="00927F92" w14:paraId="1C2A1112" w14:textId="77777777" w:rsidTr="00A46700">
        <w:trPr>
          <w:trHeight w:val="267"/>
        </w:trPr>
        <w:tc>
          <w:tcPr>
            <w:tcW w:w="11980" w:type="dxa"/>
            <w:gridSpan w:val="8"/>
            <w:hideMark/>
          </w:tcPr>
          <w:p w14:paraId="07EFF8D7" w14:textId="77777777" w:rsidR="00DA75B1" w:rsidRPr="00927F92" w:rsidRDefault="00DA75B1" w:rsidP="00A46700">
            <w:pPr>
              <w:rPr>
                <w:rFonts w:ascii="Arial" w:hAnsi="Arial" w:cs="Arial"/>
                <w:b/>
                <w:bCs/>
              </w:rPr>
            </w:pPr>
            <w:r w:rsidRPr="00927F92">
              <w:rPr>
                <w:rFonts w:ascii="Arial" w:hAnsi="Arial" w:cs="Arial"/>
                <w:b/>
                <w:bCs/>
              </w:rPr>
              <w:t xml:space="preserve">(Option 1)  Valid certification of Quality Management System by an ISO accredited body </w:t>
            </w:r>
          </w:p>
        </w:tc>
      </w:tr>
      <w:tr w:rsidR="00DA75B1" w:rsidRPr="00927F92" w14:paraId="770FBD2D" w14:textId="77777777" w:rsidTr="00A46700">
        <w:trPr>
          <w:trHeight w:val="255"/>
        </w:trPr>
        <w:tc>
          <w:tcPr>
            <w:tcW w:w="9610" w:type="dxa"/>
            <w:gridSpan w:val="5"/>
            <w:hideMark/>
          </w:tcPr>
          <w:p w14:paraId="14DDA586" w14:textId="77777777" w:rsidR="00DA75B1" w:rsidRPr="00927F92" w:rsidRDefault="00DA75B1" w:rsidP="00A46700">
            <w:pPr>
              <w:rPr>
                <w:rFonts w:ascii="Arial" w:hAnsi="Arial" w:cs="Arial"/>
                <w:b/>
              </w:rPr>
            </w:pPr>
            <w:r w:rsidRPr="00927F92">
              <w:rPr>
                <w:rFonts w:ascii="Arial" w:hAnsi="Arial" w:cs="Arial"/>
                <w:b/>
              </w:rPr>
              <w:t> </w:t>
            </w:r>
          </w:p>
        </w:tc>
        <w:tc>
          <w:tcPr>
            <w:tcW w:w="1360" w:type="dxa"/>
            <w:hideMark/>
          </w:tcPr>
          <w:p w14:paraId="1623D22F" w14:textId="77777777" w:rsidR="00DA75B1" w:rsidRPr="00927F92" w:rsidRDefault="00DA75B1" w:rsidP="00A46700">
            <w:pPr>
              <w:rPr>
                <w:rFonts w:ascii="Arial" w:hAnsi="Arial" w:cs="Arial"/>
                <w:b/>
                <w:bCs/>
              </w:rPr>
            </w:pPr>
            <w:r w:rsidRPr="00927F92">
              <w:rPr>
                <w:rFonts w:ascii="Arial" w:hAnsi="Arial" w:cs="Arial"/>
                <w:b/>
                <w:bCs/>
              </w:rPr>
              <w:t>Apply (Yes=1)</w:t>
            </w:r>
          </w:p>
        </w:tc>
        <w:tc>
          <w:tcPr>
            <w:tcW w:w="70" w:type="dxa"/>
            <w:noWrap/>
            <w:hideMark/>
          </w:tcPr>
          <w:p w14:paraId="77431A01"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val="restart"/>
            <w:noWrap/>
            <w:hideMark/>
          </w:tcPr>
          <w:p w14:paraId="64499CC2" w14:textId="77777777" w:rsidR="00DA75B1" w:rsidRPr="00927F92" w:rsidRDefault="00DA75B1" w:rsidP="00A46700">
            <w:pPr>
              <w:rPr>
                <w:rFonts w:ascii="Arial" w:hAnsi="Arial" w:cs="Arial"/>
                <w:b/>
                <w:bCs/>
              </w:rPr>
            </w:pPr>
            <w:r w:rsidRPr="00927F92">
              <w:rPr>
                <w:rFonts w:ascii="Arial" w:hAnsi="Arial" w:cs="Arial"/>
                <w:b/>
                <w:bCs/>
              </w:rPr>
              <w:t>25%</w:t>
            </w:r>
          </w:p>
        </w:tc>
      </w:tr>
      <w:tr w:rsidR="00DA75B1" w:rsidRPr="00927F92" w14:paraId="4DDC6A1C" w14:textId="77777777" w:rsidTr="00A46700">
        <w:trPr>
          <w:trHeight w:val="255"/>
        </w:trPr>
        <w:tc>
          <w:tcPr>
            <w:tcW w:w="9610" w:type="dxa"/>
            <w:gridSpan w:val="5"/>
            <w:hideMark/>
          </w:tcPr>
          <w:p w14:paraId="31D96D78" w14:textId="77777777" w:rsidR="00DA75B1" w:rsidRPr="00927F92" w:rsidRDefault="00DA75B1" w:rsidP="00A46700">
            <w:pPr>
              <w:rPr>
                <w:rFonts w:ascii="Arial" w:hAnsi="Arial" w:cs="Arial"/>
                <w:b/>
              </w:rPr>
            </w:pPr>
            <w:r w:rsidRPr="00927F92">
              <w:rPr>
                <w:rFonts w:ascii="Arial" w:hAnsi="Arial" w:cs="Arial"/>
                <w:b/>
              </w:rPr>
              <w:t xml:space="preserve">A.1 Product / Service Scoping on ISO 9001 certificate is defined and relevant </w:t>
            </w:r>
          </w:p>
        </w:tc>
        <w:tc>
          <w:tcPr>
            <w:tcW w:w="1360" w:type="dxa"/>
            <w:noWrap/>
            <w:hideMark/>
          </w:tcPr>
          <w:p w14:paraId="7D4973D3"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05ED60B0" w14:textId="77777777" w:rsidR="00DA75B1" w:rsidRPr="00927F92" w:rsidRDefault="00DA75B1" w:rsidP="00A46700">
            <w:pPr>
              <w:rPr>
                <w:rFonts w:ascii="Arial" w:hAnsi="Arial" w:cs="Arial"/>
                <w:b/>
              </w:rPr>
            </w:pPr>
          </w:p>
        </w:tc>
        <w:tc>
          <w:tcPr>
            <w:tcW w:w="940" w:type="dxa"/>
            <w:vMerge/>
            <w:hideMark/>
          </w:tcPr>
          <w:p w14:paraId="7EA2FD4D" w14:textId="77777777" w:rsidR="00DA75B1" w:rsidRPr="00927F92" w:rsidRDefault="00DA75B1" w:rsidP="00A46700">
            <w:pPr>
              <w:rPr>
                <w:rFonts w:ascii="Arial" w:hAnsi="Arial" w:cs="Arial"/>
                <w:b/>
                <w:bCs/>
              </w:rPr>
            </w:pPr>
          </w:p>
        </w:tc>
      </w:tr>
      <w:tr w:rsidR="00DA75B1" w:rsidRPr="00927F92" w14:paraId="6189B0B9" w14:textId="77777777" w:rsidTr="00A46700">
        <w:trPr>
          <w:trHeight w:val="270"/>
        </w:trPr>
        <w:tc>
          <w:tcPr>
            <w:tcW w:w="9610" w:type="dxa"/>
            <w:gridSpan w:val="5"/>
            <w:hideMark/>
          </w:tcPr>
          <w:p w14:paraId="1BDF86D2" w14:textId="77777777" w:rsidR="00DA75B1" w:rsidRPr="00927F92" w:rsidRDefault="00DA75B1" w:rsidP="00A46700">
            <w:pPr>
              <w:rPr>
                <w:rFonts w:ascii="Arial" w:hAnsi="Arial" w:cs="Arial"/>
                <w:b/>
              </w:rPr>
            </w:pPr>
            <w:r w:rsidRPr="00927F92">
              <w:rPr>
                <w:rFonts w:ascii="Arial" w:hAnsi="Arial" w:cs="Arial"/>
                <w:b/>
              </w:rPr>
              <w:t>A.2 Certificate by Approved and Authorized certification authority</w:t>
            </w:r>
          </w:p>
        </w:tc>
        <w:tc>
          <w:tcPr>
            <w:tcW w:w="1360" w:type="dxa"/>
            <w:noWrap/>
            <w:hideMark/>
          </w:tcPr>
          <w:p w14:paraId="6943E72D"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6D088EB9" w14:textId="77777777" w:rsidR="00DA75B1" w:rsidRPr="00927F92" w:rsidRDefault="00DA75B1" w:rsidP="00A46700">
            <w:pPr>
              <w:rPr>
                <w:rFonts w:ascii="Arial" w:hAnsi="Arial" w:cs="Arial"/>
                <w:b/>
              </w:rPr>
            </w:pPr>
          </w:p>
        </w:tc>
        <w:tc>
          <w:tcPr>
            <w:tcW w:w="940" w:type="dxa"/>
            <w:vMerge/>
            <w:hideMark/>
          </w:tcPr>
          <w:p w14:paraId="7C584631" w14:textId="77777777" w:rsidR="00DA75B1" w:rsidRPr="00927F92" w:rsidRDefault="00DA75B1" w:rsidP="00A46700">
            <w:pPr>
              <w:rPr>
                <w:rFonts w:ascii="Arial" w:hAnsi="Arial" w:cs="Arial"/>
                <w:b/>
                <w:bCs/>
              </w:rPr>
            </w:pPr>
          </w:p>
        </w:tc>
      </w:tr>
      <w:tr w:rsidR="00DA75B1" w:rsidRPr="00927F92" w14:paraId="3EBA71A7" w14:textId="77777777" w:rsidTr="00A46700">
        <w:trPr>
          <w:trHeight w:val="270"/>
        </w:trPr>
        <w:tc>
          <w:tcPr>
            <w:tcW w:w="9610" w:type="dxa"/>
            <w:gridSpan w:val="5"/>
            <w:hideMark/>
          </w:tcPr>
          <w:p w14:paraId="7A4D8AD6" w14:textId="77777777" w:rsidR="00DA75B1" w:rsidRPr="00927F92" w:rsidRDefault="00DA75B1" w:rsidP="00A46700">
            <w:pPr>
              <w:rPr>
                <w:rFonts w:ascii="Arial" w:hAnsi="Arial" w:cs="Arial"/>
                <w:b/>
              </w:rPr>
            </w:pPr>
            <w:r w:rsidRPr="00927F92">
              <w:rPr>
                <w:rFonts w:ascii="Arial" w:hAnsi="Arial" w:cs="Arial"/>
                <w:b/>
              </w:rPr>
              <w:t xml:space="preserve">A.3 Certification  Authority has Recognized International Accreditation </w:t>
            </w:r>
          </w:p>
        </w:tc>
        <w:tc>
          <w:tcPr>
            <w:tcW w:w="1360" w:type="dxa"/>
            <w:noWrap/>
            <w:hideMark/>
          </w:tcPr>
          <w:p w14:paraId="0BD42796"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64FF5213" w14:textId="77777777" w:rsidR="00DA75B1" w:rsidRPr="00927F92" w:rsidRDefault="00DA75B1" w:rsidP="00A46700">
            <w:pPr>
              <w:rPr>
                <w:rFonts w:ascii="Arial" w:hAnsi="Arial" w:cs="Arial"/>
                <w:b/>
              </w:rPr>
            </w:pPr>
          </w:p>
        </w:tc>
        <w:tc>
          <w:tcPr>
            <w:tcW w:w="940" w:type="dxa"/>
            <w:vMerge/>
            <w:hideMark/>
          </w:tcPr>
          <w:p w14:paraId="31FC7FAA" w14:textId="77777777" w:rsidR="00DA75B1" w:rsidRPr="00927F92" w:rsidRDefault="00DA75B1" w:rsidP="00A46700">
            <w:pPr>
              <w:rPr>
                <w:rFonts w:ascii="Arial" w:hAnsi="Arial" w:cs="Arial"/>
                <w:b/>
                <w:bCs/>
              </w:rPr>
            </w:pPr>
          </w:p>
        </w:tc>
      </w:tr>
      <w:tr w:rsidR="00DA75B1" w:rsidRPr="00927F92" w14:paraId="29B4DCD3" w14:textId="77777777" w:rsidTr="00A46700">
        <w:trPr>
          <w:trHeight w:val="270"/>
        </w:trPr>
        <w:tc>
          <w:tcPr>
            <w:tcW w:w="9610" w:type="dxa"/>
            <w:gridSpan w:val="5"/>
            <w:hideMark/>
          </w:tcPr>
          <w:p w14:paraId="11A6E5CB" w14:textId="77777777" w:rsidR="00DA75B1" w:rsidRPr="00927F92" w:rsidRDefault="00DA75B1" w:rsidP="00A46700">
            <w:pPr>
              <w:rPr>
                <w:rFonts w:ascii="Arial" w:hAnsi="Arial" w:cs="Arial"/>
                <w:b/>
              </w:rPr>
            </w:pPr>
            <w:r w:rsidRPr="00927F92">
              <w:rPr>
                <w:rFonts w:ascii="Arial" w:hAnsi="Arial" w:cs="Arial"/>
                <w:b/>
              </w:rPr>
              <w:t>A.4 Validity (expiry date) of certificate</w:t>
            </w:r>
          </w:p>
        </w:tc>
        <w:tc>
          <w:tcPr>
            <w:tcW w:w="1360" w:type="dxa"/>
            <w:noWrap/>
            <w:hideMark/>
          </w:tcPr>
          <w:p w14:paraId="4ACA5338"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4EE76735" w14:textId="77777777" w:rsidR="00DA75B1" w:rsidRPr="00927F92" w:rsidRDefault="00DA75B1" w:rsidP="00A46700">
            <w:pPr>
              <w:rPr>
                <w:rFonts w:ascii="Arial" w:hAnsi="Arial" w:cs="Arial"/>
                <w:b/>
              </w:rPr>
            </w:pPr>
          </w:p>
        </w:tc>
        <w:tc>
          <w:tcPr>
            <w:tcW w:w="940" w:type="dxa"/>
            <w:vMerge/>
            <w:hideMark/>
          </w:tcPr>
          <w:p w14:paraId="1E6F2A42" w14:textId="77777777" w:rsidR="00DA75B1" w:rsidRPr="00927F92" w:rsidRDefault="00DA75B1" w:rsidP="00A46700">
            <w:pPr>
              <w:rPr>
                <w:rFonts w:ascii="Arial" w:hAnsi="Arial" w:cs="Arial"/>
                <w:b/>
                <w:bCs/>
              </w:rPr>
            </w:pPr>
          </w:p>
        </w:tc>
      </w:tr>
      <w:tr w:rsidR="00DA75B1" w:rsidRPr="00927F92" w14:paraId="444F180E" w14:textId="77777777" w:rsidTr="00A46700">
        <w:trPr>
          <w:trHeight w:val="270"/>
        </w:trPr>
        <w:tc>
          <w:tcPr>
            <w:tcW w:w="9610" w:type="dxa"/>
            <w:gridSpan w:val="5"/>
            <w:hideMark/>
          </w:tcPr>
          <w:p w14:paraId="1A8862FF" w14:textId="77777777" w:rsidR="00DA75B1" w:rsidRPr="00927F92" w:rsidRDefault="00DA75B1" w:rsidP="00A46700">
            <w:pPr>
              <w:rPr>
                <w:rFonts w:ascii="Arial" w:hAnsi="Arial" w:cs="Arial"/>
                <w:b/>
                <w:bCs/>
              </w:rPr>
            </w:pPr>
            <w:r w:rsidRPr="00927F92">
              <w:rPr>
                <w:rFonts w:ascii="Arial" w:hAnsi="Arial" w:cs="Arial"/>
                <w:b/>
                <w:bCs/>
              </w:rPr>
              <w:t xml:space="preserve">Section A Score </w:t>
            </w:r>
          </w:p>
        </w:tc>
        <w:tc>
          <w:tcPr>
            <w:tcW w:w="1360" w:type="dxa"/>
            <w:hideMark/>
          </w:tcPr>
          <w:p w14:paraId="7D4A8A07" w14:textId="77777777" w:rsidR="00DA75B1" w:rsidRPr="00927F92" w:rsidRDefault="00DA75B1" w:rsidP="00A46700">
            <w:pPr>
              <w:rPr>
                <w:rFonts w:ascii="Arial" w:hAnsi="Arial" w:cs="Arial"/>
                <w:b/>
                <w:bCs/>
              </w:rPr>
            </w:pPr>
            <w:r w:rsidRPr="00927F92">
              <w:rPr>
                <w:rFonts w:ascii="Arial" w:hAnsi="Arial" w:cs="Arial"/>
                <w:b/>
                <w:bCs/>
              </w:rPr>
              <w:t>4</w:t>
            </w:r>
          </w:p>
        </w:tc>
        <w:tc>
          <w:tcPr>
            <w:tcW w:w="70" w:type="dxa"/>
            <w:noWrap/>
            <w:hideMark/>
          </w:tcPr>
          <w:p w14:paraId="2F9E33FE"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hideMark/>
          </w:tcPr>
          <w:p w14:paraId="633D5E14" w14:textId="77777777" w:rsidR="00DA75B1" w:rsidRPr="00927F92" w:rsidRDefault="00DA75B1" w:rsidP="00A46700">
            <w:pPr>
              <w:rPr>
                <w:rFonts w:ascii="Arial" w:hAnsi="Arial" w:cs="Arial"/>
                <w:b/>
                <w:bCs/>
              </w:rPr>
            </w:pPr>
          </w:p>
        </w:tc>
      </w:tr>
      <w:tr w:rsidR="00DA75B1" w:rsidRPr="00927F92" w14:paraId="458E969E" w14:textId="77777777" w:rsidTr="00A46700">
        <w:trPr>
          <w:trHeight w:val="270"/>
        </w:trPr>
        <w:tc>
          <w:tcPr>
            <w:tcW w:w="10970" w:type="dxa"/>
            <w:gridSpan w:val="6"/>
            <w:hideMark/>
          </w:tcPr>
          <w:p w14:paraId="295AB56B" w14:textId="77777777" w:rsidR="00DA75B1" w:rsidRPr="00927F92" w:rsidRDefault="00DA75B1" w:rsidP="00A46700">
            <w:pPr>
              <w:rPr>
                <w:rFonts w:ascii="Arial" w:hAnsi="Arial" w:cs="Arial"/>
                <w:b/>
                <w:bCs/>
              </w:rPr>
            </w:pPr>
            <w:r w:rsidRPr="00927F92">
              <w:rPr>
                <w:rFonts w:ascii="Arial" w:hAnsi="Arial" w:cs="Arial"/>
                <w:b/>
                <w:bCs/>
              </w:rPr>
              <w:t>SECTION A : Quality Management System Requirements ISO 9001</w:t>
            </w:r>
          </w:p>
        </w:tc>
        <w:tc>
          <w:tcPr>
            <w:tcW w:w="70" w:type="dxa"/>
            <w:hideMark/>
          </w:tcPr>
          <w:p w14:paraId="17EE85AB" w14:textId="77777777" w:rsidR="00DA75B1" w:rsidRPr="00927F92" w:rsidRDefault="00DA75B1" w:rsidP="00A46700">
            <w:pPr>
              <w:rPr>
                <w:rFonts w:ascii="Arial" w:hAnsi="Arial" w:cs="Arial"/>
                <w:b/>
                <w:bCs/>
              </w:rPr>
            </w:pPr>
            <w:r w:rsidRPr="00927F92">
              <w:rPr>
                <w:rFonts w:ascii="Arial" w:hAnsi="Arial" w:cs="Arial"/>
                <w:b/>
                <w:bCs/>
              </w:rPr>
              <w:t> </w:t>
            </w:r>
          </w:p>
        </w:tc>
        <w:tc>
          <w:tcPr>
            <w:tcW w:w="940" w:type="dxa"/>
            <w:vMerge/>
            <w:hideMark/>
          </w:tcPr>
          <w:p w14:paraId="348AA2A6" w14:textId="77777777" w:rsidR="00DA75B1" w:rsidRPr="00927F92" w:rsidRDefault="00DA75B1" w:rsidP="00A46700">
            <w:pPr>
              <w:rPr>
                <w:rFonts w:ascii="Arial" w:hAnsi="Arial" w:cs="Arial"/>
                <w:b/>
                <w:bCs/>
              </w:rPr>
            </w:pPr>
          </w:p>
        </w:tc>
      </w:tr>
      <w:tr w:rsidR="00DA75B1" w:rsidRPr="00927F92" w14:paraId="3131E715" w14:textId="77777777" w:rsidTr="00A46700">
        <w:trPr>
          <w:trHeight w:val="270"/>
        </w:trPr>
        <w:tc>
          <w:tcPr>
            <w:tcW w:w="10970" w:type="dxa"/>
            <w:gridSpan w:val="6"/>
            <w:hideMark/>
          </w:tcPr>
          <w:p w14:paraId="0A34FCD9" w14:textId="77777777" w:rsidR="00DA75B1" w:rsidRPr="00927F92" w:rsidRDefault="00DA75B1" w:rsidP="00A46700">
            <w:pPr>
              <w:rPr>
                <w:rFonts w:ascii="Arial" w:hAnsi="Arial" w:cs="Arial"/>
                <w:b/>
                <w:bCs/>
              </w:rPr>
            </w:pPr>
            <w:r w:rsidRPr="00927F92">
              <w:rPr>
                <w:rFonts w:ascii="Arial" w:hAnsi="Arial" w:cs="Arial"/>
                <w:b/>
                <w:bCs/>
              </w:rPr>
              <w:t>(Option 2) Objective evidence of documented QMS that is not certified but complies with ISO 9001</w:t>
            </w:r>
          </w:p>
        </w:tc>
        <w:tc>
          <w:tcPr>
            <w:tcW w:w="70" w:type="dxa"/>
            <w:hideMark/>
          </w:tcPr>
          <w:p w14:paraId="2DD4D551" w14:textId="77777777" w:rsidR="00DA75B1" w:rsidRPr="00927F92" w:rsidRDefault="00DA75B1" w:rsidP="00A46700">
            <w:pPr>
              <w:rPr>
                <w:rFonts w:ascii="Arial" w:hAnsi="Arial" w:cs="Arial"/>
                <w:b/>
                <w:bCs/>
              </w:rPr>
            </w:pPr>
            <w:r w:rsidRPr="00927F92">
              <w:rPr>
                <w:rFonts w:ascii="Arial" w:hAnsi="Arial" w:cs="Arial"/>
                <w:b/>
                <w:bCs/>
              </w:rPr>
              <w:t> </w:t>
            </w:r>
          </w:p>
        </w:tc>
        <w:tc>
          <w:tcPr>
            <w:tcW w:w="940" w:type="dxa"/>
            <w:vMerge/>
            <w:hideMark/>
          </w:tcPr>
          <w:p w14:paraId="59085F03" w14:textId="77777777" w:rsidR="00DA75B1" w:rsidRPr="00927F92" w:rsidRDefault="00DA75B1" w:rsidP="00A46700">
            <w:pPr>
              <w:rPr>
                <w:rFonts w:ascii="Arial" w:hAnsi="Arial" w:cs="Arial"/>
                <w:b/>
                <w:bCs/>
              </w:rPr>
            </w:pPr>
          </w:p>
        </w:tc>
      </w:tr>
      <w:tr w:rsidR="00DA75B1" w:rsidRPr="00927F92" w14:paraId="225EFE6F" w14:textId="77777777" w:rsidTr="00A46700">
        <w:trPr>
          <w:trHeight w:val="270"/>
        </w:trPr>
        <w:tc>
          <w:tcPr>
            <w:tcW w:w="9610" w:type="dxa"/>
            <w:gridSpan w:val="5"/>
            <w:hideMark/>
          </w:tcPr>
          <w:p w14:paraId="627AE72B" w14:textId="77777777" w:rsidR="00DA75B1" w:rsidRPr="00927F92" w:rsidRDefault="00DA75B1" w:rsidP="00A46700">
            <w:pPr>
              <w:rPr>
                <w:rFonts w:ascii="Arial" w:hAnsi="Arial" w:cs="Arial"/>
                <w:b/>
              </w:rPr>
            </w:pPr>
            <w:r w:rsidRPr="00927F92">
              <w:rPr>
                <w:rFonts w:ascii="Arial" w:hAnsi="Arial" w:cs="Arial"/>
                <w:b/>
              </w:rPr>
              <w:t> </w:t>
            </w:r>
          </w:p>
        </w:tc>
        <w:tc>
          <w:tcPr>
            <w:tcW w:w="1360" w:type="dxa"/>
            <w:hideMark/>
          </w:tcPr>
          <w:p w14:paraId="200354F5" w14:textId="77777777" w:rsidR="00DA75B1" w:rsidRPr="00927F92" w:rsidRDefault="00DA75B1" w:rsidP="00A46700">
            <w:pPr>
              <w:rPr>
                <w:rFonts w:ascii="Arial" w:hAnsi="Arial" w:cs="Arial"/>
                <w:b/>
                <w:bCs/>
              </w:rPr>
            </w:pPr>
            <w:r w:rsidRPr="00927F92">
              <w:rPr>
                <w:rFonts w:ascii="Arial" w:hAnsi="Arial" w:cs="Arial"/>
                <w:b/>
                <w:bCs/>
              </w:rPr>
              <w:t>Apply (Yes=1)</w:t>
            </w:r>
          </w:p>
        </w:tc>
        <w:tc>
          <w:tcPr>
            <w:tcW w:w="70" w:type="dxa"/>
            <w:noWrap/>
            <w:hideMark/>
          </w:tcPr>
          <w:p w14:paraId="3ADF09E7"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hideMark/>
          </w:tcPr>
          <w:p w14:paraId="198BC706" w14:textId="77777777" w:rsidR="00DA75B1" w:rsidRPr="00927F92" w:rsidRDefault="00DA75B1" w:rsidP="00A46700">
            <w:pPr>
              <w:rPr>
                <w:rFonts w:ascii="Arial" w:hAnsi="Arial" w:cs="Arial"/>
                <w:b/>
                <w:bCs/>
              </w:rPr>
            </w:pPr>
          </w:p>
        </w:tc>
      </w:tr>
      <w:tr w:rsidR="00DA75B1" w:rsidRPr="00927F92" w14:paraId="3ABAEC5A" w14:textId="77777777" w:rsidTr="00A46700">
        <w:trPr>
          <w:trHeight w:val="570"/>
        </w:trPr>
        <w:tc>
          <w:tcPr>
            <w:tcW w:w="9610" w:type="dxa"/>
            <w:gridSpan w:val="5"/>
            <w:hideMark/>
          </w:tcPr>
          <w:p w14:paraId="3153A637" w14:textId="77777777" w:rsidR="00DA75B1" w:rsidRPr="00927F92" w:rsidRDefault="00DA75B1" w:rsidP="00A46700">
            <w:pPr>
              <w:rPr>
                <w:rFonts w:ascii="Arial" w:hAnsi="Arial" w:cs="Arial"/>
                <w:b/>
              </w:rPr>
            </w:pPr>
            <w:r w:rsidRPr="00927F92">
              <w:rPr>
                <w:rFonts w:ascii="Arial" w:hAnsi="Arial" w:cs="Arial"/>
                <w:b/>
              </w:rPr>
              <w:t xml:space="preserve">A.1 QMS Manual </w:t>
            </w:r>
            <w:r w:rsidRPr="00927F92">
              <w:rPr>
                <w:rFonts w:ascii="Arial" w:hAnsi="Arial" w:cs="Arial"/>
                <w:b/>
                <w:bCs/>
              </w:rPr>
              <w:t>or</w:t>
            </w:r>
            <w:r w:rsidRPr="00927F92">
              <w:rPr>
                <w:rFonts w:ascii="Arial" w:hAnsi="Arial" w:cs="Arial"/>
                <w:b/>
              </w:rPr>
              <w:t xml:space="preserve"> a document that defines and describes the QMS and its scope </w:t>
            </w:r>
          </w:p>
        </w:tc>
        <w:tc>
          <w:tcPr>
            <w:tcW w:w="1360" w:type="dxa"/>
            <w:noWrap/>
            <w:hideMark/>
          </w:tcPr>
          <w:p w14:paraId="711C672A"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69AEB8A1" w14:textId="77777777" w:rsidR="00DA75B1" w:rsidRPr="00927F92" w:rsidRDefault="00DA75B1" w:rsidP="00A46700">
            <w:pPr>
              <w:rPr>
                <w:rFonts w:ascii="Arial" w:hAnsi="Arial" w:cs="Arial"/>
                <w:b/>
              </w:rPr>
            </w:pPr>
          </w:p>
        </w:tc>
        <w:tc>
          <w:tcPr>
            <w:tcW w:w="940" w:type="dxa"/>
            <w:vMerge/>
            <w:hideMark/>
          </w:tcPr>
          <w:p w14:paraId="6EEDFAC9" w14:textId="77777777" w:rsidR="00DA75B1" w:rsidRPr="00927F92" w:rsidRDefault="00DA75B1" w:rsidP="00A46700">
            <w:pPr>
              <w:rPr>
                <w:rFonts w:ascii="Arial" w:hAnsi="Arial" w:cs="Arial"/>
                <w:b/>
                <w:bCs/>
              </w:rPr>
            </w:pPr>
          </w:p>
        </w:tc>
      </w:tr>
      <w:tr w:rsidR="00DA75B1" w:rsidRPr="00927F92" w14:paraId="1E9BD499" w14:textId="77777777" w:rsidTr="00A46700">
        <w:trPr>
          <w:trHeight w:val="315"/>
        </w:trPr>
        <w:tc>
          <w:tcPr>
            <w:tcW w:w="9610" w:type="dxa"/>
            <w:gridSpan w:val="5"/>
            <w:hideMark/>
          </w:tcPr>
          <w:p w14:paraId="300A11F0" w14:textId="77777777" w:rsidR="00DA75B1" w:rsidRPr="00927F92" w:rsidRDefault="00DA75B1" w:rsidP="00A46700">
            <w:pPr>
              <w:rPr>
                <w:rFonts w:ascii="Arial" w:hAnsi="Arial" w:cs="Arial"/>
                <w:b/>
              </w:rPr>
            </w:pPr>
            <w:r w:rsidRPr="00927F92">
              <w:rPr>
                <w:rFonts w:ascii="Arial" w:hAnsi="Arial" w:cs="Arial"/>
                <w:b/>
              </w:rPr>
              <w:t>A.2 Quality Policy Approved by top management.</w:t>
            </w:r>
          </w:p>
        </w:tc>
        <w:tc>
          <w:tcPr>
            <w:tcW w:w="1360" w:type="dxa"/>
            <w:noWrap/>
            <w:hideMark/>
          </w:tcPr>
          <w:p w14:paraId="0D5EE47B"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0C6FF052" w14:textId="77777777" w:rsidR="00DA75B1" w:rsidRPr="00927F92" w:rsidRDefault="00DA75B1" w:rsidP="00A46700">
            <w:pPr>
              <w:rPr>
                <w:rFonts w:ascii="Arial" w:hAnsi="Arial" w:cs="Arial"/>
                <w:b/>
              </w:rPr>
            </w:pPr>
          </w:p>
        </w:tc>
        <w:tc>
          <w:tcPr>
            <w:tcW w:w="940" w:type="dxa"/>
            <w:vMerge/>
            <w:hideMark/>
          </w:tcPr>
          <w:p w14:paraId="3D631EA7" w14:textId="77777777" w:rsidR="00DA75B1" w:rsidRPr="00927F92" w:rsidRDefault="00DA75B1" w:rsidP="00A46700">
            <w:pPr>
              <w:rPr>
                <w:rFonts w:ascii="Arial" w:hAnsi="Arial" w:cs="Arial"/>
                <w:b/>
                <w:bCs/>
              </w:rPr>
            </w:pPr>
          </w:p>
        </w:tc>
      </w:tr>
      <w:tr w:rsidR="00DA75B1" w:rsidRPr="00927F92" w14:paraId="32CF6428" w14:textId="77777777" w:rsidTr="00A46700">
        <w:trPr>
          <w:trHeight w:val="315"/>
        </w:trPr>
        <w:tc>
          <w:tcPr>
            <w:tcW w:w="9610" w:type="dxa"/>
            <w:gridSpan w:val="5"/>
            <w:hideMark/>
          </w:tcPr>
          <w:p w14:paraId="5B37A295" w14:textId="77777777" w:rsidR="00DA75B1" w:rsidRPr="00927F92" w:rsidRDefault="00DA75B1" w:rsidP="00A46700">
            <w:pPr>
              <w:rPr>
                <w:rFonts w:ascii="Arial" w:hAnsi="Arial" w:cs="Arial"/>
                <w:b/>
              </w:rPr>
            </w:pPr>
            <w:r w:rsidRPr="00927F92">
              <w:rPr>
                <w:rFonts w:ascii="Arial" w:hAnsi="Arial" w:cs="Arial"/>
                <w:b/>
              </w:rPr>
              <w:t>A.3 Quality Objectives Approved by top management.</w:t>
            </w:r>
          </w:p>
        </w:tc>
        <w:tc>
          <w:tcPr>
            <w:tcW w:w="1360" w:type="dxa"/>
            <w:noWrap/>
            <w:hideMark/>
          </w:tcPr>
          <w:p w14:paraId="00652665"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437E9242" w14:textId="77777777" w:rsidR="00DA75B1" w:rsidRPr="00927F92" w:rsidRDefault="00DA75B1" w:rsidP="00A46700">
            <w:pPr>
              <w:rPr>
                <w:rFonts w:ascii="Arial" w:hAnsi="Arial" w:cs="Arial"/>
                <w:b/>
              </w:rPr>
            </w:pPr>
          </w:p>
        </w:tc>
        <w:tc>
          <w:tcPr>
            <w:tcW w:w="940" w:type="dxa"/>
            <w:vMerge/>
            <w:hideMark/>
          </w:tcPr>
          <w:p w14:paraId="69BDD633" w14:textId="77777777" w:rsidR="00DA75B1" w:rsidRPr="00927F92" w:rsidRDefault="00DA75B1" w:rsidP="00A46700">
            <w:pPr>
              <w:rPr>
                <w:rFonts w:ascii="Arial" w:hAnsi="Arial" w:cs="Arial"/>
                <w:b/>
                <w:bCs/>
              </w:rPr>
            </w:pPr>
          </w:p>
        </w:tc>
      </w:tr>
      <w:tr w:rsidR="00DA75B1" w:rsidRPr="00927F92" w14:paraId="298CA75A" w14:textId="77777777" w:rsidTr="00A46700">
        <w:trPr>
          <w:trHeight w:val="315"/>
        </w:trPr>
        <w:tc>
          <w:tcPr>
            <w:tcW w:w="9610" w:type="dxa"/>
            <w:gridSpan w:val="5"/>
            <w:hideMark/>
          </w:tcPr>
          <w:p w14:paraId="59420F26" w14:textId="77777777" w:rsidR="00DA75B1" w:rsidRPr="00927F92" w:rsidRDefault="00DA75B1" w:rsidP="00A46700">
            <w:pPr>
              <w:rPr>
                <w:rFonts w:ascii="Arial" w:hAnsi="Arial" w:cs="Arial"/>
                <w:b/>
              </w:rPr>
            </w:pPr>
            <w:r w:rsidRPr="00927F92">
              <w:rPr>
                <w:rFonts w:ascii="Arial" w:hAnsi="Arial" w:cs="Arial"/>
                <w:b/>
              </w:rPr>
              <w:t>A.4 Control of documented information</w:t>
            </w:r>
          </w:p>
        </w:tc>
        <w:tc>
          <w:tcPr>
            <w:tcW w:w="1360" w:type="dxa"/>
            <w:noWrap/>
            <w:hideMark/>
          </w:tcPr>
          <w:p w14:paraId="564BFC9F"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3C27351B" w14:textId="77777777" w:rsidR="00DA75B1" w:rsidRPr="00927F92" w:rsidRDefault="00DA75B1" w:rsidP="00A46700">
            <w:pPr>
              <w:rPr>
                <w:rFonts w:ascii="Arial" w:hAnsi="Arial" w:cs="Arial"/>
                <w:b/>
              </w:rPr>
            </w:pPr>
          </w:p>
        </w:tc>
        <w:tc>
          <w:tcPr>
            <w:tcW w:w="940" w:type="dxa"/>
            <w:vMerge/>
            <w:hideMark/>
          </w:tcPr>
          <w:p w14:paraId="472D2260" w14:textId="77777777" w:rsidR="00DA75B1" w:rsidRPr="00927F92" w:rsidRDefault="00DA75B1" w:rsidP="00A46700">
            <w:pPr>
              <w:rPr>
                <w:rFonts w:ascii="Arial" w:hAnsi="Arial" w:cs="Arial"/>
                <w:b/>
                <w:bCs/>
              </w:rPr>
            </w:pPr>
          </w:p>
        </w:tc>
      </w:tr>
      <w:tr w:rsidR="00DA75B1" w:rsidRPr="00927F92" w14:paraId="4341E5A7" w14:textId="77777777" w:rsidTr="00A46700">
        <w:trPr>
          <w:trHeight w:val="315"/>
        </w:trPr>
        <w:tc>
          <w:tcPr>
            <w:tcW w:w="9610" w:type="dxa"/>
            <w:gridSpan w:val="5"/>
            <w:hideMark/>
          </w:tcPr>
          <w:p w14:paraId="13FCDF72" w14:textId="77777777" w:rsidR="00DA75B1" w:rsidRPr="00927F92" w:rsidRDefault="00DA75B1" w:rsidP="00A46700">
            <w:pPr>
              <w:rPr>
                <w:rFonts w:ascii="Arial" w:hAnsi="Arial" w:cs="Arial"/>
                <w:b/>
              </w:rPr>
            </w:pPr>
            <w:r w:rsidRPr="00927F92">
              <w:rPr>
                <w:rFonts w:ascii="Arial" w:hAnsi="Arial" w:cs="Arial"/>
                <w:b/>
              </w:rPr>
              <w:t>A.5 Documented information for Control of nonconforming outputs</w:t>
            </w:r>
          </w:p>
        </w:tc>
        <w:tc>
          <w:tcPr>
            <w:tcW w:w="1360" w:type="dxa"/>
            <w:noWrap/>
            <w:hideMark/>
          </w:tcPr>
          <w:p w14:paraId="6714D148"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24ADB231" w14:textId="77777777" w:rsidR="00DA75B1" w:rsidRPr="00927F92" w:rsidRDefault="00DA75B1" w:rsidP="00A46700">
            <w:pPr>
              <w:rPr>
                <w:rFonts w:ascii="Arial" w:hAnsi="Arial" w:cs="Arial"/>
                <w:b/>
              </w:rPr>
            </w:pPr>
          </w:p>
        </w:tc>
        <w:tc>
          <w:tcPr>
            <w:tcW w:w="940" w:type="dxa"/>
            <w:vMerge/>
            <w:hideMark/>
          </w:tcPr>
          <w:p w14:paraId="3699BF05" w14:textId="77777777" w:rsidR="00DA75B1" w:rsidRPr="00927F92" w:rsidRDefault="00DA75B1" w:rsidP="00A46700">
            <w:pPr>
              <w:rPr>
                <w:rFonts w:ascii="Arial" w:hAnsi="Arial" w:cs="Arial"/>
                <w:b/>
                <w:bCs/>
              </w:rPr>
            </w:pPr>
          </w:p>
        </w:tc>
      </w:tr>
      <w:tr w:rsidR="00DA75B1" w:rsidRPr="00927F92" w14:paraId="268C0043" w14:textId="77777777" w:rsidTr="00A46700">
        <w:trPr>
          <w:trHeight w:val="315"/>
        </w:trPr>
        <w:tc>
          <w:tcPr>
            <w:tcW w:w="9610" w:type="dxa"/>
            <w:gridSpan w:val="5"/>
            <w:hideMark/>
          </w:tcPr>
          <w:p w14:paraId="52141268" w14:textId="77777777" w:rsidR="00DA75B1" w:rsidRPr="00927F92" w:rsidRDefault="00DA75B1" w:rsidP="00A46700">
            <w:pPr>
              <w:rPr>
                <w:rFonts w:ascii="Arial" w:hAnsi="Arial" w:cs="Arial"/>
                <w:b/>
              </w:rPr>
            </w:pPr>
            <w:r w:rsidRPr="00927F92">
              <w:rPr>
                <w:rFonts w:ascii="Arial" w:hAnsi="Arial" w:cs="Arial"/>
                <w:b/>
              </w:rPr>
              <w:t xml:space="preserve">A.6 Documented information for Nonconformity and Corrective action </w:t>
            </w:r>
          </w:p>
        </w:tc>
        <w:tc>
          <w:tcPr>
            <w:tcW w:w="1360" w:type="dxa"/>
            <w:noWrap/>
            <w:hideMark/>
          </w:tcPr>
          <w:p w14:paraId="6712F858"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5DCE3CA1" w14:textId="77777777" w:rsidR="00DA75B1" w:rsidRPr="00927F92" w:rsidRDefault="00DA75B1" w:rsidP="00A46700">
            <w:pPr>
              <w:rPr>
                <w:rFonts w:ascii="Arial" w:hAnsi="Arial" w:cs="Arial"/>
                <w:b/>
              </w:rPr>
            </w:pPr>
          </w:p>
        </w:tc>
        <w:tc>
          <w:tcPr>
            <w:tcW w:w="940" w:type="dxa"/>
            <w:vMerge/>
            <w:hideMark/>
          </w:tcPr>
          <w:p w14:paraId="4BF8E592" w14:textId="77777777" w:rsidR="00DA75B1" w:rsidRPr="00927F92" w:rsidRDefault="00DA75B1" w:rsidP="00A46700">
            <w:pPr>
              <w:rPr>
                <w:rFonts w:ascii="Arial" w:hAnsi="Arial" w:cs="Arial"/>
                <w:b/>
                <w:bCs/>
              </w:rPr>
            </w:pPr>
          </w:p>
        </w:tc>
      </w:tr>
      <w:tr w:rsidR="00DA75B1" w:rsidRPr="00927F92" w14:paraId="2EB3A6DC" w14:textId="77777777" w:rsidTr="00A46700">
        <w:trPr>
          <w:trHeight w:val="330"/>
        </w:trPr>
        <w:tc>
          <w:tcPr>
            <w:tcW w:w="9610" w:type="dxa"/>
            <w:gridSpan w:val="5"/>
            <w:hideMark/>
          </w:tcPr>
          <w:p w14:paraId="63F2C53B" w14:textId="77777777" w:rsidR="00DA75B1" w:rsidRPr="00927F92" w:rsidRDefault="00DA75B1" w:rsidP="00A46700">
            <w:pPr>
              <w:rPr>
                <w:rFonts w:ascii="Arial" w:hAnsi="Arial" w:cs="Arial"/>
                <w:b/>
              </w:rPr>
            </w:pPr>
            <w:r w:rsidRPr="00927F92">
              <w:rPr>
                <w:rFonts w:ascii="Arial" w:hAnsi="Arial" w:cs="Arial"/>
                <w:b/>
              </w:rPr>
              <w:t xml:space="preserve">A.7 Documented information for Internal audit </w:t>
            </w:r>
          </w:p>
        </w:tc>
        <w:tc>
          <w:tcPr>
            <w:tcW w:w="1360" w:type="dxa"/>
            <w:noWrap/>
            <w:hideMark/>
          </w:tcPr>
          <w:p w14:paraId="73855FCB"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5EB8D625" w14:textId="77777777" w:rsidR="00DA75B1" w:rsidRPr="00927F92" w:rsidRDefault="00DA75B1" w:rsidP="00A46700">
            <w:pPr>
              <w:rPr>
                <w:rFonts w:ascii="Arial" w:hAnsi="Arial" w:cs="Arial"/>
                <w:b/>
              </w:rPr>
            </w:pPr>
          </w:p>
        </w:tc>
        <w:tc>
          <w:tcPr>
            <w:tcW w:w="940" w:type="dxa"/>
            <w:vMerge/>
            <w:hideMark/>
          </w:tcPr>
          <w:p w14:paraId="73FC3CC1" w14:textId="77777777" w:rsidR="00DA75B1" w:rsidRPr="00927F92" w:rsidRDefault="00DA75B1" w:rsidP="00A46700">
            <w:pPr>
              <w:rPr>
                <w:rFonts w:ascii="Arial" w:hAnsi="Arial" w:cs="Arial"/>
                <w:b/>
                <w:bCs/>
              </w:rPr>
            </w:pPr>
          </w:p>
        </w:tc>
      </w:tr>
      <w:tr w:rsidR="00DA75B1" w:rsidRPr="00927F92" w14:paraId="1558BD67" w14:textId="77777777" w:rsidTr="00A46700">
        <w:trPr>
          <w:trHeight w:val="330"/>
        </w:trPr>
        <w:tc>
          <w:tcPr>
            <w:tcW w:w="9610" w:type="dxa"/>
            <w:gridSpan w:val="5"/>
            <w:hideMark/>
          </w:tcPr>
          <w:p w14:paraId="3D150B62" w14:textId="77777777" w:rsidR="00DA75B1" w:rsidRPr="00927F92" w:rsidRDefault="00DA75B1" w:rsidP="00A46700">
            <w:pPr>
              <w:rPr>
                <w:rFonts w:ascii="Arial" w:hAnsi="Arial" w:cs="Arial"/>
                <w:b/>
                <w:bCs/>
              </w:rPr>
            </w:pPr>
            <w:r w:rsidRPr="00927F92">
              <w:rPr>
                <w:rFonts w:ascii="Arial" w:hAnsi="Arial" w:cs="Arial"/>
                <w:b/>
                <w:bCs/>
              </w:rPr>
              <w:t>Sub-Section A Score Option 2</w:t>
            </w:r>
          </w:p>
        </w:tc>
        <w:tc>
          <w:tcPr>
            <w:tcW w:w="1360" w:type="dxa"/>
            <w:hideMark/>
          </w:tcPr>
          <w:p w14:paraId="6B6270B0" w14:textId="77777777" w:rsidR="00DA75B1" w:rsidRPr="00927F92" w:rsidRDefault="00DA75B1" w:rsidP="00A46700">
            <w:pPr>
              <w:rPr>
                <w:rFonts w:ascii="Arial" w:hAnsi="Arial" w:cs="Arial"/>
                <w:b/>
                <w:bCs/>
              </w:rPr>
            </w:pPr>
            <w:r w:rsidRPr="00927F92">
              <w:rPr>
                <w:rFonts w:ascii="Arial" w:hAnsi="Arial" w:cs="Arial"/>
                <w:b/>
                <w:bCs/>
              </w:rPr>
              <w:t>7</w:t>
            </w:r>
          </w:p>
        </w:tc>
        <w:tc>
          <w:tcPr>
            <w:tcW w:w="70" w:type="dxa"/>
            <w:noWrap/>
            <w:hideMark/>
          </w:tcPr>
          <w:p w14:paraId="3A89F1B8"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hideMark/>
          </w:tcPr>
          <w:p w14:paraId="590AFB54" w14:textId="77777777" w:rsidR="00DA75B1" w:rsidRPr="00927F92" w:rsidRDefault="00DA75B1" w:rsidP="00A46700">
            <w:pPr>
              <w:rPr>
                <w:rFonts w:ascii="Arial" w:hAnsi="Arial" w:cs="Arial"/>
                <w:b/>
                <w:bCs/>
              </w:rPr>
            </w:pPr>
          </w:p>
        </w:tc>
      </w:tr>
      <w:tr w:rsidR="00DA75B1" w:rsidRPr="00927F92" w14:paraId="4CDCB9A8" w14:textId="77777777" w:rsidTr="00A46700">
        <w:trPr>
          <w:trHeight w:val="270"/>
        </w:trPr>
        <w:tc>
          <w:tcPr>
            <w:tcW w:w="1336" w:type="dxa"/>
            <w:noWrap/>
            <w:hideMark/>
          </w:tcPr>
          <w:p w14:paraId="0866E3E0" w14:textId="77777777" w:rsidR="00DA75B1" w:rsidRPr="00927F92" w:rsidRDefault="00DA75B1" w:rsidP="00A46700">
            <w:pPr>
              <w:rPr>
                <w:rFonts w:ascii="Arial" w:hAnsi="Arial" w:cs="Arial"/>
                <w:b/>
              </w:rPr>
            </w:pPr>
          </w:p>
        </w:tc>
        <w:tc>
          <w:tcPr>
            <w:tcW w:w="2300" w:type="dxa"/>
            <w:noWrap/>
            <w:hideMark/>
          </w:tcPr>
          <w:p w14:paraId="6E40B87A" w14:textId="77777777" w:rsidR="00DA75B1" w:rsidRPr="00927F92" w:rsidRDefault="00DA75B1" w:rsidP="00A46700">
            <w:pPr>
              <w:rPr>
                <w:rFonts w:ascii="Arial" w:hAnsi="Arial" w:cs="Arial"/>
                <w:b/>
              </w:rPr>
            </w:pPr>
          </w:p>
        </w:tc>
        <w:tc>
          <w:tcPr>
            <w:tcW w:w="2420" w:type="dxa"/>
            <w:noWrap/>
            <w:hideMark/>
          </w:tcPr>
          <w:p w14:paraId="43F211B0" w14:textId="77777777" w:rsidR="00DA75B1" w:rsidRPr="00927F92" w:rsidRDefault="00DA75B1" w:rsidP="00A46700">
            <w:pPr>
              <w:rPr>
                <w:rFonts w:ascii="Arial" w:hAnsi="Arial" w:cs="Arial"/>
                <w:b/>
              </w:rPr>
            </w:pPr>
          </w:p>
        </w:tc>
        <w:tc>
          <w:tcPr>
            <w:tcW w:w="3393" w:type="dxa"/>
            <w:noWrap/>
            <w:hideMark/>
          </w:tcPr>
          <w:p w14:paraId="389D6009" w14:textId="77777777" w:rsidR="00DA75B1" w:rsidRPr="00927F92" w:rsidRDefault="00DA75B1" w:rsidP="00A46700">
            <w:pPr>
              <w:rPr>
                <w:rFonts w:ascii="Arial" w:hAnsi="Arial" w:cs="Arial"/>
                <w:b/>
              </w:rPr>
            </w:pPr>
          </w:p>
        </w:tc>
        <w:tc>
          <w:tcPr>
            <w:tcW w:w="161" w:type="dxa"/>
            <w:noWrap/>
            <w:hideMark/>
          </w:tcPr>
          <w:p w14:paraId="0879FD9C" w14:textId="77777777" w:rsidR="00DA75B1" w:rsidRPr="00927F92" w:rsidRDefault="00DA75B1" w:rsidP="00A46700">
            <w:pPr>
              <w:rPr>
                <w:rFonts w:ascii="Arial" w:hAnsi="Arial" w:cs="Arial"/>
                <w:b/>
              </w:rPr>
            </w:pPr>
          </w:p>
        </w:tc>
        <w:tc>
          <w:tcPr>
            <w:tcW w:w="1360" w:type="dxa"/>
            <w:noWrap/>
            <w:hideMark/>
          </w:tcPr>
          <w:p w14:paraId="4B02EFF6" w14:textId="77777777" w:rsidR="00DA75B1" w:rsidRPr="00927F92" w:rsidRDefault="00DA75B1" w:rsidP="00A46700">
            <w:pPr>
              <w:rPr>
                <w:rFonts w:ascii="Arial" w:hAnsi="Arial" w:cs="Arial"/>
                <w:b/>
              </w:rPr>
            </w:pPr>
          </w:p>
        </w:tc>
        <w:tc>
          <w:tcPr>
            <w:tcW w:w="70" w:type="dxa"/>
            <w:noWrap/>
            <w:hideMark/>
          </w:tcPr>
          <w:p w14:paraId="4ABC833D" w14:textId="77777777" w:rsidR="00DA75B1" w:rsidRPr="00927F92" w:rsidRDefault="00DA75B1" w:rsidP="00A46700">
            <w:pPr>
              <w:rPr>
                <w:rFonts w:ascii="Arial" w:hAnsi="Arial" w:cs="Arial"/>
                <w:b/>
              </w:rPr>
            </w:pPr>
          </w:p>
        </w:tc>
        <w:tc>
          <w:tcPr>
            <w:tcW w:w="940" w:type="dxa"/>
            <w:noWrap/>
            <w:hideMark/>
          </w:tcPr>
          <w:p w14:paraId="3D0390F4" w14:textId="77777777" w:rsidR="00DA75B1" w:rsidRPr="00927F92" w:rsidRDefault="00DA75B1" w:rsidP="00A46700">
            <w:pPr>
              <w:rPr>
                <w:rFonts w:ascii="Arial" w:hAnsi="Arial" w:cs="Arial"/>
                <w:b/>
              </w:rPr>
            </w:pPr>
          </w:p>
        </w:tc>
      </w:tr>
      <w:tr w:rsidR="00DA75B1" w:rsidRPr="00927F92" w14:paraId="7CDEECC6" w14:textId="77777777" w:rsidTr="00A46700">
        <w:trPr>
          <w:trHeight w:val="270"/>
        </w:trPr>
        <w:tc>
          <w:tcPr>
            <w:tcW w:w="9610" w:type="dxa"/>
            <w:gridSpan w:val="5"/>
            <w:noWrap/>
            <w:hideMark/>
          </w:tcPr>
          <w:p w14:paraId="4ACB33C7" w14:textId="77777777" w:rsidR="00DA75B1" w:rsidRPr="00927F92" w:rsidRDefault="00DA75B1" w:rsidP="00A46700">
            <w:pPr>
              <w:rPr>
                <w:rFonts w:ascii="Arial" w:hAnsi="Arial" w:cs="Arial"/>
                <w:b/>
                <w:bCs/>
              </w:rPr>
            </w:pPr>
            <w:r w:rsidRPr="00927F92">
              <w:rPr>
                <w:rFonts w:ascii="Arial" w:hAnsi="Arial" w:cs="Arial"/>
                <w:b/>
                <w:bCs/>
              </w:rPr>
              <w:t>SECTION B :    Evidence of QMS in operation (Tender Quality Requirements -Ref 240-105658000)</w:t>
            </w:r>
          </w:p>
        </w:tc>
        <w:tc>
          <w:tcPr>
            <w:tcW w:w="1360" w:type="dxa"/>
            <w:noWrap/>
            <w:hideMark/>
          </w:tcPr>
          <w:p w14:paraId="708E39A6" w14:textId="77777777" w:rsidR="00DA75B1" w:rsidRPr="00927F92" w:rsidRDefault="00DA75B1" w:rsidP="00A46700">
            <w:pPr>
              <w:rPr>
                <w:rFonts w:ascii="Arial" w:hAnsi="Arial" w:cs="Arial"/>
                <w:b/>
                <w:bCs/>
              </w:rPr>
            </w:pPr>
            <w:r w:rsidRPr="00927F92">
              <w:rPr>
                <w:rFonts w:ascii="Arial" w:hAnsi="Arial" w:cs="Arial"/>
                <w:b/>
                <w:bCs/>
              </w:rPr>
              <w:t> </w:t>
            </w:r>
          </w:p>
        </w:tc>
        <w:tc>
          <w:tcPr>
            <w:tcW w:w="70" w:type="dxa"/>
            <w:noWrap/>
            <w:hideMark/>
          </w:tcPr>
          <w:p w14:paraId="1B4685C6" w14:textId="77777777" w:rsidR="00DA75B1" w:rsidRPr="00927F92" w:rsidRDefault="00DA75B1" w:rsidP="00A46700">
            <w:pPr>
              <w:rPr>
                <w:rFonts w:ascii="Arial" w:hAnsi="Arial" w:cs="Arial"/>
                <w:b/>
                <w:bCs/>
              </w:rPr>
            </w:pPr>
            <w:r w:rsidRPr="00927F92">
              <w:rPr>
                <w:rFonts w:ascii="Arial" w:hAnsi="Arial" w:cs="Arial"/>
                <w:b/>
                <w:bCs/>
              </w:rPr>
              <w:t> </w:t>
            </w:r>
          </w:p>
        </w:tc>
        <w:tc>
          <w:tcPr>
            <w:tcW w:w="940" w:type="dxa"/>
            <w:noWrap/>
            <w:hideMark/>
          </w:tcPr>
          <w:p w14:paraId="7B86C921" w14:textId="77777777" w:rsidR="00DA75B1" w:rsidRPr="00927F92" w:rsidRDefault="00DA75B1" w:rsidP="00A46700">
            <w:pPr>
              <w:rPr>
                <w:rFonts w:ascii="Arial" w:hAnsi="Arial" w:cs="Arial"/>
                <w:b/>
              </w:rPr>
            </w:pPr>
            <w:r w:rsidRPr="00927F92">
              <w:rPr>
                <w:rFonts w:ascii="Arial" w:hAnsi="Arial" w:cs="Arial"/>
                <w:b/>
              </w:rPr>
              <w:t> </w:t>
            </w:r>
          </w:p>
        </w:tc>
      </w:tr>
      <w:tr w:rsidR="00DA75B1" w:rsidRPr="00927F92" w14:paraId="5D688551" w14:textId="77777777" w:rsidTr="00A46700">
        <w:trPr>
          <w:trHeight w:val="270"/>
        </w:trPr>
        <w:tc>
          <w:tcPr>
            <w:tcW w:w="9610" w:type="dxa"/>
            <w:gridSpan w:val="5"/>
            <w:hideMark/>
          </w:tcPr>
          <w:p w14:paraId="0F2E5674" w14:textId="77777777" w:rsidR="00DA75B1" w:rsidRPr="00927F92" w:rsidRDefault="00DA75B1" w:rsidP="00A46700">
            <w:pPr>
              <w:rPr>
                <w:rFonts w:ascii="Arial" w:hAnsi="Arial" w:cs="Arial"/>
                <w:b/>
              </w:rPr>
            </w:pPr>
            <w:r w:rsidRPr="00927F92">
              <w:rPr>
                <w:rFonts w:ascii="Arial" w:hAnsi="Arial" w:cs="Arial"/>
                <w:b/>
              </w:rPr>
              <w:t> </w:t>
            </w:r>
          </w:p>
        </w:tc>
        <w:tc>
          <w:tcPr>
            <w:tcW w:w="1360" w:type="dxa"/>
            <w:hideMark/>
          </w:tcPr>
          <w:p w14:paraId="7FB7509E" w14:textId="77777777" w:rsidR="00DA75B1" w:rsidRPr="00927F92" w:rsidRDefault="00DA75B1" w:rsidP="00A46700">
            <w:pPr>
              <w:rPr>
                <w:rFonts w:ascii="Arial" w:hAnsi="Arial" w:cs="Arial"/>
                <w:b/>
                <w:bCs/>
              </w:rPr>
            </w:pPr>
            <w:r w:rsidRPr="00927F92">
              <w:rPr>
                <w:rFonts w:ascii="Arial" w:hAnsi="Arial" w:cs="Arial"/>
                <w:b/>
                <w:bCs/>
              </w:rPr>
              <w:t>Apply (Yes=1)</w:t>
            </w:r>
          </w:p>
        </w:tc>
        <w:tc>
          <w:tcPr>
            <w:tcW w:w="70" w:type="dxa"/>
            <w:noWrap/>
            <w:hideMark/>
          </w:tcPr>
          <w:p w14:paraId="369CAB3F"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val="restart"/>
            <w:noWrap/>
            <w:hideMark/>
          </w:tcPr>
          <w:p w14:paraId="33624E74" w14:textId="77777777" w:rsidR="00DA75B1" w:rsidRPr="00927F92" w:rsidRDefault="00DA75B1" w:rsidP="00A46700">
            <w:pPr>
              <w:rPr>
                <w:rFonts w:ascii="Arial" w:hAnsi="Arial" w:cs="Arial"/>
                <w:b/>
                <w:bCs/>
              </w:rPr>
            </w:pPr>
            <w:r w:rsidRPr="00927F92">
              <w:rPr>
                <w:rFonts w:ascii="Arial" w:hAnsi="Arial" w:cs="Arial"/>
                <w:b/>
                <w:bCs/>
              </w:rPr>
              <w:t>25%</w:t>
            </w:r>
          </w:p>
        </w:tc>
      </w:tr>
      <w:tr w:rsidR="00DA75B1" w:rsidRPr="00927F92" w14:paraId="4A774330" w14:textId="77777777" w:rsidTr="00A46700">
        <w:trPr>
          <w:trHeight w:val="300"/>
        </w:trPr>
        <w:tc>
          <w:tcPr>
            <w:tcW w:w="9610" w:type="dxa"/>
            <w:gridSpan w:val="5"/>
            <w:hideMark/>
          </w:tcPr>
          <w:p w14:paraId="0DCF51B7" w14:textId="77777777" w:rsidR="00DA75B1" w:rsidRPr="00927F92" w:rsidRDefault="00DA75B1" w:rsidP="00A46700">
            <w:pPr>
              <w:rPr>
                <w:rFonts w:ascii="Arial" w:hAnsi="Arial" w:cs="Arial"/>
                <w:b/>
              </w:rPr>
            </w:pPr>
            <w:r w:rsidRPr="00927F92">
              <w:rPr>
                <w:rFonts w:ascii="Arial" w:hAnsi="Arial" w:cs="Arial"/>
                <w:b/>
              </w:rPr>
              <w:t>B.1 Documented information for defined roles, responsibilities and authorities</w:t>
            </w:r>
          </w:p>
        </w:tc>
        <w:tc>
          <w:tcPr>
            <w:tcW w:w="1360" w:type="dxa"/>
            <w:noWrap/>
            <w:hideMark/>
          </w:tcPr>
          <w:p w14:paraId="657E926D"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43C43B3C" w14:textId="77777777" w:rsidR="00DA75B1" w:rsidRPr="00927F92" w:rsidRDefault="00DA75B1" w:rsidP="00A46700">
            <w:pPr>
              <w:rPr>
                <w:rFonts w:ascii="Arial" w:hAnsi="Arial" w:cs="Arial"/>
                <w:b/>
              </w:rPr>
            </w:pPr>
          </w:p>
        </w:tc>
        <w:tc>
          <w:tcPr>
            <w:tcW w:w="940" w:type="dxa"/>
            <w:vMerge/>
            <w:hideMark/>
          </w:tcPr>
          <w:p w14:paraId="5A214C41" w14:textId="77777777" w:rsidR="00DA75B1" w:rsidRPr="00927F92" w:rsidRDefault="00DA75B1" w:rsidP="00A46700">
            <w:pPr>
              <w:rPr>
                <w:rFonts w:ascii="Arial" w:hAnsi="Arial" w:cs="Arial"/>
                <w:b/>
                <w:bCs/>
              </w:rPr>
            </w:pPr>
          </w:p>
        </w:tc>
      </w:tr>
      <w:tr w:rsidR="00DA75B1" w:rsidRPr="00927F92" w14:paraId="28406991" w14:textId="77777777" w:rsidTr="00A46700">
        <w:trPr>
          <w:trHeight w:val="315"/>
        </w:trPr>
        <w:tc>
          <w:tcPr>
            <w:tcW w:w="9610" w:type="dxa"/>
            <w:gridSpan w:val="5"/>
            <w:hideMark/>
          </w:tcPr>
          <w:p w14:paraId="5C595FA7" w14:textId="77777777" w:rsidR="00DA75B1" w:rsidRPr="00927F92" w:rsidRDefault="00DA75B1" w:rsidP="00A46700">
            <w:pPr>
              <w:rPr>
                <w:rFonts w:ascii="Arial" w:hAnsi="Arial" w:cs="Arial"/>
                <w:b/>
              </w:rPr>
            </w:pPr>
            <w:r w:rsidRPr="00927F92">
              <w:rPr>
                <w:rFonts w:ascii="Arial" w:hAnsi="Arial" w:cs="Arial"/>
                <w:b/>
              </w:rPr>
              <w:lastRenderedPageBreak/>
              <w:t>B.2 Documented information for Control of Externally Provided Processes, Products and Services</w:t>
            </w:r>
          </w:p>
        </w:tc>
        <w:tc>
          <w:tcPr>
            <w:tcW w:w="1360" w:type="dxa"/>
            <w:noWrap/>
            <w:hideMark/>
          </w:tcPr>
          <w:p w14:paraId="6BB773FD"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77E9A772" w14:textId="77777777" w:rsidR="00DA75B1" w:rsidRPr="00927F92" w:rsidRDefault="00DA75B1" w:rsidP="00A46700">
            <w:pPr>
              <w:rPr>
                <w:rFonts w:ascii="Arial" w:hAnsi="Arial" w:cs="Arial"/>
                <w:b/>
              </w:rPr>
            </w:pPr>
          </w:p>
        </w:tc>
        <w:tc>
          <w:tcPr>
            <w:tcW w:w="940" w:type="dxa"/>
            <w:vMerge/>
            <w:hideMark/>
          </w:tcPr>
          <w:p w14:paraId="59C9A80A" w14:textId="77777777" w:rsidR="00DA75B1" w:rsidRPr="00927F92" w:rsidRDefault="00DA75B1" w:rsidP="00A46700">
            <w:pPr>
              <w:rPr>
                <w:rFonts w:ascii="Arial" w:hAnsi="Arial" w:cs="Arial"/>
                <w:b/>
                <w:bCs/>
              </w:rPr>
            </w:pPr>
          </w:p>
        </w:tc>
      </w:tr>
      <w:tr w:rsidR="00DA75B1" w:rsidRPr="00927F92" w14:paraId="6CED47EB" w14:textId="77777777" w:rsidTr="00A46700">
        <w:trPr>
          <w:trHeight w:val="315"/>
        </w:trPr>
        <w:tc>
          <w:tcPr>
            <w:tcW w:w="9610" w:type="dxa"/>
            <w:gridSpan w:val="5"/>
            <w:hideMark/>
          </w:tcPr>
          <w:p w14:paraId="4A1EA2A9" w14:textId="77777777" w:rsidR="00DA75B1" w:rsidRPr="00927F92" w:rsidRDefault="00DA75B1" w:rsidP="00A46700">
            <w:pPr>
              <w:rPr>
                <w:rFonts w:ascii="Arial" w:hAnsi="Arial" w:cs="Arial"/>
                <w:b/>
              </w:rPr>
            </w:pPr>
            <w:r w:rsidRPr="00927F92">
              <w:rPr>
                <w:rFonts w:ascii="Arial" w:hAnsi="Arial" w:cs="Arial"/>
                <w:b/>
              </w:rPr>
              <w:t>B.3 Latest copy of an internal management system audit report (with Nonconformity, Correction and/ or Corrective Action Reports)</w:t>
            </w:r>
          </w:p>
        </w:tc>
        <w:tc>
          <w:tcPr>
            <w:tcW w:w="1360" w:type="dxa"/>
            <w:noWrap/>
            <w:hideMark/>
          </w:tcPr>
          <w:p w14:paraId="14531613"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528280DD" w14:textId="77777777" w:rsidR="00DA75B1" w:rsidRPr="00927F92" w:rsidRDefault="00DA75B1" w:rsidP="00A46700">
            <w:pPr>
              <w:rPr>
                <w:rFonts w:ascii="Arial" w:hAnsi="Arial" w:cs="Arial"/>
                <w:b/>
              </w:rPr>
            </w:pPr>
          </w:p>
        </w:tc>
        <w:tc>
          <w:tcPr>
            <w:tcW w:w="940" w:type="dxa"/>
            <w:vMerge/>
            <w:hideMark/>
          </w:tcPr>
          <w:p w14:paraId="73966D55" w14:textId="77777777" w:rsidR="00DA75B1" w:rsidRPr="00927F92" w:rsidRDefault="00DA75B1" w:rsidP="00A46700">
            <w:pPr>
              <w:rPr>
                <w:rFonts w:ascii="Arial" w:hAnsi="Arial" w:cs="Arial"/>
                <w:b/>
                <w:bCs/>
              </w:rPr>
            </w:pPr>
          </w:p>
        </w:tc>
      </w:tr>
      <w:tr w:rsidR="00DA75B1" w:rsidRPr="00927F92" w14:paraId="74A0AC11" w14:textId="77777777" w:rsidTr="00A46700">
        <w:trPr>
          <w:trHeight w:val="600"/>
        </w:trPr>
        <w:tc>
          <w:tcPr>
            <w:tcW w:w="9610" w:type="dxa"/>
            <w:gridSpan w:val="5"/>
            <w:hideMark/>
          </w:tcPr>
          <w:p w14:paraId="65ECEDE4" w14:textId="77777777" w:rsidR="00DA75B1" w:rsidRPr="00927F92" w:rsidRDefault="00DA75B1" w:rsidP="00A46700">
            <w:pPr>
              <w:rPr>
                <w:rFonts w:ascii="Arial" w:hAnsi="Arial" w:cs="Arial"/>
                <w:b/>
              </w:rPr>
            </w:pPr>
            <w:r w:rsidRPr="00927F92">
              <w:rPr>
                <w:rFonts w:ascii="Arial" w:hAnsi="Arial" w:cs="Arial"/>
                <w:b/>
              </w:rPr>
              <w:t>B.5 Records of Management Review meetings (minutes, attendance registers etc)</w:t>
            </w:r>
          </w:p>
        </w:tc>
        <w:tc>
          <w:tcPr>
            <w:tcW w:w="1360" w:type="dxa"/>
            <w:noWrap/>
            <w:hideMark/>
          </w:tcPr>
          <w:p w14:paraId="4D6F36D8"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3E97CF57" w14:textId="77777777" w:rsidR="00DA75B1" w:rsidRPr="00927F92" w:rsidRDefault="00DA75B1" w:rsidP="00A46700">
            <w:pPr>
              <w:rPr>
                <w:rFonts w:ascii="Arial" w:hAnsi="Arial" w:cs="Arial"/>
                <w:b/>
              </w:rPr>
            </w:pPr>
          </w:p>
        </w:tc>
        <w:tc>
          <w:tcPr>
            <w:tcW w:w="940" w:type="dxa"/>
            <w:vMerge/>
            <w:hideMark/>
          </w:tcPr>
          <w:p w14:paraId="60FA1266" w14:textId="77777777" w:rsidR="00DA75B1" w:rsidRPr="00927F92" w:rsidRDefault="00DA75B1" w:rsidP="00A46700">
            <w:pPr>
              <w:rPr>
                <w:rFonts w:ascii="Arial" w:hAnsi="Arial" w:cs="Arial"/>
                <w:b/>
                <w:bCs/>
              </w:rPr>
            </w:pPr>
          </w:p>
        </w:tc>
      </w:tr>
      <w:tr w:rsidR="00DA75B1" w:rsidRPr="00927F92" w14:paraId="64A1A13D" w14:textId="77777777" w:rsidTr="00A46700">
        <w:trPr>
          <w:trHeight w:val="285"/>
        </w:trPr>
        <w:tc>
          <w:tcPr>
            <w:tcW w:w="9610" w:type="dxa"/>
            <w:gridSpan w:val="5"/>
            <w:hideMark/>
          </w:tcPr>
          <w:p w14:paraId="52F60049" w14:textId="77777777" w:rsidR="00DA75B1" w:rsidRPr="00927F92" w:rsidRDefault="00DA75B1" w:rsidP="00A46700">
            <w:pPr>
              <w:rPr>
                <w:rFonts w:ascii="Arial" w:hAnsi="Arial" w:cs="Arial"/>
                <w:b/>
                <w:bCs/>
              </w:rPr>
            </w:pPr>
            <w:r w:rsidRPr="00927F92">
              <w:rPr>
                <w:rFonts w:ascii="Arial" w:hAnsi="Arial" w:cs="Arial"/>
                <w:b/>
                <w:bCs/>
              </w:rPr>
              <w:t>Section B Score</w:t>
            </w:r>
          </w:p>
        </w:tc>
        <w:tc>
          <w:tcPr>
            <w:tcW w:w="1360" w:type="dxa"/>
            <w:hideMark/>
          </w:tcPr>
          <w:p w14:paraId="4275D0F4" w14:textId="77777777" w:rsidR="00DA75B1" w:rsidRPr="00927F92" w:rsidRDefault="00DA75B1" w:rsidP="00A46700">
            <w:pPr>
              <w:rPr>
                <w:rFonts w:ascii="Arial" w:hAnsi="Arial" w:cs="Arial"/>
                <w:b/>
                <w:bCs/>
              </w:rPr>
            </w:pPr>
            <w:r w:rsidRPr="00927F92">
              <w:rPr>
                <w:rFonts w:ascii="Arial" w:hAnsi="Arial" w:cs="Arial"/>
                <w:b/>
                <w:bCs/>
              </w:rPr>
              <w:t>4</w:t>
            </w:r>
          </w:p>
        </w:tc>
        <w:tc>
          <w:tcPr>
            <w:tcW w:w="70" w:type="dxa"/>
            <w:noWrap/>
            <w:hideMark/>
          </w:tcPr>
          <w:p w14:paraId="3CDDF1B7"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hideMark/>
          </w:tcPr>
          <w:p w14:paraId="298EC17D" w14:textId="77777777" w:rsidR="00DA75B1" w:rsidRPr="00927F92" w:rsidRDefault="00DA75B1" w:rsidP="00A46700">
            <w:pPr>
              <w:rPr>
                <w:rFonts w:ascii="Arial" w:hAnsi="Arial" w:cs="Arial"/>
                <w:b/>
                <w:bCs/>
              </w:rPr>
            </w:pPr>
          </w:p>
        </w:tc>
      </w:tr>
      <w:tr w:rsidR="00DA75B1" w:rsidRPr="00927F92" w14:paraId="7C4EE1C9" w14:textId="77777777" w:rsidTr="00A46700">
        <w:trPr>
          <w:trHeight w:val="270"/>
        </w:trPr>
        <w:tc>
          <w:tcPr>
            <w:tcW w:w="1336" w:type="dxa"/>
            <w:noWrap/>
            <w:hideMark/>
          </w:tcPr>
          <w:p w14:paraId="27B39048" w14:textId="77777777" w:rsidR="00DA75B1" w:rsidRPr="00927F92" w:rsidRDefault="00DA75B1" w:rsidP="00A46700">
            <w:pPr>
              <w:rPr>
                <w:rFonts w:ascii="Arial" w:hAnsi="Arial" w:cs="Arial"/>
                <w:b/>
              </w:rPr>
            </w:pPr>
          </w:p>
        </w:tc>
        <w:tc>
          <w:tcPr>
            <w:tcW w:w="2300" w:type="dxa"/>
            <w:noWrap/>
            <w:hideMark/>
          </w:tcPr>
          <w:p w14:paraId="2EB2DBF2" w14:textId="77777777" w:rsidR="00DA75B1" w:rsidRPr="00927F92" w:rsidRDefault="00DA75B1" w:rsidP="00A46700">
            <w:pPr>
              <w:rPr>
                <w:rFonts w:ascii="Arial" w:hAnsi="Arial" w:cs="Arial"/>
                <w:b/>
              </w:rPr>
            </w:pPr>
          </w:p>
        </w:tc>
        <w:tc>
          <w:tcPr>
            <w:tcW w:w="2420" w:type="dxa"/>
            <w:noWrap/>
            <w:hideMark/>
          </w:tcPr>
          <w:p w14:paraId="1EAC98D3" w14:textId="77777777" w:rsidR="00DA75B1" w:rsidRPr="00927F92" w:rsidRDefault="00DA75B1" w:rsidP="00A46700">
            <w:pPr>
              <w:rPr>
                <w:rFonts w:ascii="Arial" w:hAnsi="Arial" w:cs="Arial"/>
                <w:b/>
              </w:rPr>
            </w:pPr>
          </w:p>
        </w:tc>
        <w:tc>
          <w:tcPr>
            <w:tcW w:w="3393" w:type="dxa"/>
            <w:noWrap/>
            <w:hideMark/>
          </w:tcPr>
          <w:p w14:paraId="5E6F9C2F" w14:textId="77777777" w:rsidR="00DA75B1" w:rsidRPr="00927F92" w:rsidRDefault="00DA75B1" w:rsidP="00A46700">
            <w:pPr>
              <w:rPr>
                <w:rFonts w:ascii="Arial" w:hAnsi="Arial" w:cs="Arial"/>
                <w:b/>
              </w:rPr>
            </w:pPr>
          </w:p>
        </w:tc>
        <w:tc>
          <w:tcPr>
            <w:tcW w:w="161" w:type="dxa"/>
            <w:noWrap/>
            <w:hideMark/>
          </w:tcPr>
          <w:p w14:paraId="7AC7A67D" w14:textId="77777777" w:rsidR="00DA75B1" w:rsidRPr="00927F92" w:rsidRDefault="00DA75B1" w:rsidP="00A46700">
            <w:pPr>
              <w:rPr>
                <w:rFonts w:ascii="Arial" w:hAnsi="Arial" w:cs="Arial"/>
                <w:b/>
              </w:rPr>
            </w:pPr>
          </w:p>
        </w:tc>
        <w:tc>
          <w:tcPr>
            <w:tcW w:w="1360" w:type="dxa"/>
            <w:noWrap/>
            <w:hideMark/>
          </w:tcPr>
          <w:p w14:paraId="584B0D6F" w14:textId="77777777" w:rsidR="00DA75B1" w:rsidRPr="00927F92" w:rsidRDefault="00DA75B1" w:rsidP="00A46700">
            <w:pPr>
              <w:rPr>
                <w:rFonts w:ascii="Arial" w:hAnsi="Arial" w:cs="Arial"/>
                <w:b/>
              </w:rPr>
            </w:pPr>
          </w:p>
        </w:tc>
        <w:tc>
          <w:tcPr>
            <w:tcW w:w="70" w:type="dxa"/>
            <w:noWrap/>
            <w:hideMark/>
          </w:tcPr>
          <w:p w14:paraId="524F3743" w14:textId="77777777" w:rsidR="00DA75B1" w:rsidRPr="00927F92" w:rsidRDefault="00DA75B1" w:rsidP="00A46700">
            <w:pPr>
              <w:rPr>
                <w:rFonts w:ascii="Arial" w:hAnsi="Arial" w:cs="Arial"/>
                <w:b/>
              </w:rPr>
            </w:pPr>
          </w:p>
        </w:tc>
        <w:tc>
          <w:tcPr>
            <w:tcW w:w="940" w:type="dxa"/>
            <w:noWrap/>
            <w:hideMark/>
          </w:tcPr>
          <w:p w14:paraId="4407DA4F" w14:textId="77777777" w:rsidR="00DA75B1" w:rsidRPr="00927F92" w:rsidRDefault="00DA75B1" w:rsidP="00A46700">
            <w:pPr>
              <w:rPr>
                <w:rFonts w:ascii="Arial" w:hAnsi="Arial" w:cs="Arial"/>
                <w:b/>
              </w:rPr>
            </w:pPr>
          </w:p>
        </w:tc>
      </w:tr>
      <w:tr w:rsidR="00DA75B1" w:rsidRPr="00927F92" w14:paraId="73765657" w14:textId="77777777" w:rsidTr="00A46700">
        <w:trPr>
          <w:trHeight w:val="270"/>
        </w:trPr>
        <w:tc>
          <w:tcPr>
            <w:tcW w:w="11040" w:type="dxa"/>
            <w:gridSpan w:val="7"/>
            <w:noWrap/>
            <w:hideMark/>
          </w:tcPr>
          <w:p w14:paraId="7938DB18" w14:textId="77777777" w:rsidR="00DA75B1" w:rsidRPr="00927F92" w:rsidRDefault="00DA75B1" w:rsidP="00A46700">
            <w:pPr>
              <w:rPr>
                <w:rFonts w:ascii="Arial" w:hAnsi="Arial" w:cs="Arial"/>
                <w:b/>
                <w:bCs/>
              </w:rPr>
            </w:pPr>
            <w:r w:rsidRPr="00927F92">
              <w:rPr>
                <w:rFonts w:ascii="Arial" w:hAnsi="Arial" w:cs="Arial"/>
                <w:b/>
                <w:bCs/>
              </w:rPr>
              <w:t xml:space="preserve">SECTION C: Contract Quality Plan Requirements (Ref 240-105658000 and 240-109253698). </w:t>
            </w:r>
          </w:p>
        </w:tc>
        <w:tc>
          <w:tcPr>
            <w:tcW w:w="940" w:type="dxa"/>
            <w:vMerge w:val="restart"/>
            <w:noWrap/>
            <w:hideMark/>
          </w:tcPr>
          <w:p w14:paraId="153A2A52" w14:textId="77777777" w:rsidR="00DA75B1" w:rsidRPr="00927F92" w:rsidRDefault="00DA75B1" w:rsidP="00A46700">
            <w:pPr>
              <w:rPr>
                <w:rFonts w:ascii="Arial" w:hAnsi="Arial" w:cs="Arial"/>
                <w:b/>
                <w:bCs/>
              </w:rPr>
            </w:pPr>
            <w:r w:rsidRPr="00927F92">
              <w:rPr>
                <w:rFonts w:ascii="Arial" w:hAnsi="Arial" w:cs="Arial"/>
                <w:b/>
                <w:bCs/>
              </w:rPr>
              <w:t>20%</w:t>
            </w:r>
          </w:p>
        </w:tc>
      </w:tr>
      <w:tr w:rsidR="00DA75B1" w:rsidRPr="00927F92" w14:paraId="45CBD61F" w14:textId="77777777" w:rsidTr="00A46700">
        <w:trPr>
          <w:trHeight w:val="687"/>
        </w:trPr>
        <w:tc>
          <w:tcPr>
            <w:tcW w:w="11040" w:type="dxa"/>
            <w:gridSpan w:val="7"/>
            <w:hideMark/>
          </w:tcPr>
          <w:p w14:paraId="1DDB3D8C" w14:textId="77777777" w:rsidR="00DA75B1" w:rsidRPr="00927F92" w:rsidRDefault="00DA75B1" w:rsidP="00A46700">
            <w:pPr>
              <w:rPr>
                <w:rFonts w:ascii="Arial" w:hAnsi="Arial" w:cs="Arial"/>
                <w:b/>
                <w:bCs/>
              </w:rPr>
            </w:pPr>
            <w:r w:rsidRPr="00927F92">
              <w:rPr>
                <w:rFonts w:ascii="Arial" w:hAnsi="Arial" w:cs="Arial"/>
                <w:b/>
                <w:bCs/>
              </w:rPr>
              <w:t>Draft Contract Quality Plan specific to the scope of work as described in the tender documents (Ref ISO 10005)</w:t>
            </w:r>
          </w:p>
        </w:tc>
        <w:tc>
          <w:tcPr>
            <w:tcW w:w="940" w:type="dxa"/>
            <w:vMerge/>
            <w:hideMark/>
          </w:tcPr>
          <w:p w14:paraId="7ED4D3BC" w14:textId="77777777" w:rsidR="00DA75B1" w:rsidRPr="00927F92" w:rsidRDefault="00DA75B1" w:rsidP="00A46700">
            <w:pPr>
              <w:rPr>
                <w:rFonts w:ascii="Arial" w:hAnsi="Arial" w:cs="Arial"/>
                <w:b/>
                <w:bCs/>
              </w:rPr>
            </w:pPr>
          </w:p>
        </w:tc>
      </w:tr>
      <w:tr w:rsidR="00DA75B1" w:rsidRPr="00927F92" w14:paraId="5EA076D6" w14:textId="77777777" w:rsidTr="00A46700">
        <w:trPr>
          <w:trHeight w:val="270"/>
        </w:trPr>
        <w:tc>
          <w:tcPr>
            <w:tcW w:w="9610" w:type="dxa"/>
            <w:gridSpan w:val="5"/>
            <w:hideMark/>
          </w:tcPr>
          <w:p w14:paraId="37E242CC" w14:textId="77777777" w:rsidR="00DA75B1" w:rsidRPr="00927F92" w:rsidRDefault="00DA75B1" w:rsidP="00A46700">
            <w:pPr>
              <w:rPr>
                <w:rFonts w:ascii="Arial" w:hAnsi="Arial" w:cs="Arial"/>
                <w:b/>
                <w:bCs/>
              </w:rPr>
            </w:pPr>
            <w:r w:rsidRPr="00927F92">
              <w:rPr>
                <w:rFonts w:ascii="Arial" w:hAnsi="Arial" w:cs="Arial"/>
                <w:b/>
                <w:bCs/>
              </w:rPr>
              <w:t>NB!   Draft Contract/Project Quality Plan has important QA deliverables</w:t>
            </w:r>
          </w:p>
        </w:tc>
        <w:tc>
          <w:tcPr>
            <w:tcW w:w="1360" w:type="dxa"/>
            <w:hideMark/>
          </w:tcPr>
          <w:p w14:paraId="7E295649" w14:textId="77777777" w:rsidR="00DA75B1" w:rsidRPr="00927F92" w:rsidRDefault="00DA75B1" w:rsidP="00A46700">
            <w:pPr>
              <w:rPr>
                <w:rFonts w:ascii="Arial" w:hAnsi="Arial" w:cs="Arial"/>
                <w:b/>
                <w:bCs/>
              </w:rPr>
            </w:pPr>
            <w:r w:rsidRPr="00927F92">
              <w:rPr>
                <w:rFonts w:ascii="Arial" w:hAnsi="Arial" w:cs="Arial"/>
                <w:b/>
                <w:bCs/>
              </w:rPr>
              <w:t>Apply (Yes=1)</w:t>
            </w:r>
          </w:p>
        </w:tc>
        <w:tc>
          <w:tcPr>
            <w:tcW w:w="70" w:type="dxa"/>
            <w:noWrap/>
            <w:hideMark/>
          </w:tcPr>
          <w:p w14:paraId="12E027FB" w14:textId="77777777" w:rsidR="00DA75B1" w:rsidRPr="00927F92" w:rsidRDefault="00DA75B1" w:rsidP="00A46700">
            <w:pPr>
              <w:rPr>
                <w:rFonts w:ascii="Arial" w:hAnsi="Arial" w:cs="Arial"/>
                <w:b/>
                <w:bCs/>
              </w:rPr>
            </w:pPr>
          </w:p>
        </w:tc>
        <w:tc>
          <w:tcPr>
            <w:tcW w:w="940" w:type="dxa"/>
            <w:vMerge/>
            <w:hideMark/>
          </w:tcPr>
          <w:p w14:paraId="3C6A8C98" w14:textId="77777777" w:rsidR="00DA75B1" w:rsidRPr="00927F92" w:rsidRDefault="00DA75B1" w:rsidP="00A46700">
            <w:pPr>
              <w:rPr>
                <w:rFonts w:ascii="Arial" w:hAnsi="Arial" w:cs="Arial"/>
                <w:b/>
                <w:bCs/>
              </w:rPr>
            </w:pPr>
          </w:p>
        </w:tc>
      </w:tr>
      <w:tr w:rsidR="00DA75B1" w:rsidRPr="00927F92" w14:paraId="29D3EE87" w14:textId="77777777" w:rsidTr="00A46700">
        <w:trPr>
          <w:trHeight w:val="285"/>
        </w:trPr>
        <w:tc>
          <w:tcPr>
            <w:tcW w:w="9610" w:type="dxa"/>
            <w:gridSpan w:val="5"/>
            <w:hideMark/>
          </w:tcPr>
          <w:p w14:paraId="4CFBE4DB" w14:textId="77777777" w:rsidR="00DA75B1" w:rsidRPr="00927F92" w:rsidRDefault="00DA75B1" w:rsidP="00A46700">
            <w:pPr>
              <w:rPr>
                <w:rFonts w:ascii="Arial" w:hAnsi="Arial" w:cs="Arial"/>
                <w:b/>
                <w:bCs/>
              </w:rPr>
            </w:pPr>
            <w:r w:rsidRPr="00927F92">
              <w:rPr>
                <w:rFonts w:ascii="Arial" w:hAnsi="Arial" w:cs="Arial"/>
                <w:b/>
                <w:bCs/>
              </w:rPr>
              <w:t>Section C Score</w:t>
            </w:r>
          </w:p>
        </w:tc>
        <w:tc>
          <w:tcPr>
            <w:tcW w:w="1360" w:type="dxa"/>
            <w:hideMark/>
          </w:tcPr>
          <w:p w14:paraId="76877BB9" w14:textId="77777777" w:rsidR="00DA75B1" w:rsidRPr="00927F92" w:rsidRDefault="00DA75B1" w:rsidP="00A46700">
            <w:pPr>
              <w:rPr>
                <w:rFonts w:ascii="Arial" w:hAnsi="Arial" w:cs="Arial"/>
                <w:b/>
                <w:bCs/>
              </w:rPr>
            </w:pPr>
            <w:r w:rsidRPr="00927F92">
              <w:rPr>
                <w:rFonts w:ascii="Arial" w:hAnsi="Arial" w:cs="Arial"/>
                <w:b/>
                <w:bCs/>
              </w:rPr>
              <w:t>1</w:t>
            </w:r>
          </w:p>
        </w:tc>
        <w:tc>
          <w:tcPr>
            <w:tcW w:w="70" w:type="dxa"/>
            <w:noWrap/>
            <w:hideMark/>
          </w:tcPr>
          <w:p w14:paraId="46A26410"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hideMark/>
          </w:tcPr>
          <w:p w14:paraId="5EE59D64" w14:textId="77777777" w:rsidR="00DA75B1" w:rsidRPr="00927F92" w:rsidRDefault="00DA75B1" w:rsidP="00A46700">
            <w:pPr>
              <w:rPr>
                <w:rFonts w:ascii="Arial" w:hAnsi="Arial" w:cs="Arial"/>
                <w:b/>
                <w:bCs/>
              </w:rPr>
            </w:pPr>
          </w:p>
        </w:tc>
      </w:tr>
      <w:tr w:rsidR="00DA75B1" w:rsidRPr="00927F92" w14:paraId="282F9222" w14:textId="77777777" w:rsidTr="00A46700">
        <w:trPr>
          <w:trHeight w:val="285"/>
        </w:trPr>
        <w:tc>
          <w:tcPr>
            <w:tcW w:w="1336" w:type="dxa"/>
            <w:noWrap/>
            <w:hideMark/>
          </w:tcPr>
          <w:p w14:paraId="42728BC8" w14:textId="77777777" w:rsidR="00DA75B1" w:rsidRPr="00927F92" w:rsidRDefault="00DA75B1" w:rsidP="00A46700">
            <w:pPr>
              <w:rPr>
                <w:rFonts w:ascii="Arial" w:hAnsi="Arial" w:cs="Arial"/>
                <w:b/>
              </w:rPr>
            </w:pPr>
          </w:p>
        </w:tc>
        <w:tc>
          <w:tcPr>
            <w:tcW w:w="2300" w:type="dxa"/>
            <w:noWrap/>
            <w:hideMark/>
          </w:tcPr>
          <w:p w14:paraId="3F695039" w14:textId="77777777" w:rsidR="00DA75B1" w:rsidRPr="00927F92" w:rsidRDefault="00DA75B1" w:rsidP="00A46700">
            <w:pPr>
              <w:rPr>
                <w:rFonts w:ascii="Arial" w:hAnsi="Arial" w:cs="Arial"/>
                <w:b/>
              </w:rPr>
            </w:pPr>
          </w:p>
        </w:tc>
        <w:tc>
          <w:tcPr>
            <w:tcW w:w="2420" w:type="dxa"/>
            <w:noWrap/>
            <w:hideMark/>
          </w:tcPr>
          <w:p w14:paraId="46376902" w14:textId="77777777" w:rsidR="00DA75B1" w:rsidRPr="00927F92" w:rsidRDefault="00DA75B1" w:rsidP="00A46700">
            <w:pPr>
              <w:rPr>
                <w:rFonts w:ascii="Arial" w:hAnsi="Arial" w:cs="Arial"/>
                <w:b/>
              </w:rPr>
            </w:pPr>
          </w:p>
        </w:tc>
        <w:tc>
          <w:tcPr>
            <w:tcW w:w="3393" w:type="dxa"/>
            <w:noWrap/>
            <w:hideMark/>
          </w:tcPr>
          <w:p w14:paraId="56C44472" w14:textId="77777777" w:rsidR="00DA75B1" w:rsidRPr="00927F92" w:rsidRDefault="00DA75B1" w:rsidP="00A46700">
            <w:pPr>
              <w:rPr>
                <w:rFonts w:ascii="Arial" w:hAnsi="Arial" w:cs="Arial"/>
                <w:b/>
              </w:rPr>
            </w:pPr>
          </w:p>
        </w:tc>
        <w:tc>
          <w:tcPr>
            <w:tcW w:w="161" w:type="dxa"/>
            <w:noWrap/>
            <w:hideMark/>
          </w:tcPr>
          <w:p w14:paraId="4282B7A2" w14:textId="77777777" w:rsidR="00DA75B1" w:rsidRPr="00927F92" w:rsidRDefault="00DA75B1" w:rsidP="00A46700">
            <w:pPr>
              <w:rPr>
                <w:rFonts w:ascii="Arial" w:hAnsi="Arial" w:cs="Arial"/>
                <w:b/>
              </w:rPr>
            </w:pPr>
          </w:p>
        </w:tc>
        <w:tc>
          <w:tcPr>
            <w:tcW w:w="1360" w:type="dxa"/>
            <w:noWrap/>
            <w:hideMark/>
          </w:tcPr>
          <w:p w14:paraId="2BCBA31C" w14:textId="77777777" w:rsidR="00DA75B1" w:rsidRPr="00927F92" w:rsidRDefault="00DA75B1" w:rsidP="00A46700">
            <w:pPr>
              <w:rPr>
                <w:rFonts w:ascii="Arial" w:hAnsi="Arial" w:cs="Arial"/>
                <w:b/>
              </w:rPr>
            </w:pPr>
          </w:p>
        </w:tc>
        <w:tc>
          <w:tcPr>
            <w:tcW w:w="70" w:type="dxa"/>
            <w:noWrap/>
            <w:hideMark/>
          </w:tcPr>
          <w:p w14:paraId="3E3D3A2B" w14:textId="77777777" w:rsidR="00DA75B1" w:rsidRPr="00927F92" w:rsidRDefault="00DA75B1" w:rsidP="00A46700">
            <w:pPr>
              <w:rPr>
                <w:rFonts w:ascii="Arial" w:hAnsi="Arial" w:cs="Arial"/>
                <w:b/>
              </w:rPr>
            </w:pPr>
          </w:p>
        </w:tc>
        <w:tc>
          <w:tcPr>
            <w:tcW w:w="940" w:type="dxa"/>
            <w:noWrap/>
            <w:hideMark/>
          </w:tcPr>
          <w:p w14:paraId="4DED6B06" w14:textId="77777777" w:rsidR="00DA75B1" w:rsidRPr="00927F92" w:rsidRDefault="00DA75B1" w:rsidP="00A46700">
            <w:pPr>
              <w:rPr>
                <w:rFonts w:ascii="Arial" w:hAnsi="Arial" w:cs="Arial"/>
                <w:b/>
              </w:rPr>
            </w:pPr>
          </w:p>
        </w:tc>
      </w:tr>
      <w:tr w:rsidR="00DA75B1" w:rsidRPr="00927F92" w14:paraId="69305BD2" w14:textId="77777777" w:rsidTr="00A46700">
        <w:trPr>
          <w:trHeight w:val="285"/>
        </w:trPr>
        <w:tc>
          <w:tcPr>
            <w:tcW w:w="11040" w:type="dxa"/>
            <w:gridSpan w:val="7"/>
            <w:hideMark/>
          </w:tcPr>
          <w:p w14:paraId="4405EABB" w14:textId="77777777" w:rsidR="00DA75B1" w:rsidRPr="00927F92" w:rsidRDefault="00DA75B1" w:rsidP="00A46700">
            <w:pPr>
              <w:rPr>
                <w:rFonts w:ascii="Arial" w:hAnsi="Arial" w:cs="Arial"/>
                <w:b/>
                <w:bCs/>
              </w:rPr>
            </w:pPr>
            <w:r w:rsidRPr="00927F92">
              <w:rPr>
                <w:rFonts w:ascii="Arial" w:hAnsi="Arial" w:cs="Arial"/>
                <w:b/>
                <w:bCs/>
              </w:rPr>
              <w:t>SECTION D: Quality Control Plan Requirements (Ref 240-105658000 or 240-109253302)</w:t>
            </w:r>
          </w:p>
        </w:tc>
        <w:tc>
          <w:tcPr>
            <w:tcW w:w="940" w:type="dxa"/>
            <w:vMerge w:val="restart"/>
            <w:hideMark/>
          </w:tcPr>
          <w:p w14:paraId="320AF39B" w14:textId="77777777" w:rsidR="00DA75B1" w:rsidRPr="00927F92" w:rsidRDefault="00DA75B1" w:rsidP="00A46700">
            <w:pPr>
              <w:rPr>
                <w:rFonts w:ascii="Arial" w:hAnsi="Arial" w:cs="Arial"/>
                <w:b/>
                <w:bCs/>
              </w:rPr>
            </w:pPr>
            <w:r w:rsidRPr="00927F92">
              <w:rPr>
                <w:rFonts w:ascii="Arial" w:hAnsi="Arial" w:cs="Arial"/>
                <w:b/>
                <w:bCs/>
              </w:rPr>
              <w:t> </w:t>
            </w:r>
          </w:p>
        </w:tc>
      </w:tr>
      <w:tr w:rsidR="00DA75B1" w:rsidRPr="00927F92" w14:paraId="31558551" w14:textId="77777777" w:rsidTr="00A46700">
        <w:trPr>
          <w:trHeight w:val="285"/>
        </w:trPr>
        <w:tc>
          <w:tcPr>
            <w:tcW w:w="11040" w:type="dxa"/>
            <w:gridSpan w:val="7"/>
            <w:hideMark/>
          </w:tcPr>
          <w:p w14:paraId="7F3F714F" w14:textId="77777777" w:rsidR="00DA75B1" w:rsidRPr="00927F92" w:rsidRDefault="00DA75B1" w:rsidP="00A46700">
            <w:pPr>
              <w:rPr>
                <w:rFonts w:ascii="Arial" w:hAnsi="Arial" w:cs="Arial"/>
                <w:b/>
                <w:bCs/>
              </w:rPr>
            </w:pPr>
            <w:r w:rsidRPr="00927F92">
              <w:rPr>
                <w:rFonts w:ascii="Arial" w:hAnsi="Arial" w:cs="Arial"/>
                <w:b/>
                <w:bCs/>
              </w:rPr>
              <w:t>QCP /Checklist/ ITP (Quality Control Plans) as per Scope of Works (Ref ISO 10005 &amp; 240-105658000)</w:t>
            </w:r>
          </w:p>
        </w:tc>
        <w:tc>
          <w:tcPr>
            <w:tcW w:w="940" w:type="dxa"/>
            <w:vMerge/>
            <w:hideMark/>
          </w:tcPr>
          <w:p w14:paraId="3FEAE4BA" w14:textId="77777777" w:rsidR="00DA75B1" w:rsidRPr="00927F92" w:rsidRDefault="00DA75B1" w:rsidP="00A46700">
            <w:pPr>
              <w:rPr>
                <w:rFonts w:ascii="Arial" w:hAnsi="Arial" w:cs="Arial"/>
                <w:b/>
                <w:bCs/>
              </w:rPr>
            </w:pPr>
          </w:p>
        </w:tc>
      </w:tr>
      <w:tr w:rsidR="00DA75B1" w:rsidRPr="00927F92" w14:paraId="18A2C152" w14:textId="77777777" w:rsidTr="00A46700">
        <w:trPr>
          <w:trHeight w:val="540"/>
        </w:trPr>
        <w:tc>
          <w:tcPr>
            <w:tcW w:w="9610" w:type="dxa"/>
            <w:gridSpan w:val="5"/>
            <w:hideMark/>
          </w:tcPr>
          <w:p w14:paraId="38E854C9" w14:textId="77777777" w:rsidR="00DA75B1" w:rsidRPr="00927F92" w:rsidRDefault="00DA75B1" w:rsidP="00A46700">
            <w:pPr>
              <w:rPr>
                <w:rFonts w:ascii="Arial" w:hAnsi="Arial" w:cs="Arial"/>
                <w:b/>
                <w:bCs/>
              </w:rPr>
            </w:pPr>
            <w:r w:rsidRPr="00927F92">
              <w:rPr>
                <w:rFonts w:ascii="Arial" w:hAnsi="Arial" w:cs="Arial"/>
                <w:b/>
                <w:bCs/>
              </w:rPr>
              <w:t>NB! Draft/ Example of an Inspection and Test Plan (ITP) or Quality Control Plan (QCP) on similar and/ or previous work done</w:t>
            </w:r>
          </w:p>
        </w:tc>
        <w:tc>
          <w:tcPr>
            <w:tcW w:w="1360" w:type="dxa"/>
            <w:hideMark/>
          </w:tcPr>
          <w:p w14:paraId="44096D20" w14:textId="77777777" w:rsidR="00DA75B1" w:rsidRPr="00927F92" w:rsidRDefault="00DA75B1" w:rsidP="00A46700">
            <w:pPr>
              <w:rPr>
                <w:rFonts w:ascii="Arial" w:hAnsi="Arial" w:cs="Arial"/>
                <w:b/>
                <w:bCs/>
              </w:rPr>
            </w:pPr>
            <w:r w:rsidRPr="00927F92">
              <w:rPr>
                <w:rFonts w:ascii="Arial" w:hAnsi="Arial" w:cs="Arial"/>
                <w:b/>
                <w:bCs/>
              </w:rPr>
              <w:t>Apply (Yes=1)</w:t>
            </w:r>
          </w:p>
        </w:tc>
        <w:tc>
          <w:tcPr>
            <w:tcW w:w="70" w:type="dxa"/>
            <w:noWrap/>
            <w:hideMark/>
          </w:tcPr>
          <w:p w14:paraId="38AC30C1"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val="restart"/>
            <w:noWrap/>
            <w:hideMark/>
          </w:tcPr>
          <w:p w14:paraId="40D72492" w14:textId="77777777" w:rsidR="00DA75B1" w:rsidRPr="00927F92" w:rsidRDefault="00DA75B1" w:rsidP="00A46700">
            <w:pPr>
              <w:rPr>
                <w:rFonts w:ascii="Arial" w:hAnsi="Arial" w:cs="Arial"/>
                <w:b/>
                <w:bCs/>
              </w:rPr>
            </w:pPr>
            <w:r w:rsidRPr="00927F92">
              <w:rPr>
                <w:rFonts w:ascii="Arial" w:hAnsi="Arial" w:cs="Arial"/>
                <w:b/>
                <w:bCs/>
              </w:rPr>
              <w:t>20%</w:t>
            </w:r>
          </w:p>
        </w:tc>
      </w:tr>
      <w:tr w:rsidR="00DA75B1" w:rsidRPr="00927F92" w14:paraId="49A3693D" w14:textId="77777777" w:rsidTr="00A46700">
        <w:trPr>
          <w:trHeight w:val="270"/>
        </w:trPr>
        <w:tc>
          <w:tcPr>
            <w:tcW w:w="9610" w:type="dxa"/>
            <w:gridSpan w:val="5"/>
            <w:hideMark/>
          </w:tcPr>
          <w:p w14:paraId="36DF16D2" w14:textId="77777777" w:rsidR="00DA75B1" w:rsidRPr="00927F92" w:rsidRDefault="00DA75B1" w:rsidP="00A46700">
            <w:pPr>
              <w:rPr>
                <w:rFonts w:ascii="Arial" w:hAnsi="Arial" w:cs="Arial"/>
                <w:b/>
              </w:rPr>
            </w:pPr>
            <w:r w:rsidRPr="00927F92">
              <w:rPr>
                <w:rFonts w:ascii="Arial" w:hAnsi="Arial" w:cs="Arial"/>
                <w:b/>
              </w:rPr>
              <w:t> </w:t>
            </w:r>
          </w:p>
        </w:tc>
        <w:tc>
          <w:tcPr>
            <w:tcW w:w="1360" w:type="dxa"/>
            <w:noWrap/>
            <w:hideMark/>
          </w:tcPr>
          <w:p w14:paraId="277B3A53"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3D79594B" w14:textId="77777777" w:rsidR="00DA75B1" w:rsidRPr="00927F92" w:rsidRDefault="00DA75B1" w:rsidP="00A46700">
            <w:pPr>
              <w:rPr>
                <w:rFonts w:ascii="Arial" w:hAnsi="Arial" w:cs="Arial"/>
                <w:b/>
              </w:rPr>
            </w:pPr>
          </w:p>
        </w:tc>
        <w:tc>
          <w:tcPr>
            <w:tcW w:w="940" w:type="dxa"/>
            <w:vMerge/>
            <w:hideMark/>
          </w:tcPr>
          <w:p w14:paraId="73637599" w14:textId="77777777" w:rsidR="00DA75B1" w:rsidRPr="00927F92" w:rsidRDefault="00DA75B1" w:rsidP="00A46700">
            <w:pPr>
              <w:rPr>
                <w:rFonts w:ascii="Arial" w:hAnsi="Arial" w:cs="Arial"/>
                <w:b/>
                <w:bCs/>
              </w:rPr>
            </w:pPr>
          </w:p>
        </w:tc>
      </w:tr>
      <w:tr w:rsidR="00DA75B1" w:rsidRPr="00927F92" w14:paraId="7DB4A160" w14:textId="77777777" w:rsidTr="00A46700">
        <w:trPr>
          <w:trHeight w:val="270"/>
        </w:trPr>
        <w:tc>
          <w:tcPr>
            <w:tcW w:w="9610" w:type="dxa"/>
            <w:gridSpan w:val="5"/>
            <w:hideMark/>
          </w:tcPr>
          <w:p w14:paraId="1D093057" w14:textId="77777777" w:rsidR="00DA75B1" w:rsidRPr="00927F92" w:rsidRDefault="00DA75B1" w:rsidP="00A46700">
            <w:pPr>
              <w:rPr>
                <w:rFonts w:ascii="Arial" w:hAnsi="Arial" w:cs="Arial"/>
                <w:b/>
                <w:bCs/>
              </w:rPr>
            </w:pPr>
            <w:r w:rsidRPr="00927F92">
              <w:rPr>
                <w:rFonts w:ascii="Arial" w:hAnsi="Arial" w:cs="Arial"/>
                <w:b/>
                <w:bCs/>
              </w:rPr>
              <w:t>Section D Score</w:t>
            </w:r>
          </w:p>
        </w:tc>
        <w:tc>
          <w:tcPr>
            <w:tcW w:w="1360" w:type="dxa"/>
            <w:hideMark/>
          </w:tcPr>
          <w:p w14:paraId="049031A8" w14:textId="77777777" w:rsidR="00DA75B1" w:rsidRPr="00927F92" w:rsidRDefault="00DA75B1" w:rsidP="00A46700">
            <w:pPr>
              <w:rPr>
                <w:rFonts w:ascii="Arial" w:hAnsi="Arial" w:cs="Arial"/>
                <w:b/>
                <w:bCs/>
              </w:rPr>
            </w:pPr>
            <w:r w:rsidRPr="00927F92">
              <w:rPr>
                <w:rFonts w:ascii="Arial" w:hAnsi="Arial" w:cs="Arial"/>
                <w:b/>
                <w:bCs/>
              </w:rPr>
              <w:t>1</w:t>
            </w:r>
          </w:p>
        </w:tc>
        <w:tc>
          <w:tcPr>
            <w:tcW w:w="70" w:type="dxa"/>
            <w:noWrap/>
            <w:hideMark/>
          </w:tcPr>
          <w:p w14:paraId="2ACDA86A"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hideMark/>
          </w:tcPr>
          <w:p w14:paraId="2EC2AEB2" w14:textId="77777777" w:rsidR="00DA75B1" w:rsidRPr="00927F92" w:rsidRDefault="00DA75B1" w:rsidP="00A46700">
            <w:pPr>
              <w:rPr>
                <w:rFonts w:ascii="Arial" w:hAnsi="Arial" w:cs="Arial"/>
                <w:b/>
                <w:bCs/>
              </w:rPr>
            </w:pPr>
          </w:p>
        </w:tc>
      </w:tr>
      <w:tr w:rsidR="00DA75B1" w:rsidRPr="00927F92" w14:paraId="1C3AAFDF" w14:textId="77777777" w:rsidTr="00A46700">
        <w:trPr>
          <w:trHeight w:val="270"/>
        </w:trPr>
        <w:tc>
          <w:tcPr>
            <w:tcW w:w="1336" w:type="dxa"/>
            <w:noWrap/>
            <w:hideMark/>
          </w:tcPr>
          <w:p w14:paraId="159FE15B" w14:textId="77777777" w:rsidR="00DA75B1" w:rsidRPr="00927F92" w:rsidRDefault="00DA75B1" w:rsidP="00A46700">
            <w:pPr>
              <w:rPr>
                <w:rFonts w:ascii="Arial" w:hAnsi="Arial" w:cs="Arial"/>
                <w:b/>
              </w:rPr>
            </w:pPr>
          </w:p>
        </w:tc>
        <w:tc>
          <w:tcPr>
            <w:tcW w:w="2300" w:type="dxa"/>
            <w:noWrap/>
            <w:hideMark/>
          </w:tcPr>
          <w:p w14:paraId="31950EBD" w14:textId="77777777" w:rsidR="00DA75B1" w:rsidRPr="00927F92" w:rsidRDefault="00DA75B1" w:rsidP="00A46700">
            <w:pPr>
              <w:rPr>
                <w:rFonts w:ascii="Arial" w:hAnsi="Arial" w:cs="Arial"/>
                <w:b/>
              </w:rPr>
            </w:pPr>
          </w:p>
        </w:tc>
        <w:tc>
          <w:tcPr>
            <w:tcW w:w="2420" w:type="dxa"/>
            <w:noWrap/>
            <w:hideMark/>
          </w:tcPr>
          <w:p w14:paraId="3E6348B8" w14:textId="77777777" w:rsidR="00DA75B1" w:rsidRPr="00927F92" w:rsidRDefault="00DA75B1" w:rsidP="00A46700">
            <w:pPr>
              <w:rPr>
                <w:rFonts w:ascii="Arial" w:hAnsi="Arial" w:cs="Arial"/>
                <w:b/>
              </w:rPr>
            </w:pPr>
          </w:p>
        </w:tc>
        <w:tc>
          <w:tcPr>
            <w:tcW w:w="3393" w:type="dxa"/>
            <w:noWrap/>
            <w:hideMark/>
          </w:tcPr>
          <w:p w14:paraId="01E98F71" w14:textId="77777777" w:rsidR="00DA75B1" w:rsidRPr="00927F92" w:rsidRDefault="00DA75B1" w:rsidP="00A46700">
            <w:pPr>
              <w:rPr>
                <w:rFonts w:ascii="Arial" w:hAnsi="Arial" w:cs="Arial"/>
                <w:b/>
              </w:rPr>
            </w:pPr>
          </w:p>
        </w:tc>
        <w:tc>
          <w:tcPr>
            <w:tcW w:w="161" w:type="dxa"/>
            <w:noWrap/>
            <w:hideMark/>
          </w:tcPr>
          <w:p w14:paraId="7830984C" w14:textId="77777777" w:rsidR="00DA75B1" w:rsidRPr="00927F92" w:rsidRDefault="00DA75B1" w:rsidP="00A46700">
            <w:pPr>
              <w:rPr>
                <w:rFonts w:ascii="Arial" w:hAnsi="Arial" w:cs="Arial"/>
                <w:b/>
              </w:rPr>
            </w:pPr>
          </w:p>
        </w:tc>
        <w:tc>
          <w:tcPr>
            <w:tcW w:w="1360" w:type="dxa"/>
            <w:noWrap/>
            <w:hideMark/>
          </w:tcPr>
          <w:p w14:paraId="7B4F88EE" w14:textId="77777777" w:rsidR="00DA75B1" w:rsidRPr="00927F92" w:rsidRDefault="00DA75B1" w:rsidP="00A46700">
            <w:pPr>
              <w:rPr>
                <w:rFonts w:ascii="Arial" w:hAnsi="Arial" w:cs="Arial"/>
                <w:b/>
              </w:rPr>
            </w:pPr>
          </w:p>
        </w:tc>
        <w:tc>
          <w:tcPr>
            <w:tcW w:w="70" w:type="dxa"/>
            <w:noWrap/>
            <w:hideMark/>
          </w:tcPr>
          <w:p w14:paraId="354503D4" w14:textId="77777777" w:rsidR="00DA75B1" w:rsidRPr="00927F92" w:rsidRDefault="00DA75B1" w:rsidP="00A46700">
            <w:pPr>
              <w:rPr>
                <w:rFonts w:ascii="Arial" w:hAnsi="Arial" w:cs="Arial"/>
                <w:b/>
              </w:rPr>
            </w:pPr>
          </w:p>
        </w:tc>
        <w:tc>
          <w:tcPr>
            <w:tcW w:w="940" w:type="dxa"/>
            <w:noWrap/>
            <w:hideMark/>
          </w:tcPr>
          <w:p w14:paraId="33B0AF1D" w14:textId="77777777" w:rsidR="00DA75B1" w:rsidRPr="00927F92" w:rsidRDefault="00DA75B1" w:rsidP="00A46700">
            <w:pPr>
              <w:rPr>
                <w:rFonts w:ascii="Arial" w:hAnsi="Arial" w:cs="Arial"/>
                <w:b/>
              </w:rPr>
            </w:pPr>
          </w:p>
        </w:tc>
      </w:tr>
      <w:tr w:rsidR="00DA75B1" w:rsidRPr="00927F92" w14:paraId="49182C48" w14:textId="77777777" w:rsidTr="00A46700">
        <w:trPr>
          <w:trHeight w:val="270"/>
        </w:trPr>
        <w:tc>
          <w:tcPr>
            <w:tcW w:w="11040" w:type="dxa"/>
            <w:gridSpan w:val="7"/>
            <w:hideMark/>
          </w:tcPr>
          <w:p w14:paraId="1279CAAB" w14:textId="77777777" w:rsidR="00DA75B1" w:rsidRPr="00927F92" w:rsidRDefault="00DA75B1" w:rsidP="00A46700">
            <w:pPr>
              <w:rPr>
                <w:rFonts w:ascii="Arial" w:hAnsi="Arial" w:cs="Arial"/>
                <w:b/>
                <w:bCs/>
              </w:rPr>
            </w:pPr>
            <w:r w:rsidRPr="00927F92">
              <w:rPr>
                <w:rFonts w:ascii="Arial" w:hAnsi="Arial" w:cs="Arial"/>
                <w:b/>
                <w:bCs/>
              </w:rPr>
              <w:t>SECTION E: User defined additional Requirements &amp; miscellaneous (Ref 240-105658000)</w:t>
            </w:r>
          </w:p>
        </w:tc>
        <w:tc>
          <w:tcPr>
            <w:tcW w:w="940" w:type="dxa"/>
            <w:vMerge w:val="restart"/>
            <w:hideMark/>
          </w:tcPr>
          <w:p w14:paraId="6560AEA0" w14:textId="77777777" w:rsidR="00DA75B1" w:rsidRPr="00927F92" w:rsidRDefault="00DA75B1" w:rsidP="00A46700">
            <w:pPr>
              <w:rPr>
                <w:rFonts w:ascii="Arial" w:hAnsi="Arial" w:cs="Arial"/>
                <w:b/>
                <w:bCs/>
              </w:rPr>
            </w:pPr>
            <w:r w:rsidRPr="00927F92">
              <w:rPr>
                <w:rFonts w:ascii="Arial" w:hAnsi="Arial" w:cs="Arial"/>
                <w:b/>
                <w:bCs/>
              </w:rPr>
              <w:t> </w:t>
            </w:r>
          </w:p>
        </w:tc>
      </w:tr>
      <w:tr w:rsidR="00DA75B1" w:rsidRPr="00927F92" w14:paraId="3C8AE24B" w14:textId="77777777" w:rsidTr="00A46700">
        <w:trPr>
          <w:trHeight w:val="555"/>
        </w:trPr>
        <w:tc>
          <w:tcPr>
            <w:tcW w:w="11040" w:type="dxa"/>
            <w:gridSpan w:val="7"/>
            <w:hideMark/>
          </w:tcPr>
          <w:p w14:paraId="3F679F2C" w14:textId="77777777" w:rsidR="00DA75B1" w:rsidRPr="00927F92" w:rsidRDefault="00DA75B1" w:rsidP="00A46700">
            <w:pPr>
              <w:rPr>
                <w:rFonts w:ascii="Arial" w:hAnsi="Arial" w:cs="Arial"/>
                <w:b/>
                <w:bCs/>
              </w:rPr>
            </w:pPr>
            <w:r w:rsidRPr="00927F92">
              <w:rPr>
                <w:rFonts w:ascii="Arial" w:hAnsi="Arial" w:cs="Arial"/>
                <w:b/>
                <w:bCs/>
              </w:rPr>
              <w:t>Customer specific requirements &amp; other standards and required can be listed and evaluated here</w:t>
            </w:r>
          </w:p>
        </w:tc>
        <w:tc>
          <w:tcPr>
            <w:tcW w:w="940" w:type="dxa"/>
            <w:vMerge/>
            <w:hideMark/>
          </w:tcPr>
          <w:p w14:paraId="05522CBC" w14:textId="77777777" w:rsidR="00DA75B1" w:rsidRPr="00927F92" w:rsidRDefault="00DA75B1" w:rsidP="00A46700">
            <w:pPr>
              <w:rPr>
                <w:rFonts w:ascii="Arial" w:hAnsi="Arial" w:cs="Arial"/>
                <w:b/>
                <w:bCs/>
              </w:rPr>
            </w:pPr>
          </w:p>
        </w:tc>
      </w:tr>
      <w:tr w:rsidR="00DA75B1" w:rsidRPr="00927F92" w14:paraId="24A3902C" w14:textId="77777777" w:rsidTr="00A46700">
        <w:trPr>
          <w:trHeight w:val="270"/>
        </w:trPr>
        <w:tc>
          <w:tcPr>
            <w:tcW w:w="9610" w:type="dxa"/>
            <w:gridSpan w:val="5"/>
            <w:hideMark/>
          </w:tcPr>
          <w:p w14:paraId="3718215A" w14:textId="77777777" w:rsidR="00DA75B1" w:rsidRPr="00927F92" w:rsidRDefault="00DA75B1" w:rsidP="00A46700">
            <w:pPr>
              <w:rPr>
                <w:rFonts w:ascii="Arial" w:hAnsi="Arial" w:cs="Arial"/>
                <w:b/>
                <w:bCs/>
              </w:rPr>
            </w:pPr>
            <w:r w:rsidRPr="00927F92">
              <w:rPr>
                <w:rFonts w:ascii="Arial" w:hAnsi="Arial" w:cs="Arial"/>
                <w:b/>
                <w:bCs/>
              </w:rPr>
              <w:t> </w:t>
            </w:r>
          </w:p>
        </w:tc>
        <w:tc>
          <w:tcPr>
            <w:tcW w:w="1360" w:type="dxa"/>
            <w:hideMark/>
          </w:tcPr>
          <w:p w14:paraId="33C445D3" w14:textId="77777777" w:rsidR="00DA75B1" w:rsidRPr="00927F92" w:rsidRDefault="00DA75B1" w:rsidP="00A46700">
            <w:pPr>
              <w:rPr>
                <w:rFonts w:ascii="Arial" w:hAnsi="Arial" w:cs="Arial"/>
                <w:b/>
                <w:bCs/>
              </w:rPr>
            </w:pPr>
            <w:r w:rsidRPr="00927F92">
              <w:rPr>
                <w:rFonts w:ascii="Arial" w:hAnsi="Arial" w:cs="Arial"/>
                <w:b/>
                <w:bCs/>
              </w:rPr>
              <w:t>Apply (Yes=1)</w:t>
            </w:r>
          </w:p>
        </w:tc>
        <w:tc>
          <w:tcPr>
            <w:tcW w:w="70" w:type="dxa"/>
            <w:noWrap/>
            <w:hideMark/>
          </w:tcPr>
          <w:p w14:paraId="0BB7781D" w14:textId="77777777" w:rsidR="00DA75B1" w:rsidRPr="00927F92" w:rsidRDefault="00DA75B1" w:rsidP="00A46700">
            <w:pPr>
              <w:rPr>
                <w:rFonts w:ascii="Arial" w:hAnsi="Arial" w:cs="Arial"/>
                <w:b/>
                <w:bCs/>
              </w:rPr>
            </w:pPr>
          </w:p>
        </w:tc>
        <w:tc>
          <w:tcPr>
            <w:tcW w:w="940" w:type="dxa"/>
            <w:vMerge w:val="restart"/>
            <w:noWrap/>
            <w:hideMark/>
          </w:tcPr>
          <w:p w14:paraId="18879674" w14:textId="77777777" w:rsidR="00DA75B1" w:rsidRPr="00927F92" w:rsidRDefault="00DA75B1" w:rsidP="00A46700">
            <w:pPr>
              <w:rPr>
                <w:rFonts w:ascii="Arial" w:hAnsi="Arial" w:cs="Arial"/>
                <w:b/>
                <w:bCs/>
              </w:rPr>
            </w:pPr>
            <w:r w:rsidRPr="00927F92">
              <w:rPr>
                <w:rFonts w:ascii="Arial" w:hAnsi="Arial" w:cs="Arial"/>
                <w:b/>
                <w:bCs/>
              </w:rPr>
              <w:t>10%</w:t>
            </w:r>
          </w:p>
        </w:tc>
      </w:tr>
      <w:tr w:rsidR="00DA75B1" w:rsidRPr="00927F92" w14:paraId="5A37A095" w14:textId="77777777" w:rsidTr="00A46700">
        <w:trPr>
          <w:trHeight w:val="270"/>
        </w:trPr>
        <w:tc>
          <w:tcPr>
            <w:tcW w:w="9610" w:type="dxa"/>
            <w:gridSpan w:val="5"/>
            <w:hideMark/>
          </w:tcPr>
          <w:p w14:paraId="31DEAC05" w14:textId="77777777" w:rsidR="00DA75B1" w:rsidRPr="00927F92" w:rsidRDefault="00DA75B1" w:rsidP="00A46700">
            <w:pPr>
              <w:rPr>
                <w:rFonts w:ascii="Arial" w:hAnsi="Arial" w:cs="Arial"/>
                <w:b/>
              </w:rPr>
            </w:pPr>
            <w:r w:rsidRPr="00927F92">
              <w:rPr>
                <w:rFonts w:ascii="Arial" w:hAnsi="Arial" w:cs="Arial"/>
                <w:b/>
              </w:rPr>
              <w:t>E.1 Form A is completed and signed.</w:t>
            </w:r>
          </w:p>
        </w:tc>
        <w:tc>
          <w:tcPr>
            <w:tcW w:w="1360" w:type="dxa"/>
            <w:hideMark/>
          </w:tcPr>
          <w:p w14:paraId="467A12F5"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5436245C" w14:textId="77777777" w:rsidR="00DA75B1" w:rsidRPr="00927F92" w:rsidRDefault="00DA75B1" w:rsidP="00A46700">
            <w:pPr>
              <w:rPr>
                <w:rFonts w:ascii="Arial" w:hAnsi="Arial" w:cs="Arial"/>
                <w:b/>
              </w:rPr>
            </w:pPr>
          </w:p>
        </w:tc>
        <w:tc>
          <w:tcPr>
            <w:tcW w:w="940" w:type="dxa"/>
            <w:vMerge/>
            <w:hideMark/>
          </w:tcPr>
          <w:p w14:paraId="3C1DB1B7" w14:textId="77777777" w:rsidR="00DA75B1" w:rsidRPr="00927F92" w:rsidRDefault="00DA75B1" w:rsidP="00A46700">
            <w:pPr>
              <w:rPr>
                <w:rFonts w:ascii="Arial" w:hAnsi="Arial" w:cs="Arial"/>
                <w:b/>
                <w:bCs/>
              </w:rPr>
            </w:pPr>
          </w:p>
        </w:tc>
      </w:tr>
      <w:tr w:rsidR="00DA75B1" w:rsidRPr="00927F92" w14:paraId="3572B23B" w14:textId="77777777" w:rsidTr="00A46700">
        <w:trPr>
          <w:trHeight w:val="270"/>
        </w:trPr>
        <w:tc>
          <w:tcPr>
            <w:tcW w:w="9610" w:type="dxa"/>
            <w:gridSpan w:val="5"/>
            <w:hideMark/>
          </w:tcPr>
          <w:p w14:paraId="23184B93" w14:textId="77777777" w:rsidR="00DA75B1" w:rsidRPr="00927F92" w:rsidRDefault="00DA75B1" w:rsidP="00A46700">
            <w:pPr>
              <w:rPr>
                <w:rFonts w:ascii="Arial" w:hAnsi="Arial" w:cs="Arial"/>
                <w:b/>
              </w:rPr>
            </w:pPr>
            <w:r w:rsidRPr="00927F92">
              <w:rPr>
                <w:rFonts w:ascii="Arial" w:hAnsi="Arial" w:cs="Arial"/>
                <w:b/>
              </w:rPr>
              <w:t>E.2 Add other requirements (if applicable) as per the scope of work and/ or specification</w:t>
            </w:r>
          </w:p>
        </w:tc>
        <w:tc>
          <w:tcPr>
            <w:tcW w:w="1360" w:type="dxa"/>
            <w:noWrap/>
            <w:hideMark/>
          </w:tcPr>
          <w:p w14:paraId="7617F8E7" w14:textId="77777777" w:rsidR="00DA75B1" w:rsidRPr="00927F92" w:rsidRDefault="00DA75B1" w:rsidP="00A46700">
            <w:pPr>
              <w:rPr>
                <w:rFonts w:ascii="Arial" w:hAnsi="Arial" w:cs="Arial"/>
                <w:b/>
              </w:rPr>
            </w:pPr>
            <w:r w:rsidRPr="00927F92">
              <w:rPr>
                <w:rFonts w:ascii="Arial" w:hAnsi="Arial" w:cs="Arial"/>
                <w:b/>
              </w:rPr>
              <w:t>1</w:t>
            </w:r>
          </w:p>
        </w:tc>
        <w:tc>
          <w:tcPr>
            <w:tcW w:w="70" w:type="dxa"/>
            <w:noWrap/>
            <w:hideMark/>
          </w:tcPr>
          <w:p w14:paraId="10B4A018" w14:textId="77777777" w:rsidR="00DA75B1" w:rsidRPr="00927F92" w:rsidRDefault="00DA75B1" w:rsidP="00A46700">
            <w:pPr>
              <w:rPr>
                <w:rFonts w:ascii="Arial" w:hAnsi="Arial" w:cs="Arial"/>
                <w:b/>
              </w:rPr>
            </w:pPr>
          </w:p>
        </w:tc>
        <w:tc>
          <w:tcPr>
            <w:tcW w:w="940" w:type="dxa"/>
            <w:vMerge/>
            <w:hideMark/>
          </w:tcPr>
          <w:p w14:paraId="7C6E7B07" w14:textId="77777777" w:rsidR="00DA75B1" w:rsidRPr="00927F92" w:rsidRDefault="00DA75B1" w:rsidP="00A46700">
            <w:pPr>
              <w:rPr>
                <w:rFonts w:ascii="Arial" w:hAnsi="Arial" w:cs="Arial"/>
                <w:b/>
                <w:bCs/>
              </w:rPr>
            </w:pPr>
          </w:p>
        </w:tc>
      </w:tr>
      <w:tr w:rsidR="00DA75B1" w:rsidRPr="00927F92" w14:paraId="4A8AD7B6" w14:textId="77777777" w:rsidTr="00A46700">
        <w:trPr>
          <w:trHeight w:val="330"/>
        </w:trPr>
        <w:tc>
          <w:tcPr>
            <w:tcW w:w="9610" w:type="dxa"/>
            <w:gridSpan w:val="5"/>
            <w:hideMark/>
          </w:tcPr>
          <w:p w14:paraId="0C2C507D" w14:textId="77777777" w:rsidR="00DA75B1" w:rsidRPr="00927F92" w:rsidRDefault="00DA75B1" w:rsidP="00A46700">
            <w:pPr>
              <w:rPr>
                <w:rFonts w:ascii="Arial" w:hAnsi="Arial" w:cs="Arial"/>
                <w:b/>
                <w:bCs/>
              </w:rPr>
            </w:pPr>
            <w:r w:rsidRPr="00927F92">
              <w:rPr>
                <w:rFonts w:ascii="Arial" w:hAnsi="Arial" w:cs="Arial"/>
                <w:b/>
                <w:bCs/>
              </w:rPr>
              <w:t>Section E Score</w:t>
            </w:r>
          </w:p>
        </w:tc>
        <w:tc>
          <w:tcPr>
            <w:tcW w:w="1360" w:type="dxa"/>
            <w:hideMark/>
          </w:tcPr>
          <w:p w14:paraId="1B1870BA" w14:textId="77777777" w:rsidR="00DA75B1" w:rsidRPr="00927F92" w:rsidRDefault="00DA75B1" w:rsidP="00A46700">
            <w:pPr>
              <w:rPr>
                <w:rFonts w:ascii="Arial" w:hAnsi="Arial" w:cs="Arial"/>
                <w:b/>
                <w:bCs/>
              </w:rPr>
            </w:pPr>
            <w:r w:rsidRPr="00927F92">
              <w:rPr>
                <w:rFonts w:ascii="Arial" w:hAnsi="Arial" w:cs="Arial"/>
                <w:b/>
                <w:bCs/>
              </w:rPr>
              <w:t>2</w:t>
            </w:r>
          </w:p>
        </w:tc>
        <w:tc>
          <w:tcPr>
            <w:tcW w:w="70" w:type="dxa"/>
            <w:noWrap/>
            <w:hideMark/>
          </w:tcPr>
          <w:p w14:paraId="13A95495" w14:textId="77777777" w:rsidR="00DA75B1" w:rsidRPr="00927F92" w:rsidRDefault="00DA75B1" w:rsidP="00A46700">
            <w:pPr>
              <w:rPr>
                <w:rFonts w:ascii="Arial" w:hAnsi="Arial" w:cs="Arial"/>
                <w:b/>
              </w:rPr>
            </w:pPr>
            <w:r w:rsidRPr="00927F92">
              <w:rPr>
                <w:rFonts w:ascii="Arial" w:hAnsi="Arial" w:cs="Arial"/>
                <w:b/>
              </w:rPr>
              <w:t> </w:t>
            </w:r>
          </w:p>
        </w:tc>
        <w:tc>
          <w:tcPr>
            <w:tcW w:w="940" w:type="dxa"/>
            <w:vMerge/>
            <w:hideMark/>
          </w:tcPr>
          <w:p w14:paraId="621E96C4" w14:textId="77777777" w:rsidR="00DA75B1" w:rsidRPr="00927F92" w:rsidRDefault="00DA75B1" w:rsidP="00A46700">
            <w:pPr>
              <w:rPr>
                <w:rFonts w:ascii="Arial" w:hAnsi="Arial" w:cs="Arial"/>
                <w:b/>
                <w:bCs/>
              </w:rPr>
            </w:pPr>
          </w:p>
        </w:tc>
      </w:tr>
      <w:tr w:rsidR="00DA75B1" w:rsidRPr="00927F92" w14:paraId="1B997C54" w14:textId="77777777" w:rsidTr="00A46700">
        <w:trPr>
          <w:trHeight w:val="315"/>
        </w:trPr>
        <w:tc>
          <w:tcPr>
            <w:tcW w:w="1336" w:type="dxa"/>
            <w:noWrap/>
            <w:hideMark/>
          </w:tcPr>
          <w:p w14:paraId="4B823A48" w14:textId="77777777" w:rsidR="00DA75B1" w:rsidRPr="00927F92" w:rsidRDefault="00DA75B1" w:rsidP="00A46700">
            <w:pPr>
              <w:rPr>
                <w:rFonts w:ascii="Arial" w:hAnsi="Arial" w:cs="Arial"/>
                <w:b/>
              </w:rPr>
            </w:pPr>
          </w:p>
        </w:tc>
        <w:tc>
          <w:tcPr>
            <w:tcW w:w="2300" w:type="dxa"/>
            <w:noWrap/>
            <w:hideMark/>
          </w:tcPr>
          <w:p w14:paraId="5E02BBD7" w14:textId="77777777" w:rsidR="00DA75B1" w:rsidRPr="00927F92" w:rsidRDefault="00DA75B1" w:rsidP="00A46700">
            <w:pPr>
              <w:rPr>
                <w:rFonts w:ascii="Arial" w:hAnsi="Arial" w:cs="Arial"/>
                <w:b/>
              </w:rPr>
            </w:pPr>
          </w:p>
        </w:tc>
        <w:tc>
          <w:tcPr>
            <w:tcW w:w="2420" w:type="dxa"/>
            <w:noWrap/>
            <w:hideMark/>
          </w:tcPr>
          <w:p w14:paraId="29ECFF39" w14:textId="77777777" w:rsidR="00DA75B1" w:rsidRPr="00927F92" w:rsidRDefault="00DA75B1" w:rsidP="00A46700">
            <w:pPr>
              <w:rPr>
                <w:rFonts w:ascii="Arial" w:hAnsi="Arial" w:cs="Arial"/>
                <w:b/>
              </w:rPr>
            </w:pPr>
          </w:p>
        </w:tc>
        <w:tc>
          <w:tcPr>
            <w:tcW w:w="3393" w:type="dxa"/>
            <w:noWrap/>
            <w:hideMark/>
          </w:tcPr>
          <w:p w14:paraId="0407F890" w14:textId="77777777" w:rsidR="00DA75B1" w:rsidRPr="00927F92" w:rsidRDefault="00DA75B1" w:rsidP="00A46700">
            <w:pPr>
              <w:rPr>
                <w:rFonts w:ascii="Arial" w:hAnsi="Arial" w:cs="Arial"/>
                <w:b/>
              </w:rPr>
            </w:pPr>
          </w:p>
        </w:tc>
        <w:tc>
          <w:tcPr>
            <w:tcW w:w="161" w:type="dxa"/>
            <w:noWrap/>
            <w:hideMark/>
          </w:tcPr>
          <w:p w14:paraId="40D77166" w14:textId="77777777" w:rsidR="00DA75B1" w:rsidRPr="00927F92" w:rsidRDefault="00DA75B1" w:rsidP="00A46700">
            <w:pPr>
              <w:rPr>
                <w:rFonts w:ascii="Arial" w:hAnsi="Arial" w:cs="Arial"/>
                <w:b/>
              </w:rPr>
            </w:pPr>
          </w:p>
        </w:tc>
        <w:tc>
          <w:tcPr>
            <w:tcW w:w="1360" w:type="dxa"/>
            <w:noWrap/>
            <w:hideMark/>
          </w:tcPr>
          <w:p w14:paraId="24261BAA" w14:textId="77777777" w:rsidR="00DA75B1" w:rsidRPr="00927F92" w:rsidRDefault="00DA75B1" w:rsidP="00A46700">
            <w:pPr>
              <w:rPr>
                <w:rFonts w:ascii="Arial" w:hAnsi="Arial" w:cs="Arial"/>
                <w:b/>
              </w:rPr>
            </w:pPr>
          </w:p>
        </w:tc>
        <w:tc>
          <w:tcPr>
            <w:tcW w:w="70" w:type="dxa"/>
            <w:noWrap/>
            <w:hideMark/>
          </w:tcPr>
          <w:p w14:paraId="650018C7" w14:textId="77777777" w:rsidR="00DA75B1" w:rsidRPr="00927F92" w:rsidRDefault="00DA75B1" w:rsidP="00A46700">
            <w:pPr>
              <w:rPr>
                <w:rFonts w:ascii="Arial" w:hAnsi="Arial" w:cs="Arial"/>
                <w:b/>
              </w:rPr>
            </w:pPr>
          </w:p>
        </w:tc>
        <w:tc>
          <w:tcPr>
            <w:tcW w:w="940" w:type="dxa"/>
            <w:noWrap/>
            <w:hideMark/>
          </w:tcPr>
          <w:p w14:paraId="4FC38A32" w14:textId="77777777" w:rsidR="00DA75B1" w:rsidRPr="00927F92" w:rsidRDefault="00DA75B1" w:rsidP="00A46700">
            <w:pPr>
              <w:rPr>
                <w:rFonts w:ascii="Arial" w:hAnsi="Arial" w:cs="Arial"/>
                <w:b/>
              </w:rPr>
            </w:pPr>
          </w:p>
        </w:tc>
      </w:tr>
      <w:tr w:rsidR="00DA75B1" w:rsidRPr="00927F92" w14:paraId="488E1BE8" w14:textId="77777777" w:rsidTr="00A46700">
        <w:trPr>
          <w:trHeight w:val="300"/>
        </w:trPr>
        <w:tc>
          <w:tcPr>
            <w:tcW w:w="6056" w:type="dxa"/>
            <w:gridSpan w:val="3"/>
            <w:noWrap/>
            <w:hideMark/>
          </w:tcPr>
          <w:p w14:paraId="6A436606" w14:textId="77777777" w:rsidR="00DA75B1" w:rsidRPr="00927F92" w:rsidRDefault="00DA75B1" w:rsidP="00A46700">
            <w:pPr>
              <w:rPr>
                <w:rFonts w:ascii="Arial" w:hAnsi="Arial" w:cs="Arial"/>
                <w:b/>
                <w:bCs/>
              </w:rPr>
            </w:pPr>
            <w:r w:rsidRPr="00927F92">
              <w:rPr>
                <w:rFonts w:ascii="Arial" w:hAnsi="Arial" w:cs="Arial"/>
                <w:b/>
                <w:bCs/>
              </w:rPr>
              <w:t>NAME OF ESKOM REPPRESENTATIVE</w:t>
            </w:r>
          </w:p>
        </w:tc>
        <w:tc>
          <w:tcPr>
            <w:tcW w:w="5924" w:type="dxa"/>
            <w:gridSpan w:val="5"/>
            <w:noWrap/>
            <w:hideMark/>
          </w:tcPr>
          <w:p w14:paraId="36ADE745" w14:textId="77777777" w:rsidR="00DA75B1" w:rsidRPr="00927F92" w:rsidRDefault="00DA75B1" w:rsidP="00A46700">
            <w:pPr>
              <w:rPr>
                <w:rFonts w:ascii="Arial" w:hAnsi="Arial" w:cs="Arial"/>
                <w:b/>
              </w:rPr>
            </w:pPr>
            <w:r w:rsidRPr="00927F92">
              <w:rPr>
                <w:rFonts w:ascii="Arial" w:hAnsi="Arial" w:cs="Arial"/>
                <w:b/>
              </w:rPr>
              <w:t> </w:t>
            </w:r>
          </w:p>
        </w:tc>
      </w:tr>
      <w:tr w:rsidR="00DA75B1" w:rsidRPr="00927F92" w14:paraId="26F90722" w14:textId="77777777" w:rsidTr="00A46700">
        <w:trPr>
          <w:trHeight w:val="300"/>
        </w:trPr>
        <w:tc>
          <w:tcPr>
            <w:tcW w:w="6056" w:type="dxa"/>
            <w:gridSpan w:val="3"/>
            <w:noWrap/>
            <w:hideMark/>
          </w:tcPr>
          <w:p w14:paraId="0ED164F5" w14:textId="77777777" w:rsidR="00DA75B1" w:rsidRPr="00927F92" w:rsidRDefault="00DA75B1" w:rsidP="00A46700">
            <w:pPr>
              <w:rPr>
                <w:rFonts w:ascii="Arial" w:hAnsi="Arial" w:cs="Arial"/>
                <w:b/>
                <w:bCs/>
              </w:rPr>
            </w:pPr>
            <w:r w:rsidRPr="00927F92">
              <w:rPr>
                <w:rFonts w:ascii="Arial" w:hAnsi="Arial" w:cs="Arial"/>
                <w:b/>
                <w:bCs/>
              </w:rPr>
              <w:t>DATE ISSUED</w:t>
            </w:r>
          </w:p>
        </w:tc>
        <w:tc>
          <w:tcPr>
            <w:tcW w:w="5924" w:type="dxa"/>
            <w:gridSpan w:val="5"/>
            <w:noWrap/>
            <w:hideMark/>
          </w:tcPr>
          <w:p w14:paraId="121ABE09" w14:textId="77777777" w:rsidR="00DA75B1" w:rsidRPr="00927F92" w:rsidRDefault="00DA75B1" w:rsidP="00A46700">
            <w:pPr>
              <w:rPr>
                <w:rFonts w:ascii="Arial" w:hAnsi="Arial" w:cs="Arial"/>
                <w:b/>
              </w:rPr>
            </w:pPr>
            <w:r w:rsidRPr="00927F92">
              <w:rPr>
                <w:rFonts w:ascii="Arial" w:hAnsi="Arial" w:cs="Arial"/>
                <w:b/>
              </w:rPr>
              <w:t> </w:t>
            </w:r>
          </w:p>
        </w:tc>
      </w:tr>
      <w:tr w:rsidR="00DA75B1" w:rsidRPr="00927F92" w14:paraId="17E841E8" w14:textId="77777777" w:rsidTr="00A46700">
        <w:trPr>
          <w:trHeight w:val="300"/>
        </w:trPr>
        <w:tc>
          <w:tcPr>
            <w:tcW w:w="6056" w:type="dxa"/>
            <w:gridSpan w:val="3"/>
            <w:noWrap/>
            <w:hideMark/>
          </w:tcPr>
          <w:p w14:paraId="3A936F1B" w14:textId="77777777" w:rsidR="00DA75B1" w:rsidRPr="00927F92" w:rsidRDefault="00DA75B1" w:rsidP="00A46700">
            <w:pPr>
              <w:rPr>
                <w:rFonts w:ascii="Arial" w:hAnsi="Arial" w:cs="Arial"/>
                <w:b/>
                <w:bCs/>
              </w:rPr>
            </w:pPr>
            <w:r w:rsidRPr="00927F92">
              <w:rPr>
                <w:rFonts w:ascii="Arial" w:hAnsi="Arial" w:cs="Arial"/>
                <w:b/>
                <w:bCs/>
              </w:rPr>
              <w:t xml:space="preserve">PROJECT: TENDER TITLE </w:t>
            </w:r>
          </w:p>
        </w:tc>
        <w:tc>
          <w:tcPr>
            <w:tcW w:w="5924" w:type="dxa"/>
            <w:gridSpan w:val="5"/>
            <w:noWrap/>
            <w:hideMark/>
          </w:tcPr>
          <w:p w14:paraId="451A2AC9" w14:textId="77777777" w:rsidR="00DA75B1" w:rsidRPr="00927F92" w:rsidRDefault="00DA75B1" w:rsidP="00A46700">
            <w:pPr>
              <w:rPr>
                <w:rFonts w:ascii="Arial" w:hAnsi="Arial" w:cs="Arial"/>
                <w:b/>
              </w:rPr>
            </w:pPr>
            <w:r w:rsidRPr="00927F92">
              <w:rPr>
                <w:rFonts w:ascii="Arial" w:hAnsi="Arial" w:cs="Arial"/>
                <w:b/>
              </w:rPr>
              <w:t> </w:t>
            </w:r>
          </w:p>
        </w:tc>
      </w:tr>
      <w:tr w:rsidR="00DA75B1" w:rsidRPr="00927F92" w14:paraId="450BB4F5" w14:textId="77777777" w:rsidTr="00A46700">
        <w:trPr>
          <w:trHeight w:val="315"/>
        </w:trPr>
        <w:tc>
          <w:tcPr>
            <w:tcW w:w="6056" w:type="dxa"/>
            <w:gridSpan w:val="3"/>
            <w:noWrap/>
            <w:hideMark/>
          </w:tcPr>
          <w:p w14:paraId="44350F70" w14:textId="77777777" w:rsidR="00DA75B1" w:rsidRPr="00927F92" w:rsidRDefault="00DA75B1" w:rsidP="00A46700">
            <w:pPr>
              <w:rPr>
                <w:rFonts w:ascii="Arial" w:hAnsi="Arial" w:cs="Arial"/>
                <w:b/>
                <w:bCs/>
              </w:rPr>
            </w:pPr>
            <w:r w:rsidRPr="00927F92">
              <w:rPr>
                <w:rFonts w:ascii="Arial" w:hAnsi="Arial" w:cs="Arial"/>
                <w:b/>
                <w:bCs/>
              </w:rPr>
              <w:t>SIGNATURE</w:t>
            </w:r>
          </w:p>
        </w:tc>
        <w:tc>
          <w:tcPr>
            <w:tcW w:w="5924" w:type="dxa"/>
            <w:gridSpan w:val="5"/>
            <w:noWrap/>
            <w:hideMark/>
          </w:tcPr>
          <w:p w14:paraId="429E1155" w14:textId="77777777" w:rsidR="00DA75B1" w:rsidRPr="00927F92" w:rsidRDefault="00DA75B1" w:rsidP="00A46700">
            <w:pPr>
              <w:rPr>
                <w:rFonts w:ascii="Arial" w:hAnsi="Arial" w:cs="Arial"/>
                <w:b/>
              </w:rPr>
            </w:pPr>
            <w:r w:rsidRPr="00927F92">
              <w:rPr>
                <w:rFonts w:ascii="Arial" w:hAnsi="Arial" w:cs="Arial"/>
                <w:b/>
              </w:rPr>
              <w:t> </w:t>
            </w:r>
          </w:p>
        </w:tc>
      </w:tr>
    </w:tbl>
    <w:p w14:paraId="6D29F4FE" w14:textId="77777777" w:rsidR="00DA75B1" w:rsidRPr="00F86E63" w:rsidRDefault="00DA75B1" w:rsidP="00DA75B1">
      <w:pPr>
        <w:rPr>
          <w:rFonts w:ascii="Arial" w:hAnsi="Arial" w:cs="Arial"/>
          <w:b/>
          <w:lang w:val="en-US"/>
        </w:rPr>
        <w:sectPr w:rsidR="00DA75B1" w:rsidRPr="00F86E63" w:rsidSect="00DD2643">
          <w:pgSz w:w="11906" w:h="16838"/>
          <w:pgMar w:top="1440" w:right="1080" w:bottom="1440" w:left="1080" w:header="706" w:footer="317" w:gutter="0"/>
          <w:cols w:space="708"/>
          <w:docGrid w:linePitch="360"/>
        </w:sectPr>
      </w:pPr>
    </w:p>
    <w:p w14:paraId="7503EEB7" w14:textId="77777777" w:rsidR="00F7530C" w:rsidRDefault="00F7530C" w:rsidP="005D5883">
      <w:pPr>
        <w:ind w:left="-993"/>
        <w:rPr>
          <w:rFonts w:ascii="Arial" w:hAnsi="Arial" w:cs="Arial"/>
          <w:b/>
          <w:lang w:val="en-US"/>
        </w:rPr>
      </w:pP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ANNEXURE A</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28AA3075"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 from Eskom Holdings SOC Ltd and the following addenda issued by Eskom:</w:t>
            </w:r>
          </w:p>
          <w:p w14:paraId="6A468B61"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2F5DFFAD" w14:textId="77777777" w:rsidR="00335A4B" w:rsidRDefault="00335A4B" w:rsidP="00335A4B">
            <w:pPr>
              <w:spacing w:after="0" w:line="240" w:lineRule="auto"/>
              <w:rPr>
                <w:rFonts w:ascii="Arial" w:eastAsia="Times New Roman" w:hAnsi="Arial" w:cs="Arial"/>
                <w:szCs w:val="18"/>
                <w:lang w:val="en-GB" w:eastAsia="en-ZA"/>
              </w:rPr>
            </w:pPr>
          </w:p>
          <w:p w14:paraId="442657DB" w14:textId="378DC768"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2.______________________________________________________________________3. </w:t>
            </w:r>
          </w:p>
          <w:p w14:paraId="0E053564" w14:textId="77777777"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335A4B">
              <w:rPr>
                <w:rFonts w:ascii="Arial" w:eastAsia="Times New Roman" w:hAnsi="Arial" w:cs="Arial"/>
                <w:szCs w:val="18"/>
                <w:lang w:val="en-GB" w:eastAsia="en-ZA"/>
              </w:rPr>
              <w:t>---------</w:t>
            </w:r>
          </w:p>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5D5883">
              <w:tc>
                <w:tcPr>
                  <w:tcW w:w="9026"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14:paraId="25ED127D" w14:textId="77777777" w:rsidTr="005D5883">
              <w:tc>
                <w:tcPr>
                  <w:tcW w:w="9026" w:type="dxa"/>
                </w:tcPr>
                <w:p w14:paraId="2409C591"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[Please select the relevant statement  by ticking the appropriate box below]:</w:t>
            </w:r>
          </w:p>
          <w:p w14:paraId="42988441" w14:textId="77777777" w:rsidR="005D5883" w:rsidRPr="005D5883" w:rsidRDefault="005D5883" w:rsidP="005D5883">
            <w:pPr>
              <w:spacing w:after="0" w:line="240" w:lineRule="auto"/>
              <w:rPr>
                <w:rFonts w:ascii="Arial" w:eastAsia="Times New Roman" w:hAnsi="Arial" w:cs="Arial"/>
                <w:szCs w:val="18"/>
                <w:lang w:val="en-GB" w:eastAsia="en-ZA"/>
              </w:rPr>
            </w:pPr>
          </w:p>
          <w:p w14:paraId="7016872E" w14:textId="77777777" w:rsidR="005D5883" w:rsidRPr="005D5883" w:rsidRDefault="005D5883" w:rsidP="007E142C">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2B4CDA30"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3E5B1B42" w14:textId="77777777" w:rsidR="005D5883" w:rsidRPr="005D5883" w:rsidRDefault="005D5883" w:rsidP="007E142C">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insert previous invitation to tender/RFQ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77777777" w:rsidR="005D5883" w:rsidRPr="005D5883" w:rsidRDefault="005D5883" w:rsidP="007E142C">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31CE4A43"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77777777" w:rsidR="005D5883" w:rsidRPr="005D5883" w:rsidRDefault="005D5883" w:rsidP="007E142C">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1B8DC8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951F92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lastRenderedPageBreak/>
              <w:t>Country of registration_______________________________________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D6B49E9"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contact person:______________________________________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1E4229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81086DF"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0D130E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F2E7680"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2484DF2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7175B2"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53BCECA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D09FD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B90994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556008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F5F27E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8B12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61DC8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6C7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F30F8E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4CABB7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086D1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F2D30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3B7C57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1EE98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F1B99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69654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25FB1C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C332C3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33A0B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A9F7A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08FAE9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328F8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C48CD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5CE9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7871BA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3D182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3D58B3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24B2D34"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911E46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E742C5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9D504A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C2063B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19E56A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26ED8B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p w14:paraId="48A353C2" w14:textId="77777777" w:rsidR="005D5883" w:rsidRPr="005D5883" w:rsidRDefault="005D5883" w:rsidP="005D5883">
      <w:pPr>
        <w:ind w:hanging="993"/>
        <w:rPr>
          <w:rFonts w:ascii="Arial" w:hAnsi="Arial" w:cs="Arial"/>
          <w:b/>
          <w:u w:val="single"/>
        </w:rPr>
      </w:pPr>
      <w:r w:rsidRPr="005D5883">
        <w:rPr>
          <w:rFonts w:ascii="Arial" w:hAnsi="Arial" w:cs="Arial"/>
          <w:b/>
          <w:u w:val="single"/>
        </w:rPr>
        <w:lastRenderedPageBreak/>
        <w:t>ANNEXURE B</w:t>
      </w:r>
    </w:p>
    <w:p w14:paraId="3CD125AD"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3E9F27E1"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14:paraId="7D8B7176" w14:textId="77777777" w:rsidTr="005D5883">
        <w:trPr>
          <w:trHeight w:val="374"/>
          <w:jc w:val="center"/>
        </w:trPr>
        <w:tc>
          <w:tcPr>
            <w:tcW w:w="5388"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5D5883">
        <w:trPr>
          <w:trHeight w:val="374"/>
          <w:jc w:val="center"/>
        </w:trPr>
        <w:tc>
          <w:tcPr>
            <w:tcW w:w="5388"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5D5883">
        <w:trPr>
          <w:trHeight w:val="374"/>
          <w:jc w:val="center"/>
        </w:trPr>
        <w:tc>
          <w:tcPr>
            <w:tcW w:w="5388"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5D5883">
        <w:trPr>
          <w:trHeight w:val="390"/>
          <w:jc w:val="center"/>
        </w:trPr>
        <w:tc>
          <w:tcPr>
            <w:tcW w:w="5388"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46FD1D38" w14:textId="77777777" w:rsidR="005D5883" w:rsidRPr="005D5883" w:rsidRDefault="005D5883" w:rsidP="005D5883">
      <w:pPr>
        <w:ind w:hanging="993"/>
        <w:rPr>
          <w:rFonts w:ascii="Arial" w:hAnsi="Arial" w:cs="Arial"/>
          <w:lang w:val="en-US"/>
        </w:rPr>
      </w:pPr>
    </w:p>
    <w:p w14:paraId="7756C8E7"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9275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/JV member , 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11E3972"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FE931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C5D015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470849D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40630B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C870A3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39F828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95F1E6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CEB2D6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453A9F4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58605A63"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C69BD4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F8F133A"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6EE1680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056BA3BA" w14:textId="77777777" w:rsidR="00C52DA4" w:rsidRDefault="00C52DA4" w:rsidP="005D5883">
      <w:pPr>
        <w:ind w:left="-993"/>
        <w:rPr>
          <w:rFonts w:ascii="Arial" w:hAnsi="Arial" w:cs="Arial"/>
          <w:lang w:val="en-US"/>
        </w:rPr>
      </w:pPr>
    </w:p>
    <w:p w14:paraId="5272974F" w14:textId="77777777" w:rsidR="00C52DA4" w:rsidRDefault="00C52DA4" w:rsidP="005D5883">
      <w:pPr>
        <w:ind w:left="-993"/>
        <w:rPr>
          <w:rFonts w:ascii="Arial" w:hAnsi="Arial" w:cs="Arial"/>
          <w:lang w:val="en-US"/>
        </w:rPr>
      </w:pPr>
    </w:p>
    <w:p w14:paraId="3D49E221" w14:textId="0D74BC90" w:rsidR="005D5883" w:rsidRPr="005D5883" w:rsidRDefault="005D5883" w:rsidP="005D5883">
      <w:pPr>
        <w:ind w:left="-993"/>
        <w:rPr>
          <w:rFonts w:ascii="Arial" w:hAnsi="Arial" w:cs="Arial"/>
          <w:lang w:val="en-US"/>
        </w:rPr>
      </w:pPr>
      <w:r w:rsidRPr="005D5883">
        <w:rPr>
          <w:rFonts w:ascii="Arial" w:hAnsi="Arial" w:cs="Arial"/>
          <w:lang w:val="en-US"/>
        </w:rPr>
        <w:lastRenderedPageBreak/>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2D99482" w14:textId="77777777" w:rsidTr="008B3E81">
        <w:tc>
          <w:tcPr>
            <w:tcW w:w="6153" w:type="dxa"/>
            <w:shd w:val="clear" w:color="auto" w:fill="auto"/>
          </w:tcPr>
          <w:p w14:paraId="196B5C1F"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14:paraId="46B9D97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8B3E81">
        <w:trPr>
          <w:trHeight w:val="1113"/>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8B3E81">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25BE50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7777860" w14:textId="77777777" w:rsidR="005D5883" w:rsidRPr="005D5883" w:rsidRDefault="005D5883" w:rsidP="005D5883">
      <w:pPr>
        <w:ind w:left="720"/>
        <w:rPr>
          <w:rFonts w:ascii="Arial" w:hAnsi="Arial" w:cs="Arial"/>
          <w:lang w:val="en-GB"/>
        </w:rPr>
      </w:pPr>
    </w:p>
    <w:p w14:paraId="0D51BFBD" w14:textId="77777777" w:rsidR="005D5883" w:rsidRPr="005D5883" w:rsidRDefault="005D5883" w:rsidP="007E142C">
      <w:pPr>
        <w:numPr>
          <w:ilvl w:val="0"/>
          <w:numId w:val="7"/>
        </w:numPr>
        <w:rPr>
          <w:rFonts w:ascii="Arial" w:hAnsi="Arial" w:cs="Arial"/>
          <w:lang w:val="en-GB"/>
        </w:rPr>
      </w:pPr>
      <w:r w:rsidRPr="005D5883">
        <w:rPr>
          <w:rFonts w:ascii="Arial" w:hAnsi="Arial" w:cs="Arial"/>
          <w:lang w:val="en-GB"/>
        </w:rPr>
        <w:t>If you are currently registered as a vendor with Eskom, please provide your Vendor registration number with Eskom.________________</w:t>
      </w:r>
    </w:p>
    <w:p w14:paraId="1435665E" w14:textId="77777777" w:rsidR="005D5883" w:rsidRPr="005D5883" w:rsidRDefault="005D5883" w:rsidP="007E142C">
      <w:pPr>
        <w:numPr>
          <w:ilvl w:val="0"/>
          <w:numId w:val="7"/>
        </w:numPr>
        <w:rPr>
          <w:rFonts w:ascii="Arial" w:hAnsi="Arial" w:cs="Arial"/>
          <w:lang w:val="en-GB"/>
        </w:rPr>
      </w:pPr>
      <w:r w:rsidRPr="005D5883">
        <w:rPr>
          <w:rFonts w:ascii="Arial" w:hAnsi="Arial" w:cs="Arial"/>
          <w:lang w:val="en-GB"/>
        </w:rPr>
        <w:t>If you are currently registered as a vendor on the Treasury Central Supplier Database(CSD) please provide your supplier registration number with Treasury_____________</w:t>
      </w:r>
    </w:p>
    <w:p w14:paraId="5FA4DA2C" w14:textId="77777777" w:rsidR="005D5883" w:rsidRPr="005D5883" w:rsidRDefault="005D5883" w:rsidP="007E142C">
      <w:pPr>
        <w:numPr>
          <w:ilvl w:val="0"/>
          <w:numId w:val="7"/>
        </w:numPr>
        <w:rPr>
          <w:rFonts w:ascii="Arial" w:hAnsi="Arial" w:cs="Arial"/>
          <w:lang w:val="en-GB"/>
        </w:rPr>
      </w:pPr>
      <w:r w:rsidRPr="005D5883">
        <w:rPr>
          <w:rFonts w:ascii="Arial" w:hAnsi="Arial" w:cs="Arial"/>
          <w:lang w:val="en-GB"/>
        </w:rPr>
        <w:t>Please note that it is mandatory for you to register on National Treasury’s CSD, if you intend doing work with any State department or State owned entity/company.</w:t>
      </w:r>
    </w:p>
    <w:p w14:paraId="5252A266" w14:textId="77777777" w:rsidR="005D5883" w:rsidRPr="005D5883" w:rsidRDefault="005D5883" w:rsidP="007E142C">
      <w:pPr>
        <w:numPr>
          <w:ilvl w:val="0"/>
          <w:numId w:val="7"/>
        </w:numPr>
        <w:rPr>
          <w:rFonts w:ascii="Arial" w:hAnsi="Arial" w:cs="Arial"/>
          <w:lang w:val="en-GB"/>
        </w:rPr>
      </w:pPr>
      <w:r w:rsidRPr="005D5883">
        <w:rPr>
          <w:rFonts w:ascii="Arial" w:hAnsi="Arial" w:cs="Arial"/>
          <w:lang w:val="en-GB"/>
        </w:rPr>
        <w:lastRenderedPageBreak/>
        <w:t xml:space="preserve">You may register online at National Treasury website on </w:t>
      </w:r>
      <w:hyperlink r:id="rId15"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2D09C8" w14:textId="4FDF6049" w:rsidR="005D5883" w:rsidRPr="00141325" w:rsidRDefault="005D5883" w:rsidP="007E142C">
      <w:pPr>
        <w:numPr>
          <w:ilvl w:val="0"/>
          <w:numId w:val="7"/>
        </w:numPr>
        <w:rPr>
          <w:rFonts w:ascii="Arial" w:hAnsi="Arial" w:cs="Arial"/>
          <w:b/>
          <w:lang w:val="en-GB"/>
        </w:rPr>
      </w:pPr>
      <w:r w:rsidRPr="005D5883">
        <w:rPr>
          <w:rFonts w:ascii="Arial" w:hAnsi="Arial" w:cs="Arial"/>
          <w:lang w:val="en-GB"/>
        </w:rPr>
        <w:t>Alternatively, you may contact</w:t>
      </w:r>
      <w:r w:rsidR="00141325">
        <w:rPr>
          <w:rFonts w:ascii="Arial" w:hAnsi="Arial" w:cs="Arial"/>
          <w:b/>
          <w:lang w:val="en-GB"/>
        </w:rPr>
        <w:t xml:space="preserve"> </w:t>
      </w:r>
      <w:r w:rsidR="00141325" w:rsidRPr="00F86E63">
        <w:rPr>
          <w:rFonts w:ascii="Arial" w:eastAsia="Calibri" w:hAnsi="Arial" w:cs="Arial"/>
          <w:lang w:val="en-GB"/>
        </w:rPr>
        <w:t>Maluta Mukwevho</w:t>
      </w:r>
      <w:r w:rsidR="00141325">
        <w:rPr>
          <w:rFonts w:ascii="Arial" w:eastAsia="Calibri" w:hAnsi="Arial" w:cs="Arial"/>
          <w:lang w:val="en-GB"/>
        </w:rPr>
        <w:t xml:space="preserve"> </w:t>
      </w:r>
      <w:r w:rsidR="00141325" w:rsidRPr="00F86E63">
        <w:rPr>
          <w:rFonts w:ascii="Arial" w:eastAsia="Calibri" w:hAnsi="Arial" w:cs="Arial"/>
          <w:lang w:val="en-GB"/>
        </w:rPr>
        <w:t xml:space="preserve">tel 013 693 2520, </w:t>
      </w:r>
      <w:hyperlink r:id="rId16" w:history="1">
        <w:r w:rsidR="00141325" w:rsidRPr="00F86E63">
          <w:rPr>
            <w:rFonts w:ascii="Arial" w:eastAsia="Calibri" w:hAnsi="Arial" w:cs="Arial"/>
            <w:color w:val="0000FF"/>
            <w:u w:val="single"/>
            <w:lang w:val="en-GB"/>
          </w:rPr>
          <w:t>Maluta.mukwevho@eskom.co.za</w:t>
        </w:r>
      </w:hyperlink>
      <w:r w:rsidRPr="00141325">
        <w:rPr>
          <w:rFonts w:ascii="Arial" w:hAnsi="Arial" w:cs="Arial"/>
          <w:i/>
          <w:lang w:val="en-GB"/>
        </w:rPr>
        <w:t xml:space="preserve">, </w:t>
      </w:r>
      <w:r w:rsidRPr="00141325">
        <w:rPr>
          <w:rFonts w:ascii="Arial" w:hAnsi="Arial" w:cs="Arial"/>
          <w:b/>
          <w:i/>
          <w:lang w:val="en-GB"/>
        </w:rPr>
        <w:t>who can assist you further with the registrati</w:t>
      </w:r>
      <w:r w:rsidR="00141325" w:rsidRPr="00141325">
        <w:rPr>
          <w:rFonts w:ascii="Arial" w:hAnsi="Arial" w:cs="Arial"/>
          <w:b/>
          <w:i/>
          <w:lang w:val="en-GB"/>
        </w:rPr>
        <w:t>on on CSD</w:t>
      </w:r>
      <w:r w:rsidRPr="00141325">
        <w:rPr>
          <w:rFonts w:ascii="Arial" w:hAnsi="Arial" w:cs="Arial"/>
          <w:b/>
          <w:i/>
          <w:lang w:val="en-GB"/>
        </w:rPr>
        <w:t>.</w:t>
      </w:r>
      <w:r w:rsidRPr="00141325">
        <w:rPr>
          <w:rFonts w:ascii="Arial" w:hAnsi="Arial" w:cs="Arial"/>
          <w:b/>
          <w:lang w:val="en-GB"/>
        </w:rPr>
        <w:t xml:space="preserve"> </w:t>
      </w:r>
    </w:p>
    <w:p w14:paraId="25DD189F" w14:textId="77777777" w:rsidR="005D5883" w:rsidRPr="005D5883" w:rsidRDefault="005D5883" w:rsidP="007E142C">
      <w:pPr>
        <w:numPr>
          <w:ilvl w:val="0"/>
          <w:numId w:val="7"/>
        </w:numPr>
        <w:rPr>
          <w:rFonts w:ascii="Arial" w:hAnsi="Arial" w:cs="Arial"/>
          <w:lang w:val="en-GB"/>
        </w:rPr>
      </w:pPr>
      <w:r w:rsidRPr="005D5883">
        <w:rPr>
          <w:rFonts w:ascii="Arial" w:hAnsi="Arial" w:cs="Arial"/>
          <w:lang w:val="en-GB"/>
        </w:rPr>
        <w:t>If you are registered on SARS Efiling system, please provide your pin number in order to verify your tax compliant status___________________</w:t>
      </w:r>
    </w:p>
    <w:p w14:paraId="2E0652DF" w14:textId="77777777" w:rsidR="005D5883" w:rsidRPr="005D5883" w:rsidRDefault="005D5883" w:rsidP="007E142C">
      <w:pPr>
        <w:numPr>
          <w:ilvl w:val="0"/>
          <w:numId w:val="7"/>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Efiling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0B3C60B" w14:textId="77777777" w:rsidTr="005D5883">
        <w:tc>
          <w:tcPr>
            <w:tcW w:w="675"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BC14D8B"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31C89428"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76E88105" w14:textId="77777777" w:rsidR="005D5883" w:rsidRPr="005D5883" w:rsidRDefault="005D5883" w:rsidP="007E142C">
      <w:pPr>
        <w:numPr>
          <w:ilvl w:val="0"/>
          <w:numId w:val="40"/>
        </w:numPr>
        <w:contextualSpacing/>
        <w:rPr>
          <w:rFonts w:ascii="Arial" w:hAnsi="Arial" w:cs="Arial"/>
          <w:lang w:val="en-GB"/>
        </w:rPr>
      </w:pPr>
      <w:r w:rsidRPr="005D5883">
        <w:rPr>
          <w:rFonts w:ascii="Arial" w:hAnsi="Arial" w:cs="Arial"/>
          <w:lang w:val="en-GB"/>
        </w:rPr>
        <w:t xml:space="preserve">8.1  Confirm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2FD5C84"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0CD30840" w14:textId="77777777" w:rsidR="005D5883" w:rsidRPr="005D5883" w:rsidRDefault="005D5883" w:rsidP="007E142C">
      <w:pPr>
        <w:numPr>
          <w:ilvl w:val="0"/>
          <w:numId w:val="40"/>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16F03FFE" w14:textId="77777777" w:rsidR="005D5883" w:rsidRPr="005D5883" w:rsidRDefault="005D5883" w:rsidP="007E142C">
      <w:pPr>
        <w:numPr>
          <w:ilvl w:val="0"/>
          <w:numId w:val="40"/>
        </w:numPr>
        <w:contextualSpacing/>
        <w:rPr>
          <w:rFonts w:ascii="Arial" w:hAnsi="Arial" w:cs="Arial"/>
          <w:lang w:val="en-GB"/>
        </w:rPr>
      </w:pPr>
      <w:r w:rsidRPr="005D5883">
        <w:rPr>
          <w:rFonts w:ascii="Arial" w:hAnsi="Arial" w:cs="Arial"/>
          <w:lang w:val="en-GB"/>
        </w:rPr>
        <w:t>8.3 To whom do you intend sub-contracting? _______________________________</w:t>
      </w:r>
    </w:p>
    <w:p w14:paraId="19D3A45B" w14:textId="77777777" w:rsidR="005D5883" w:rsidRPr="005D5883" w:rsidRDefault="005D5883" w:rsidP="007E142C">
      <w:pPr>
        <w:numPr>
          <w:ilvl w:val="0"/>
          <w:numId w:val="40"/>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8224C0D" w14:textId="77777777" w:rsidR="005D5883" w:rsidRPr="005D5883" w:rsidRDefault="005D5883" w:rsidP="005D5883">
      <w:pPr>
        <w:ind w:left="720"/>
        <w:contextualSpacing/>
        <w:rPr>
          <w:rFonts w:ascii="Arial" w:hAnsi="Arial" w:cs="Arial"/>
          <w:lang w:val="en-GB"/>
        </w:rPr>
      </w:pPr>
    </w:p>
    <w:p w14:paraId="06CC7D9F" w14:textId="77777777" w:rsidR="005D5883" w:rsidRPr="005D5883" w:rsidRDefault="005D5883" w:rsidP="007E142C">
      <w:pPr>
        <w:numPr>
          <w:ilvl w:val="0"/>
          <w:numId w:val="40"/>
        </w:numPr>
        <w:contextualSpacing/>
        <w:rPr>
          <w:rFonts w:ascii="Arial" w:hAnsi="Arial" w:cs="Arial"/>
          <w:lang w:val="en-GB"/>
        </w:rPr>
      </w:pPr>
      <w:r w:rsidRPr="005D5883">
        <w:rPr>
          <w:rFonts w:ascii="Arial" w:hAnsi="Arial" w:cs="Arial"/>
          <w:lang w:val="en-GB"/>
        </w:rPr>
        <w:t>8.5 If yes to 8.4, please provide CSD number.______________________________</w:t>
      </w:r>
    </w:p>
    <w:p w14:paraId="6DFBE9A4" w14:textId="77777777" w:rsidR="005D5883" w:rsidRPr="005D5883" w:rsidRDefault="005D5883" w:rsidP="007E142C">
      <w:pPr>
        <w:numPr>
          <w:ilvl w:val="0"/>
          <w:numId w:val="40"/>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743F3136" w14:textId="77777777" w:rsidR="005D5883" w:rsidRPr="005D5883" w:rsidRDefault="005D5883" w:rsidP="005D5883">
      <w:pPr>
        <w:ind w:left="720"/>
        <w:contextualSpacing/>
        <w:rPr>
          <w:rFonts w:ascii="Arial" w:hAnsi="Arial" w:cs="Arial"/>
          <w:lang w:val="en-GB"/>
        </w:rPr>
      </w:pPr>
    </w:p>
    <w:p w14:paraId="374FCF8A" w14:textId="77777777" w:rsidR="005D5883" w:rsidRPr="005D5883" w:rsidRDefault="005D5883" w:rsidP="007E142C">
      <w:pPr>
        <w:numPr>
          <w:ilvl w:val="0"/>
          <w:numId w:val="40"/>
        </w:numPr>
        <w:contextualSpacing/>
        <w:rPr>
          <w:rFonts w:ascii="Arial" w:hAnsi="Arial" w:cs="Arial"/>
          <w:lang w:val="en-GB"/>
        </w:rPr>
      </w:pPr>
      <w:r w:rsidRPr="005D5883">
        <w:rPr>
          <w:rFonts w:ascii="Arial" w:hAnsi="Arial" w:cs="Arial"/>
          <w:lang w:val="en-GB"/>
        </w:rPr>
        <w:t>8.5 Which designated group does the sub-contractor belong to:-</w:t>
      </w:r>
    </w:p>
    <w:p w14:paraId="0BD9C2C5" w14:textId="77777777" w:rsidR="005D5883" w:rsidRPr="005D5883" w:rsidRDefault="005D5883" w:rsidP="007E142C">
      <w:pPr>
        <w:numPr>
          <w:ilvl w:val="1"/>
          <w:numId w:val="41"/>
        </w:numPr>
        <w:contextualSpacing/>
        <w:rPr>
          <w:rFonts w:ascii="Arial" w:hAnsi="Arial" w:cs="Arial"/>
        </w:rPr>
      </w:pPr>
      <w:r w:rsidRPr="005D5883">
        <w:rPr>
          <w:rFonts w:ascii="Arial" w:hAnsi="Arial" w:cs="Arial"/>
        </w:rPr>
        <w:t xml:space="preserve">Black people </w:t>
      </w:r>
    </w:p>
    <w:p w14:paraId="3C11A6AE" w14:textId="77777777" w:rsidR="005D5883" w:rsidRPr="005D5883" w:rsidRDefault="005D5883" w:rsidP="007E142C">
      <w:pPr>
        <w:numPr>
          <w:ilvl w:val="1"/>
          <w:numId w:val="41"/>
        </w:numPr>
        <w:contextualSpacing/>
        <w:rPr>
          <w:rFonts w:ascii="Arial" w:hAnsi="Arial" w:cs="Arial"/>
        </w:rPr>
      </w:pPr>
      <w:r w:rsidRPr="005D5883">
        <w:rPr>
          <w:rFonts w:ascii="Arial" w:hAnsi="Arial" w:cs="Arial"/>
        </w:rPr>
        <w:t xml:space="preserve">Black people who are youth </w:t>
      </w:r>
    </w:p>
    <w:p w14:paraId="0C343403" w14:textId="77777777" w:rsidR="005D5883" w:rsidRPr="005D5883" w:rsidRDefault="005D5883" w:rsidP="007E142C">
      <w:pPr>
        <w:numPr>
          <w:ilvl w:val="1"/>
          <w:numId w:val="41"/>
        </w:numPr>
        <w:contextualSpacing/>
        <w:rPr>
          <w:rFonts w:ascii="Arial" w:hAnsi="Arial" w:cs="Arial"/>
        </w:rPr>
      </w:pPr>
      <w:r w:rsidRPr="005D5883">
        <w:rPr>
          <w:rFonts w:ascii="Arial" w:hAnsi="Arial" w:cs="Arial"/>
        </w:rPr>
        <w:t xml:space="preserve">Black people who are women </w:t>
      </w:r>
    </w:p>
    <w:p w14:paraId="49BBFF8D" w14:textId="77777777" w:rsidR="005D5883" w:rsidRPr="005D5883" w:rsidRDefault="005D5883" w:rsidP="007E142C">
      <w:pPr>
        <w:numPr>
          <w:ilvl w:val="1"/>
          <w:numId w:val="41"/>
        </w:numPr>
        <w:contextualSpacing/>
        <w:rPr>
          <w:rFonts w:ascii="Arial" w:hAnsi="Arial" w:cs="Arial"/>
        </w:rPr>
      </w:pPr>
      <w:r w:rsidRPr="005D5883">
        <w:rPr>
          <w:rFonts w:ascii="Arial" w:hAnsi="Arial" w:cs="Arial"/>
        </w:rPr>
        <w:t xml:space="preserve">Black people with disabilities </w:t>
      </w:r>
    </w:p>
    <w:p w14:paraId="4C47A15C" w14:textId="77777777" w:rsidR="005D5883" w:rsidRPr="005D5883" w:rsidRDefault="005D5883" w:rsidP="007E142C">
      <w:pPr>
        <w:numPr>
          <w:ilvl w:val="1"/>
          <w:numId w:val="41"/>
        </w:numPr>
        <w:contextualSpacing/>
        <w:rPr>
          <w:rFonts w:ascii="Arial" w:hAnsi="Arial" w:cs="Arial"/>
        </w:rPr>
      </w:pPr>
      <w:r w:rsidRPr="005D5883">
        <w:rPr>
          <w:rFonts w:ascii="Arial" w:hAnsi="Arial" w:cs="Arial"/>
        </w:rPr>
        <w:t xml:space="preserve">Black people living in rural or underdeveloped areas or townships </w:t>
      </w:r>
    </w:p>
    <w:p w14:paraId="730617CB" w14:textId="77777777" w:rsidR="005D5883" w:rsidRPr="005D5883" w:rsidRDefault="005D5883" w:rsidP="007E142C">
      <w:pPr>
        <w:numPr>
          <w:ilvl w:val="1"/>
          <w:numId w:val="41"/>
        </w:numPr>
        <w:contextualSpacing/>
        <w:rPr>
          <w:rFonts w:ascii="Arial" w:hAnsi="Arial" w:cs="Arial"/>
        </w:rPr>
      </w:pPr>
      <w:r w:rsidRPr="005D5883">
        <w:rPr>
          <w:rFonts w:ascii="Arial" w:hAnsi="Arial" w:cs="Arial"/>
        </w:rPr>
        <w:t xml:space="preserve">Cooperatives which are 51% owned by Black people </w:t>
      </w:r>
    </w:p>
    <w:p w14:paraId="4BCBAAA0" w14:textId="77777777" w:rsidR="005D5883" w:rsidRPr="005D5883" w:rsidRDefault="005D5883" w:rsidP="007E142C">
      <w:pPr>
        <w:numPr>
          <w:ilvl w:val="1"/>
          <w:numId w:val="41"/>
        </w:numPr>
        <w:contextualSpacing/>
        <w:rPr>
          <w:rFonts w:ascii="Arial" w:hAnsi="Arial" w:cs="Arial"/>
        </w:rPr>
      </w:pPr>
      <w:r w:rsidRPr="005D5883">
        <w:rPr>
          <w:rFonts w:ascii="Arial" w:hAnsi="Arial" w:cs="Arial"/>
        </w:rPr>
        <w:t xml:space="preserve">Black people who are military veterans </w:t>
      </w:r>
    </w:p>
    <w:p w14:paraId="5F5D9AE8"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250CADDE" w14:textId="77777777" w:rsidR="005D5883" w:rsidRPr="005D5883" w:rsidRDefault="005D5883" w:rsidP="005D5883">
      <w:pPr>
        <w:ind w:left="720"/>
        <w:rPr>
          <w:rFonts w:ascii="Arial" w:hAnsi="Arial" w:cs="Arial"/>
          <w:lang w:val="en-GB"/>
        </w:rPr>
      </w:pPr>
      <w:r w:rsidRPr="005D5883">
        <w:rPr>
          <w:rFonts w:ascii="Arial" w:hAnsi="Arial" w:cs="Arial"/>
        </w:rPr>
        <w:lastRenderedPageBreak/>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907E8FF" w14:textId="77777777" w:rsidR="005D5883" w:rsidRPr="005D5883" w:rsidRDefault="005D5883" w:rsidP="005D5883">
      <w:pPr>
        <w:ind w:firstLine="720"/>
        <w:rPr>
          <w:rFonts w:ascii="Arial" w:hAnsi="Arial" w:cs="Arial"/>
          <w:lang w:val="en-GB"/>
        </w:rPr>
      </w:pPr>
    </w:p>
    <w:p w14:paraId="3F826A29"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4A09D69"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23FAA46A" w14:textId="77777777" w:rsidTr="005D5883">
        <w:tc>
          <w:tcPr>
            <w:tcW w:w="9242" w:type="dxa"/>
          </w:tcPr>
          <w:p w14:paraId="40C38FA0" w14:textId="77777777" w:rsidR="005D5883" w:rsidRPr="005D5883" w:rsidRDefault="005D5883" w:rsidP="007E142C">
            <w:pPr>
              <w:numPr>
                <w:ilvl w:val="0"/>
                <w:numId w:val="3"/>
              </w:numPr>
              <w:contextualSpacing/>
              <w:jc w:val="both"/>
              <w:rPr>
                <w:rFonts w:ascii="Arial" w:hAnsi="Arial" w:cs="Arial"/>
                <w:b/>
              </w:rPr>
            </w:pPr>
            <w:bookmarkStart w:id="2" w:name="_Toc445097469"/>
            <w:bookmarkStart w:id="3" w:name="_Toc445985408"/>
            <w:bookmarkStart w:id="4" w:name="_Toc446136885"/>
            <w:bookmarkStart w:id="5" w:name="_Toc450628529"/>
            <w:bookmarkStart w:id="6" w:name="_Toc450634530"/>
            <w:r w:rsidRPr="005D5883">
              <w:rPr>
                <w:rFonts w:ascii="Arial" w:hAnsi="Arial" w:cs="Arial"/>
                <w:b/>
              </w:rPr>
              <w:t>Single tenderers</w:t>
            </w:r>
          </w:p>
          <w:p w14:paraId="2969B5BB"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576DA125"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23CBFCF5"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63B407C9"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0C9BA07C" w14:textId="77777777" w:rsidR="005D5883" w:rsidRPr="005D5883" w:rsidRDefault="005D5883" w:rsidP="005D5883">
            <w:pPr>
              <w:ind w:left="709"/>
              <w:jc w:val="both"/>
              <w:rPr>
                <w:rFonts w:ascii="Arial" w:hAnsi="Arial" w:cs="Arial"/>
              </w:rPr>
            </w:pPr>
          </w:p>
          <w:p w14:paraId="49686F31" w14:textId="77777777" w:rsidR="005D5883" w:rsidRPr="005D5883" w:rsidRDefault="005D5883" w:rsidP="007E142C">
            <w:pPr>
              <w:numPr>
                <w:ilvl w:val="0"/>
                <w:numId w:val="3"/>
              </w:numPr>
              <w:contextualSpacing/>
              <w:jc w:val="both"/>
              <w:rPr>
                <w:rFonts w:ascii="Arial" w:hAnsi="Arial" w:cs="Arial"/>
                <w:b/>
              </w:rPr>
            </w:pPr>
            <w:r w:rsidRPr="005D5883">
              <w:rPr>
                <w:rFonts w:ascii="Arial" w:hAnsi="Arial" w:cs="Arial"/>
                <w:b/>
              </w:rPr>
              <w:t>Joint Ventures</w:t>
            </w:r>
          </w:p>
          <w:p w14:paraId="467E82D7"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7E6E5C5A" w14:textId="77777777" w:rsidR="005D5883" w:rsidRDefault="005D5883" w:rsidP="005D5883">
            <w:pPr>
              <w:ind w:left="709"/>
              <w:jc w:val="both"/>
              <w:rPr>
                <w:rFonts w:ascii="Arial" w:hAnsi="Arial" w:cs="Arial"/>
              </w:rPr>
            </w:pPr>
            <w:r w:rsidRPr="005D5883">
              <w:rPr>
                <w:rFonts w:ascii="Arial" w:hAnsi="Arial" w:cs="Arial"/>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6AD9D843" w14:textId="451456F6" w:rsidR="008B3E81" w:rsidRDefault="008B3E81" w:rsidP="005D5883">
            <w:pPr>
              <w:ind w:left="709"/>
              <w:jc w:val="both"/>
              <w:rPr>
                <w:rFonts w:ascii="Arial" w:hAnsi="Arial" w:cs="Arial"/>
              </w:rPr>
            </w:pPr>
          </w:p>
          <w:p w14:paraId="3858F8CE" w14:textId="484DBDB8" w:rsidR="00C52DA4" w:rsidRDefault="00C52DA4" w:rsidP="005D5883">
            <w:pPr>
              <w:ind w:left="709"/>
              <w:jc w:val="both"/>
              <w:rPr>
                <w:rFonts w:ascii="Arial" w:hAnsi="Arial" w:cs="Arial"/>
              </w:rPr>
            </w:pPr>
          </w:p>
          <w:p w14:paraId="69740F3D" w14:textId="77777777" w:rsidR="00C52DA4" w:rsidRPr="005D5883" w:rsidRDefault="00C52DA4"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5AC7F2A5" w14:textId="77777777" w:rsidTr="005D5883">
              <w:trPr>
                <w:jc w:val="center"/>
              </w:trPr>
              <w:tc>
                <w:tcPr>
                  <w:tcW w:w="1441" w:type="pct"/>
                </w:tcPr>
                <w:p w14:paraId="424A6E03"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lastRenderedPageBreak/>
                    <w:t>Legal Name of Joint Venture Member</w:t>
                  </w:r>
                </w:p>
              </w:tc>
              <w:tc>
                <w:tcPr>
                  <w:tcW w:w="2712" w:type="pct"/>
                </w:tcPr>
                <w:p w14:paraId="3C6B43AE"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7A1034D6"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2A1CC88" w14:textId="77777777" w:rsidTr="005D5883">
              <w:trPr>
                <w:jc w:val="center"/>
              </w:trPr>
              <w:tc>
                <w:tcPr>
                  <w:tcW w:w="1441" w:type="pct"/>
                </w:tcPr>
                <w:p w14:paraId="43B49C5A" w14:textId="77777777" w:rsidR="005D5883" w:rsidRPr="005D5883" w:rsidRDefault="005D5883" w:rsidP="005D5883">
                  <w:pPr>
                    <w:tabs>
                      <w:tab w:val="left" w:pos="357"/>
                    </w:tabs>
                    <w:spacing w:after="0" w:line="240" w:lineRule="auto"/>
                    <w:rPr>
                      <w:rFonts w:ascii="Arial" w:eastAsia="Times New Roman" w:hAnsi="Arial" w:cs="Arial"/>
                      <w:lang w:val="en-GB"/>
                    </w:rPr>
                  </w:pPr>
                </w:p>
                <w:p w14:paraId="02DEFE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FD8BA4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86FC33C"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7049C98" w14:textId="77777777" w:rsidTr="005D5883">
              <w:trPr>
                <w:jc w:val="center"/>
              </w:trPr>
              <w:tc>
                <w:tcPr>
                  <w:tcW w:w="1441" w:type="pct"/>
                </w:tcPr>
                <w:p w14:paraId="44306170" w14:textId="77777777" w:rsidR="005D5883" w:rsidRPr="005D5883" w:rsidRDefault="005D5883" w:rsidP="005D5883">
                  <w:pPr>
                    <w:tabs>
                      <w:tab w:val="left" w:pos="357"/>
                    </w:tabs>
                    <w:spacing w:after="0" w:line="240" w:lineRule="auto"/>
                    <w:rPr>
                      <w:rFonts w:ascii="Arial" w:eastAsia="Times New Roman" w:hAnsi="Arial" w:cs="Arial"/>
                      <w:lang w:val="en-GB"/>
                    </w:rPr>
                  </w:pPr>
                </w:p>
                <w:p w14:paraId="0F16CC0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789EB15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B062D4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7A3F72A" w14:textId="77777777" w:rsidTr="005D5883">
              <w:trPr>
                <w:jc w:val="center"/>
              </w:trPr>
              <w:tc>
                <w:tcPr>
                  <w:tcW w:w="1441" w:type="pct"/>
                </w:tcPr>
                <w:p w14:paraId="46F840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3CDF5F1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04F1E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64CB40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3F037BB" w14:textId="77777777" w:rsidTr="005D5883">
              <w:trPr>
                <w:jc w:val="center"/>
              </w:trPr>
              <w:tc>
                <w:tcPr>
                  <w:tcW w:w="1441" w:type="pct"/>
                </w:tcPr>
                <w:p w14:paraId="484DF90C" w14:textId="77777777" w:rsidR="005D5883" w:rsidRPr="005D5883" w:rsidRDefault="005D5883" w:rsidP="005D5883">
                  <w:pPr>
                    <w:tabs>
                      <w:tab w:val="left" w:pos="357"/>
                    </w:tabs>
                    <w:spacing w:after="0" w:line="240" w:lineRule="auto"/>
                    <w:rPr>
                      <w:rFonts w:ascii="Arial" w:eastAsia="Times New Roman" w:hAnsi="Arial" w:cs="Arial"/>
                      <w:lang w:val="en-GB"/>
                    </w:rPr>
                  </w:pPr>
                </w:p>
                <w:p w14:paraId="725825B0"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AAAB31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1A577C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91BF360" w14:textId="77777777" w:rsidTr="005D5883">
              <w:trPr>
                <w:jc w:val="center"/>
              </w:trPr>
              <w:tc>
                <w:tcPr>
                  <w:tcW w:w="1441" w:type="pct"/>
                </w:tcPr>
                <w:p w14:paraId="3196A3C7" w14:textId="77777777" w:rsidR="005D5883" w:rsidRPr="005D5883" w:rsidRDefault="005D5883" w:rsidP="005D5883">
                  <w:pPr>
                    <w:tabs>
                      <w:tab w:val="left" w:pos="357"/>
                    </w:tabs>
                    <w:spacing w:after="0" w:line="240" w:lineRule="auto"/>
                    <w:rPr>
                      <w:rFonts w:ascii="Arial" w:eastAsia="Times New Roman" w:hAnsi="Arial" w:cs="Arial"/>
                      <w:lang w:val="en-GB"/>
                    </w:rPr>
                  </w:pPr>
                </w:p>
                <w:p w14:paraId="7B15CE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EA0E497"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D6E3CB6"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2"/>
            <w:bookmarkEnd w:id="3"/>
            <w:bookmarkEnd w:id="4"/>
            <w:bookmarkEnd w:id="5"/>
            <w:bookmarkEnd w:id="6"/>
          </w:tbl>
          <w:p w14:paraId="60547ADF" w14:textId="77777777" w:rsidR="005D5883" w:rsidRPr="005D5883" w:rsidRDefault="005D5883" w:rsidP="005D5883">
            <w:pPr>
              <w:tabs>
                <w:tab w:val="left" w:pos="357"/>
              </w:tabs>
              <w:spacing w:after="0" w:line="240" w:lineRule="auto"/>
              <w:jc w:val="both"/>
              <w:rPr>
                <w:lang w:val="en-US"/>
              </w:rPr>
            </w:pPr>
          </w:p>
        </w:tc>
      </w:tr>
    </w:tbl>
    <w:p w14:paraId="61824375" w14:textId="62E533AD" w:rsidR="005D5883" w:rsidRDefault="005D5883" w:rsidP="005D5883"/>
    <w:p w14:paraId="0DFC6E95" w14:textId="282B11D6" w:rsidR="00C52DA4" w:rsidRDefault="00C52DA4" w:rsidP="005D5883"/>
    <w:p w14:paraId="17581211" w14:textId="28B9C90E" w:rsidR="00C52DA4" w:rsidRDefault="00C52DA4" w:rsidP="005D5883"/>
    <w:p w14:paraId="7A62DE5F" w14:textId="3DF9DCDF" w:rsidR="00C52DA4" w:rsidRDefault="00C52DA4" w:rsidP="005D5883"/>
    <w:p w14:paraId="359B2251" w14:textId="1B8045F5" w:rsidR="00C52DA4" w:rsidRDefault="00C52DA4" w:rsidP="005D5883"/>
    <w:p w14:paraId="23089B40" w14:textId="1C38B886" w:rsidR="00C52DA4" w:rsidRDefault="00C52DA4" w:rsidP="005D5883"/>
    <w:p w14:paraId="470BB117" w14:textId="269592FA" w:rsidR="00C52DA4" w:rsidRDefault="00C52DA4" w:rsidP="005D5883"/>
    <w:p w14:paraId="53344F92" w14:textId="18DD6A36" w:rsidR="00C52DA4" w:rsidRDefault="00C52DA4" w:rsidP="005D5883"/>
    <w:p w14:paraId="014048C0" w14:textId="1A33AAE5" w:rsidR="00C52DA4" w:rsidRDefault="00C52DA4" w:rsidP="005D5883"/>
    <w:p w14:paraId="4B2FCF0F" w14:textId="04275CD0" w:rsidR="00C52DA4" w:rsidRDefault="00C52DA4" w:rsidP="005D5883"/>
    <w:p w14:paraId="752057FF" w14:textId="74DCD9EE" w:rsidR="00C52DA4" w:rsidRDefault="00C52DA4" w:rsidP="005D5883"/>
    <w:p w14:paraId="57A168E2" w14:textId="664195D1" w:rsidR="00C52DA4" w:rsidRDefault="00C52DA4" w:rsidP="005D5883"/>
    <w:p w14:paraId="7D1D6C75" w14:textId="6CD6B62B" w:rsidR="00C52DA4" w:rsidRDefault="00C52DA4" w:rsidP="005D5883"/>
    <w:p w14:paraId="04177E98" w14:textId="14604126" w:rsidR="00C52DA4" w:rsidRDefault="00C52DA4" w:rsidP="005D5883"/>
    <w:p w14:paraId="4BAFFD8F" w14:textId="399F3DFA" w:rsidR="00C52DA4" w:rsidRDefault="00C52DA4" w:rsidP="005D5883"/>
    <w:p w14:paraId="2D19704B" w14:textId="43F5CA3B" w:rsidR="00C52DA4" w:rsidRDefault="00C52DA4" w:rsidP="005D5883"/>
    <w:p w14:paraId="475C233B" w14:textId="34C07A8E" w:rsidR="00C52DA4" w:rsidRDefault="00C52DA4" w:rsidP="005D5883"/>
    <w:p w14:paraId="572A778C" w14:textId="77777777" w:rsidR="00C52DA4" w:rsidRPr="005D5883" w:rsidRDefault="00C52DA4" w:rsidP="005D5883"/>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05492244" w14:textId="77777777" w:rsidTr="005D5883">
        <w:tc>
          <w:tcPr>
            <w:tcW w:w="11058" w:type="dxa"/>
          </w:tcPr>
          <w:p w14:paraId="5D62CE3F" w14:textId="77777777"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14:paraId="43E1CE16" w14:textId="77777777" w:rsidTr="005D5883">
              <w:trPr>
                <w:jc w:val="center"/>
              </w:trPr>
              <w:tc>
                <w:tcPr>
                  <w:tcW w:w="10647" w:type="dxa"/>
                </w:tcPr>
                <w:p w14:paraId="328F328F" w14:textId="77777777" w:rsidR="005D5883" w:rsidRPr="005D5883" w:rsidRDefault="005D5883" w:rsidP="005D5883">
                  <w:pPr>
                    <w:rPr>
                      <w:rFonts w:ascii="Arial Bold" w:eastAsia="Times New Roman" w:hAnsi="Arial Bold" w:cs="Arial"/>
                      <w:iCs/>
                      <w:caps/>
                      <w:u w:val="single"/>
                      <w:lang w:val="en-GB"/>
                    </w:rPr>
                  </w:pPr>
                  <w:bookmarkStart w:id="7" w:name="_Toc454960347"/>
                  <w:bookmarkStart w:id="8" w:name="_Toc454960463"/>
                  <w:bookmarkStart w:id="9" w:name="_Toc454961316"/>
                  <w:r w:rsidRPr="005D5883">
                    <w:rPr>
                      <w:rFonts w:ascii="Arial Bold" w:eastAsia="Times New Roman" w:hAnsi="Arial Bold" w:cs="Arial"/>
                      <w:iCs/>
                      <w:caps/>
                      <w:u w:val="single"/>
                      <w:lang w:val="en-GB"/>
                    </w:rPr>
                    <w:t>ANNEXURE C</w:t>
                  </w:r>
                </w:p>
                <w:p w14:paraId="3A937277"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7"/>
                  <w:bookmarkEnd w:id="8"/>
                  <w:bookmarkEnd w:id="9"/>
                  <w:r w:rsidRPr="005D5883">
                    <w:rPr>
                      <w:rFonts w:ascii="Arial Bold" w:eastAsia="Times New Roman" w:hAnsi="Arial Bold" w:cs="Arial"/>
                      <w:iCs/>
                      <w:caps/>
                      <w:u w:val="single"/>
                      <w:lang w:val="en-GB"/>
                    </w:rPr>
                    <w:t xml:space="preserve"> </w:t>
                  </w:r>
                </w:p>
                <w:p w14:paraId="459B02E4"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14:paraId="66CABF7D" w14:textId="77777777" w:rsidR="005D5883" w:rsidRPr="005D5883" w:rsidRDefault="005D5883" w:rsidP="007E142C">
                  <w:pPr>
                    <w:keepNext/>
                    <w:keepLines/>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10" w:name="_Toc454960348"/>
                  <w:bookmarkStart w:id="11" w:name="_Toc454960464"/>
                  <w:bookmarkStart w:id="12" w:name="_Toc454961317"/>
                  <w:r w:rsidRPr="005D5883">
                    <w:rPr>
                      <w:rFonts w:ascii="Arial Bold" w:eastAsia="Times New Roman" w:hAnsi="Arial Bold" w:cs="Arial"/>
                      <w:b/>
                      <w:caps/>
                      <w:szCs w:val="20"/>
                      <w:lang w:val="en-GB"/>
                    </w:rPr>
                    <w:t>DECLARATION OF INTEREST</w:t>
                  </w:r>
                  <w:bookmarkEnd w:id="10"/>
                  <w:bookmarkEnd w:id="11"/>
                  <w:bookmarkEnd w:id="12"/>
                </w:p>
                <w:p w14:paraId="0B21166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0F640CF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77777777" w:rsidR="005D5883" w:rsidRPr="005D5883" w:rsidRDefault="005D5883" w:rsidP="007E142C">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state owned entity.</w:t>
                  </w:r>
                </w:p>
                <w:p w14:paraId="1A5A065D" w14:textId="77777777" w:rsidR="005D5883" w:rsidRPr="005D5883" w:rsidRDefault="005D5883" w:rsidP="007E142C">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AB2ED4A" w14:textId="77777777" w:rsidR="005D5883" w:rsidRPr="005D5883" w:rsidRDefault="005D5883" w:rsidP="007E142C">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0D45D8A6" w14:textId="77777777" w:rsidR="005D5883" w:rsidRPr="005D5883" w:rsidRDefault="005D5883" w:rsidP="007E142C">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to an Eskom employee/contractor/consultant/director involved in the tender evaluation/tender adjudication/tender negotiation. “Related” meaning that:-</w:t>
                  </w:r>
                </w:p>
                <w:p w14:paraId="4B950496" w14:textId="77777777" w:rsidR="005D5883" w:rsidRPr="005D5883" w:rsidRDefault="005D5883" w:rsidP="007E142C">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14:paraId="2EDDD5BF" w14:textId="77777777" w:rsidR="005D5883" w:rsidRPr="005D5883" w:rsidRDefault="005D5883" w:rsidP="007E142C">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14:paraId="0F5DBF68" w14:textId="77777777" w:rsidR="005D5883" w:rsidRPr="005D5883" w:rsidRDefault="005D5883" w:rsidP="007E142C">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p>
                <w:p w14:paraId="1A84A30B"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6D6FA18E" w14:textId="77777777" w:rsidR="005D5883" w:rsidRPr="005D5883" w:rsidRDefault="005D5883" w:rsidP="007E142C">
                  <w:pPr>
                    <w:widowControl w:val="0"/>
                    <w:numPr>
                      <w:ilvl w:val="1"/>
                      <w:numId w:val="19"/>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a juristic person is “related” to another juristic person if :-</w:t>
                  </w:r>
                </w:p>
                <w:p w14:paraId="6E95A624" w14:textId="77777777" w:rsidR="005D5883" w:rsidRPr="005D5883" w:rsidRDefault="005D5883" w:rsidP="007E142C">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(1)either of them directly/indirectly controls the other, or the business of the other, as determined in accordance with the definition of “control”(as per Companies Act section 2(1) );</w:t>
                  </w:r>
                </w:p>
                <w:p w14:paraId="7E13A018" w14:textId="77777777" w:rsidR="005D5883" w:rsidRPr="005D5883" w:rsidRDefault="005D5883" w:rsidP="007E142C">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51F1C402"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42F97457" w14:textId="77777777" w:rsidR="005D5883" w:rsidRPr="005D5883" w:rsidRDefault="005D5883" w:rsidP="007E142C">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76F111DB" w14:textId="77777777" w:rsidR="005D5883" w:rsidRPr="005D5883" w:rsidRDefault="005D5883" w:rsidP="007E142C">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1947001D"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53DC0E42"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4AAD9885" w14:textId="77777777" w:rsidTr="005D5883">
                    <w:tc>
                      <w:tcPr>
                        <w:tcW w:w="3085" w:type="dxa"/>
                        <w:shd w:val="clear" w:color="auto" w:fill="F2F2F2" w:themeFill="background1" w:themeFillShade="F2"/>
                      </w:tcPr>
                      <w:p w14:paraId="3C1BDC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lastRenderedPageBreak/>
                          <w:t>Full Name &amp; Capacity/ Position within tenderer (e.g. employee/Director/member/ owner/shareholder)</w:t>
                        </w:r>
                      </w:p>
                    </w:tc>
                    <w:tc>
                      <w:tcPr>
                        <w:tcW w:w="1276" w:type="dxa"/>
                        <w:shd w:val="clear" w:color="auto" w:fill="F2F2F2" w:themeFill="background1" w:themeFillShade="F2"/>
                      </w:tcPr>
                      <w:p w14:paraId="13F59AF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01EB1EF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director/ consultant and details of the relationship or interest(marital/</w:t>
                        </w:r>
                      </w:p>
                      <w:p w14:paraId="6B085A5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3E887BAF"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14FDCE8E"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is this person involved in the evaluation/</w:t>
                        </w:r>
                      </w:p>
                      <w:p w14:paraId="67E9D93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50344C83" w14:textId="77777777" w:rsidTr="005D5883">
                    <w:tc>
                      <w:tcPr>
                        <w:tcW w:w="3085" w:type="dxa"/>
                      </w:tcPr>
                      <w:p w14:paraId="00C0F7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05D11FF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1707F28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D3FAC4B" w14:textId="77777777" w:rsidTr="005D5883">
                    <w:tc>
                      <w:tcPr>
                        <w:tcW w:w="3085" w:type="dxa"/>
                      </w:tcPr>
                      <w:p w14:paraId="01680ED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00D178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3F52E4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37D8F192" w14:textId="77777777" w:rsidTr="005D5883">
                    <w:tc>
                      <w:tcPr>
                        <w:tcW w:w="3085" w:type="dxa"/>
                      </w:tcPr>
                      <w:p w14:paraId="6EC1A8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66A9FA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37C93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D41E50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53FBD93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FC807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68E0D4A" w14:textId="77777777" w:rsidTr="005D5883">
                    <w:tc>
                      <w:tcPr>
                        <w:tcW w:w="3085" w:type="dxa"/>
                      </w:tcPr>
                      <w:p w14:paraId="18B8384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6E546F4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383F104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66040E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15A667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2BDDC9A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FBA5DF6" w14:textId="77777777" w:rsidR="005D5883" w:rsidRPr="005D5883" w:rsidRDefault="005D5883" w:rsidP="007E142C">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14:paraId="1BB382AE"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0A91EA8" w14:textId="77777777" w:rsidR="005D5883" w:rsidRPr="005D5883" w:rsidRDefault="005D5883" w:rsidP="007E142C">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 other tenderer in this tendering/RFP process share a controlling partner or have any relationship with each other, directly or through common third parties? (Y/N) If Yes, attach proof to this declaration.________________________</w:t>
                  </w:r>
                </w:p>
                <w:tbl>
                  <w:tblPr>
                    <w:tblW w:w="9242" w:type="dxa"/>
                    <w:tblLook w:val="01E0" w:firstRow="1" w:lastRow="1" w:firstColumn="1" w:lastColumn="1" w:noHBand="0" w:noVBand="0"/>
                  </w:tblPr>
                  <w:tblGrid>
                    <w:gridCol w:w="9242"/>
                  </w:tblGrid>
                  <w:tr w:rsidR="005D5883" w:rsidRPr="005D5883" w14:paraId="315D7B54" w14:textId="77777777" w:rsidTr="005D5883">
                    <w:tc>
                      <w:tcPr>
                        <w:tcW w:w="9242" w:type="dxa"/>
                      </w:tcPr>
                      <w:p w14:paraId="0309FDE2"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3" w:name="_Toc454960349"/>
                        <w:bookmarkStart w:id="14" w:name="_Toc454960465"/>
                        <w:bookmarkStart w:id="15"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3"/>
                        <w:bookmarkEnd w:id="14"/>
                        <w:bookmarkEnd w:id="15"/>
                      </w:p>
                    </w:tc>
                  </w:tr>
                </w:tbl>
                <w:p w14:paraId="6A511025"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42E548FD" w14:textId="77777777" w:rsidR="005D5883" w:rsidRPr="005D5883" w:rsidRDefault="005D5883" w:rsidP="005D5883">
                  <w:pPr>
                    <w:spacing w:after="0" w:line="240" w:lineRule="auto"/>
                    <w:jc w:val="both"/>
                    <w:rPr>
                      <w:rFonts w:ascii="Arial" w:eastAsia="Times New Roman" w:hAnsi="Arial" w:cs="Arial"/>
                      <w:lang w:val="en-US"/>
                    </w:rPr>
                  </w:pPr>
                </w:p>
                <w:p w14:paraId="712DDAD0" w14:textId="07497301"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00141325">
                    <w:rPr>
                      <w:rFonts w:ascii="Arial" w:eastAsia="Times New Roman" w:hAnsi="Arial" w:cs="Arial"/>
                      <w:b/>
                      <w:i/>
                      <w:lang w:val="en-US"/>
                    </w:rPr>
                    <w:t>tender</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073053A7" w14:textId="77777777" w:rsidR="005D5883" w:rsidRPr="005D5883" w:rsidRDefault="005D5883" w:rsidP="007E142C">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14:paraId="6405EB55" w14:textId="77777777" w:rsidR="005D5883" w:rsidRPr="005D5883" w:rsidRDefault="005D5883" w:rsidP="007E142C">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52220886" w14:textId="77777777" w:rsidR="005D5883" w:rsidRDefault="005D5883" w:rsidP="005D5883">
                  <w:pPr>
                    <w:spacing w:after="0"/>
                    <w:contextualSpacing/>
                    <w:jc w:val="both"/>
                    <w:rPr>
                      <w:rFonts w:ascii="Arial" w:eastAsia="Times New Roman" w:hAnsi="Arial" w:cs="Arial"/>
                      <w:lang w:val="en-US"/>
                    </w:rPr>
                  </w:pPr>
                </w:p>
                <w:p w14:paraId="7EADE50D" w14:textId="77777777" w:rsidR="001C70B0" w:rsidRDefault="001C70B0" w:rsidP="005D5883">
                  <w:pPr>
                    <w:spacing w:after="0"/>
                    <w:contextualSpacing/>
                    <w:jc w:val="both"/>
                    <w:rPr>
                      <w:rFonts w:ascii="Arial" w:eastAsia="Times New Roman" w:hAnsi="Arial" w:cs="Arial"/>
                      <w:lang w:val="en-US"/>
                    </w:rPr>
                  </w:pPr>
                </w:p>
                <w:p w14:paraId="703924E5" w14:textId="77777777" w:rsidR="001C70B0" w:rsidRDefault="001C70B0" w:rsidP="005D5883">
                  <w:pPr>
                    <w:spacing w:after="0"/>
                    <w:contextualSpacing/>
                    <w:jc w:val="both"/>
                    <w:rPr>
                      <w:rFonts w:ascii="Arial" w:eastAsia="Times New Roman" w:hAnsi="Arial" w:cs="Arial"/>
                      <w:lang w:val="en-US"/>
                    </w:rPr>
                  </w:pPr>
                </w:p>
                <w:p w14:paraId="5B496B16" w14:textId="77777777" w:rsidR="001C70B0" w:rsidRDefault="001C70B0" w:rsidP="005D5883">
                  <w:pPr>
                    <w:spacing w:after="0"/>
                    <w:contextualSpacing/>
                    <w:jc w:val="both"/>
                    <w:rPr>
                      <w:rFonts w:ascii="Arial" w:eastAsia="Times New Roman" w:hAnsi="Arial" w:cs="Arial"/>
                      <w:lang w:val="en-US"/>
                    </w:rPr>
                  </w:pPr>
                </w:p>
                <w:p w14:paraId="2A9E1B9C" w14:textId="77777777" w:rsidR="001C70B0" w:rsidRDefault="001C70B0" w:rsidP="005D5883">
                  <w:pPr>
                    <w:spacing w:after="0"/>
                    <w:contextualSpacing/>
                    <w:jc w:val="both"/>
                    <w:rPr>
                      <w:rFonts w:ascii="Arial" w:eastAsia="Times New Roman" w:hAnsi="Arial" w:cs="Arial"/>
                      <w:lang w:val="en-US"/>
                    </w:rPr>
                  </w:pPr>
                </w:p>
                <w:p w14:paraId="0E9609BD" w14:textId="13390729" w:rsidR="001C70B0" w:rsidRDefault="001C70B0" w:rsidP="005D5883">
                  <w:pPr>
                    <w:spacing w:after="0"/>
                    <w:contextualSpacing/>
                    <w:jc w:val="both"/>
                    <w:rPr>
                      <w:rFonts w:ascii="Arial" w:eastAsia="Times New Roman" w:hAnsi="Arial" w:cs="Arial"/>
                      <w:lang w:val="en-US"/>
                    </w:rPr>
                  </w:pPr>
                </w:p>
                <w:p w14:paraId="0DD46672" w14:textId="286ADFE2" w:rsidR="00C52DA4" w:rsidRDefault="00C52DA4" w:rsidP="005D5883">
                  <w:pPr>
                    <w:spacing w:after="0"/>
                    <w:contextualSpacing/>
                    <w:jc w:val="both"/>
                    <w:rPr>
                      <w:rFonts w:ascii="Arial" w:eastAsia="Times New Roman" w:hAnsi="Arial" w:cs="Arial"/>
                      <w:lang w:val="en-US"/>
                    </w:rPr>
                  </w:pPr>
                </w:p>
                <w:p w14:paraId="271BAAFC" w14:textId="77777777" w:rsidR="00C52DA4" w:rsidRDefault="00C52DA4" w:rsidP="005D5883">
                  <w:pPr>
                    <w:spacing w:after="0"/>
                    <w:contextualSpacing/>
                    <w:jc w:val="both"/>
                    <w:rPr>
                      <w:rFonts w:ascii="Arial" w:eastAsia="Times New Roman" w:hAnsi="Arial" w:cs="Arial"/>
                      <w:lang w:val="en-US"/>
                    </w:rPr>
                  </w:pPr>
                </w:p>
                <w:p w14:paraId="2D0057E0" w14:textId="77777777" w:rsidR="001C70B0" w:rsidRPr="005D5883" w:rsidRDefault="001C70B0" w:rsidP="005D5883">
                  <w:pPr>
                    <w:spacing w:after="0"/>
                    <w:contextualSpacing/>
                    <w:jc w:val="both"/>
                    <w:rPr>
                      <w:rFonts w:ascii="Arial" w:eastAsia="Times New Roman" w:hAnsi="Arial" w:cs="Arial"/>
                      <w:lang w:val="en-US"/>
                    </w:rPr>
                  </w:pPr>
                </w:p>
                <w:p w14:paraId="0137F968"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1FAAE83B" w14:textId="77777777" w:rsidTr="005D5883">
                    <w:tc>
                      <w:tcPr>
                        <w:tcW w:w="959" w:type="dxa"/>
                        <w:shd w:val="clear" w:color="auto" w:fill="F2F2F2" w:themeFill="background1" w:themeFillShade="F2"/>
                        <w:vAlign w:val="center"/>
                      </w:tcPr>
                      <w:p w14:paraId="34684DC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5EF2B23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548D011B" w14:textId="77777777" w:rsidTr="00A10D25">
                    <w:trPr>
                      <w:trHeight w:val="4397"/>
                    </w:trPr>
                    <w:tc>
                      <w:tcPr>
                        <w:tcW w:w="959" w:type="dxa"/>
                        <w:tcBorders>
                          <w:bottom w:val="single" w:sz="4" w:space="0" w:color="auto"/>
                        </w:tcBorders>
                        <w:shd w:val="clear" w:color="auto" w:fill="auto"/>
                        <w:vAlign w:val="center"/>
                      </w:tcPr>
                      <w:p w14:paraId="7A9BDE8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48B49245"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25C47F1"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940D173" w14:textId="77777777"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B00E02" w14:textId="77777777"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B16256A"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A62050"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F32578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953E3C7"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2562322"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D8EA10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3C43C9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A547B44"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09AB7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C03737B"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B721690"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2D88D33"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8AD8CCF"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54FFAC4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F80F9C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41FB4D44"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0CFFAD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25D74C2C" w14:textId="77777777"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tenderer/s(or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4F91F8B1"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DFE8DCC"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[Note: Companies/persons who are listed on the Database were informed in writing of this restriction by the Authority/Accounting Officer of the institution that imposed the restriction after the audi alteram parte</w:t>
                        </w:r>
                        <w:r w:rsidR="00394069">
                          <w:rPr>
                            <w:rFonts w:ascii="Arial" w:hAnsi="Arial" w:cs="Arial"/>
                            <w:b/>
                            <w:i/>
                            <w:lang w:val="en-US"/>
                          </w:rPr>
                          <w:t>m</w:t>
                        </w:r>
                        <w:r w:rsidRPr="002E5553">
                          <w:rPr>
                            <w:rFonts w:ascii="Arial" w:hAnsi="Arial" w:cs="Arial"/>
                            <w:b/>
                            <w:i/>
                            <w:lang w:val="en-US"/>
                          </w:rPr>
                          <w:t xml:space="preserve"> rule was applied].</w:t>
                        </w:r>
                      </w:p>
                      <w:p w14:paraId="19928961" w14:textId="77777777"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5ACFF8B" w14:textId="77777777" w:rsid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7"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p w14:paraId="78D43EE6"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017E01BB"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A15264B"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786AF066"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995669A"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38DEB00" w14:textId="77777777" w:rsidR="00A10D25" w:rsidRPr="002E5553"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667D3CA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14:paraId="6D8CFB2E"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5EA3AACD" w14:textId="77777777" w:rsidTr="005D5883">
                    <w:tc>
                      <w:tcPr>
                        <w:tcW w:w="959" w:type="dxa"/>
                        <w:shd w:val="clear" w:color="auto" w:fill="auto"/>
                        <w:vAlign w:val="center"/>
                      </w:tcPr>
                      <w:p w14:paraId="40704A2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2ED91F0C"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A88CC4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118D1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55FA31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3101B35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94979E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2D66B5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E0829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FF4F4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910E9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5EA833C" w14:textId="77777777"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70B98BB5"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3182B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8" w:history="1">
                          <w:r w:rsidRPr="00ED26AD">
                            <w:rPr>
                              <w:rStyle w:val="Hyperlink"/>
                              <w:rFonts w:ascii="Arial" w:hAnsi="Arial" w:cs="Arial"/>
                              <w:lang w:val="en-US"/>
                            </w:rPr>
                            <w:t>www.treasury.gov.za</w:t>
                          </w:r>
                        </w:hyperlink>
                        <w:r w:rsidRPr="00ED26AD">
                          <w:rPr>
                            <w:rFonts w:ascii="Arial" w:hAnsi="Arial" w:cs="Arial"/>
                            <w:lang w:val="en-US"/>
                          </w:rPr>
                          <w:t>).</w:t>
                        </w:r>
                      </w:p>
                      <w:p w14:paraId="1B703F9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C440B3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6E75B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DA71E0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4F3730D5"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14:paraId="135929C2"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636D3ED1" w14:textId="77777777" w:rsidTr="005D5883">
                    <w:tc>
                      <w:tcPr>
                        <w:tcW w:w="959" w:type="dxa"/>
                        <w:shd w:val="clear" w:color="auto" w:fill="auto"/>
                        <w:vAlign w:val="center"/>
                      </w:tcPr>
                      <w:p w14:paraId="47DC6492"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6D0B16AB"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D7191F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8F95D50"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17DA2D3"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DC4D8D"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97C5FC"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2930B0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3E1A9AAE"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DACD337"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0A2F9BD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14:paraId="5F79EC5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8E2B580" w14:textId="77777777" w:rsidTr="005D5883">
                    <w:tc>
                      <w:tcPr>
                        <w:tcW w:w="959" w:type="dxa"/>
                        <w:tcBorders>
                          <w:right w:val="single" w:sz="4" w:space="0" w:color="auto"/>
                        </w:tcBorders>
                        <w:shd w:val="clear" w:color="auto" w:fill="auto"/>
                        <w:vAlign w:val="center"/>
                      </w:tcPr>
                      <w:p w14:paraId="710FB702"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02ECB4D4"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E1C81C"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14:paraId="69C6C29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0925468D"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103B34"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F4E467C" w14:textId="77777777" w:rsidTr="00612F3F">
                    <w:tc>
                      <w:tcPr>
                        <w:tcW w:w="959" w:type="dxa"/>
                        <w:shd w:val="clear" w:color="auto" w:fill="auto"/>
                        <w:vAlign w:val="center"/>
                      </w:tcPr>
                      <w:p w14:paraId="6C59CC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4C097AB7"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tenderer/s(or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22B5A6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14:paraId="2DC37A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7AD1FCB3" w14:textId="77777777" w:rsidTr="005D5883">
                    <w:tc>
                      <w:tcPr>
                        <w:tcW w:w="959" w:type="dxa"/>
                        <w:shd w:val="clear" w:color="auto" w:fill="auto"/>
                        <w:vAlign w:val="center"/>
                      </w:tcPr>
                      <w:p w14:paraId="38F2CBBA"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57E7FC0"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F7D924"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F5225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7951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723C2D86"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09AB70CF"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111363E2"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14:paraId="2FEB8EC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4D86200"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5C348752"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66382F27" w14:textId="77777777" w:rsidR="005D5883" w:rsidRPr="005D5883" w:rsidRDefault="005D5883" w:rsidP="005D5883">
                  <w:pPr>
                    <w:tabs>
                      <w:tab w:val="left" w:pos="357"/>
                    </w:tabs>
                    <w:spacing w:after="0"/>
                    <w:contextualSpacing/>
                    <w:jc w:val="both"/>
                    <w:rPr>
                      <w:rFonts w:ascii="Arial" w:eastAsia="Times New Roman" w:hAnsi="Arial" w:cs="Arial"/>
                      <w:b/>
                    </w:rPr>
                  </w:pPr>
                </w:p>
                <w:p w14:paraId="1475C742"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0569EB86"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3068A70D" w14:textId="77777777" w:rsidTr="005D5883">
                    <w:tc>
                      <w:tcPr>
                        <w:tcW w:w="4516" w:type="dxa"/>
                      </w:tcPr>
                      <w:p w14:paraId="4B7D1E2A"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19FB0ABA" w14:textId="77777777" w:rsidR="005D5883" w:rsidRPr="005D5883" w:rsidRDefault="005D5883" w:rsidP="005D5883">
                        <w:pPr>
                          <w:tabs>
                            <w:tab w:val="left" w:pos="357"/>
                          </w:tabs>
                          <w:contextualSpacing/>
                          <w:jc w:val="both"/>
                          <w:rPr>
                            <w:rFonts w:ascii="Arial" w:eastAsia="Times New Roman" w:hAnsi="Arial" w:cs="Arial"/>
                            <w:b/>
                            <w:lang w:val="en-GB"/>
                          </w:rPr>
                        </w:pPr>
                      </w:p>
                      <w:p w14:paraId="4ED73066"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76F0ACFD" w14:textId="77777777" w:rsidTr="005D5883">
                    <w:tc>
                      <w:tcPr>
                        <w:tcW w:w="4516" w:type="dxa"/>
                      </w:tcPr>
                      <w:p w14:paraId="39DD6A1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7E3B3842" w14:textId="77777777" w:rsidR="005D5883" w:rsidRPr="005D5883" w:rsidRDefault="005D5883" w:rsidP="005D5883">
                        <w:pPr>
                          <w:tabs>
                            <w:tab w:val="left" w:pos="357"/>
                          </w:tabs>
                          <w:contextualSpacing/>
                          <w:jc w:val="both"/>
                          <w:rPr>
                            <w:rFonts w:ascii="Arial" w:eastAsia="Times New Roman" w:hAnsi="Arial" w:cs="Arial"/>
                            <w:b/>
                            <w:lang w:val="en-GB"/>
                          </w:rPr>
                        </w:pPr>
                      </w:p>
                      <w:p w14:paraId="40EA489E"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89BAD95" w14:textId="77777777" w:rsidTr="005D5883">
                    <w:tc>
                      <w:tcPr>
                        <w:tcW w:w="4516" w:type="dxa"/>
                      </w:tcPr>
                      <w:p w14:paraId="0A294CB7"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6D70C40C" w14:textId="77777777" w:rsidR="005D5883" w:rsidRPr="005D5883" w:rsidRDefault="005D5883" w:rsidP="005D5883">
                        <w:pPr>
                          <w:tabs>
                            <w:tab w:val="left" w:pos="357"/>
                          </w:tabs>
                          <w:contextualSpacing/>
                          <w:jc w:val="both"/>
                          <w:rPr>
                            <w:rFonts w:ascii="Arial" w:eastAsia="Times New Roman" w:hAnsi="Arial" w:cs="Arial"/>
                            <w:b/>
                            <w:lang w:val="en-GB"/>
                          </w:rPr>
                        </w:pPr>
                      </w:p>
                      <w:p w14:paraId="1A1DE9B6"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575EE506" w14:textId="77777777" w:rsidR="005D5883" w:rsidRDefault="005D5883" w:rsidP="005D5883">
                  <w:pPr>
                    <w:tabs>
                      <w:tab w:val="left" w:pos="357"/>
                    </w:tabs>
                    <w:spacing w:after="0"/>
                    <w:contextualSpacing/>
                    <w:jc w:val="both"/>
                    <w:rPr>
                      <w:rFonts w:ascii="Arial" w:eastAsia="Times New Roman" w:hAnsi="Arial" w:cs="Arial"/>
                      <w:b/>
                      <w:lang w:val="en-GB"/>
                    </w:rPr>
                  </w:pPr>
                </w:p>
                <w:p w14:paraId="31C32DFA"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t>Joint Ventures</w:t>
                  </w:r>
                </w:p>
                <w:p w14:paraId="27C7A53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311AF1B3" w14:textId="77777777" w:rsidR="00D35B4E" w:rsidRDefault="00D35B4E" w:rsidP="005D5883">
                  <w:pPr>
                    <w:tabs>
                      <w:tab w:val="left" w:pos="357"/>
                    </w:tabs>
                    <w:spacing w:after="0"/>
                    <w:contextualSpacing/>
                    <w:jc w:val="both"/>
                    <w:rPr>
                      <w:rFonts w:ascii="Arial" w:eastAsia="Times New Roman" w:hAnsi="Arial" w:cs="Arial"/>
                      <w:b/>
                    </w:rPr>
                  </w:pPr>
                </w:p>
                <w:p w14:paraId="71B72003"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195417F1"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56DBB502" w14:textId="77777777" w:rsidTr="005D5883">
                    <w:tc>
                      <w:tcPr>
                        <w:tcW w:w="5210" w:type="dxa"/>
                      </w:tcPr>
                      <w:p w14:paraId="4A272DF9"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5C1B96DA" w14:textId="77777777" w:rsidR="005D5883" w:rsidRPr="005D5883" w:rsidRDefault="005D5883" w:rsidP="005D5883">
                        <w:pPr>
                          <w:tabs>
                            <w:tab w:val="left" w:pos="357"/>
                          </w:tabs>
                          <w:contextualSpacing/>
                          <w:jc w:val="both"/>
                          <w:rPr>
                            <w:rFonts w:ascii="Arial" w:eastAsia="Times New Roman" w:hAnsi="Arial" w:cs="Arial"/>
                            <w:b/>
                            <w:lang w:val="en-GB"/>
                          </w:rPr>
                        </w:pPr>
                      </w:p>
                      <w:p w14:paraId="29770A87"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47D482FB" w14:textId="77777777" w:rsidTr="005D5883">
                    <w:tc>
                      <w:tcPr>
                        <w:tcW w:w="5210" w:type="dxa"/>
                      </w:tcPr>
                      <w:p w14:paraId="45BBF10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 :</w:t>
                        </w:r>
                      </w:p>
                    </w:tc>
                    <w:tc>
                      <w:tcPr>
                        <w:tcW w:w="5211" w:type="dxa"/>
                      </w:tcPr>
                      <w:p w14:paraId="5619A70D" w14:textId="77777777" w:rsidR="005D5883" w:rsidRPr="005D5883" w:rsidRDefault="005D5883" w:rsidP="005D5883">
                        <w:pPr>
                          <w:tabs>
                            <w:tab w:val="left" w:pos="357"/>
                          </w:tabs>
                          <w:contextualSpacing/>
                          <w:jc w:val="both"/>
                          <w:rPr>
                            <w:rFonts w:ascii="Arial" w:eastAsia="Times New Roman" w:hAnsi="Arial" w:cs="Arial"/>
                            <w:b/>
                            <w:lang w:val="en-GB"/>
                          </w:rPr>
                        </w:pPr>
                      </w:p>
                      <w:p w14:paraId="312A88F2"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07079E" w14:textId="77777777" w:rsidTr="005D5883">
                    <w:tc>
                      <w:tcPr>
                        <w:tcW w:w="5210" w:type="dxa"/>
                      </w:tcPr>
                      <w:p w14:paraId="3EB1B39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4242C074" w14:textId="77777777" w:rsidR="005D5883" w:rsidRPr="005D5883" w:rsidRDefault="005D5883" w:rsidP="005D5883">
                        <w:pPr>
                          <w:tabs>
                            <w:tab w:val="left" w:pos="357"/>
                          </w:tabs>
                          <w:contextualSpacing/>
                          <w:jc w:val="both"/>
                          <w:rPr>
                            <w:rFonts w:ascii="Arial" w:eastAsia="Times New Roman" w:hAnsi="Arial" w:cs="Arial"/>
                            <w:b/>
                            <w:lang w:val="en-GB"/>
                          </w:rPr>
                        </w:pPr>
                      </w:p>
                      <w:p w14:paraId="15DE08D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62BBD924"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lastRenderedPageBreak/>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14:paraId="5B862261" w14:textId="77777777" w:rsidR="005D5883" w:rsidRPr="005D5883" w:rsidRDefault="005D5883" w:rsidP="005D5883">
                  <w:pPr>
                    <w:rPr>
                      <w:rFonts w:ascii="Arial" w:eastAsia="Times New Roman" w:hAnsi="Arial" w:cs="Times New Roman"/>
                      <w:b/>
                      <w:lang w:val="en-US"/>
                    </w:rPr>
                  </w:pPr>
                </w:p>
              </w:tc>
            </w:tr>
            <w:tr w:rsidR="005D5883" w:rsidRPr="005D5883" w14:paraId="4BD1B0CA"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0905AAC3" w14:textId="77777777" w:rsidTr="005D5883">
                    <w:tc>
                      <w:tcPr>
                        <w:tcW w:w="9016" w:type="dxa"/>
                      </w:tcPr>
                      <w:p w14:paraId="48ABFC95"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3974AB05"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16EBDBD4" w14:textId="77777777" w:rsidR="00DD2643" w:rsidRDefault="00DD2643" w:rsidP="00700B71">
      <w:pPr>
        <w:spacing w:before="240"/>
        <w:rPr>
          <w:rFonts w:ascii="Arial" w:hAnsi="Arial" w:cs="Arial"/>
          <w:b/>
          <w:u w:val="single"/>
        </w:rPr>
      </w:pPr>
    </w:p>
    <w:p w14:paraId="18994296" w14:textId="77777777" w:rsidR="00DD2643" w:rsidRDefault="00DD2643" w:rsidP="00700B71">
      <w:pPr>
        <w:spacing w:before="240"/>
        <w:rPr>
          <w:rFonts w:ascii="Arial" w:hAnsi="Arial" w:cs="Arial"/>
          <w:b/>
          <w:u w:val="single"/>
        </w:rPr>
      </w:pPr>
    </w:p>
    <w:p w14:paraId="662E8A50" w14:textId="77777777" w:rsidR="00DD2643" w:rsidRDefault="00DD2643" w:rsidP="00700B71">
      <w:pPr>
        <w:spacing w:before="240"/>
        <w:rPr>
          <w:rFonts w:ascii="Arial" w:hAnsi="Arial" w:cs="Arial"/>
          <w:b/>
          <w:u w:val="single"/>
        </w:rPr>
      </w:pPr>
    </w:p>
    <w:p w14:paraId="3170B00E" w14:textId="77777777" w:rsidR="00DD2643" w:rsidRDefault="00DD2643" w:rsidP="00700B71">
      <w:pPr>
        <w:spacing w:before="240"/>
        <w:rPr>
          <w:rFonts w:ascii="Arial" w:hAnsi="Arial" w:cs="Arial"/>
          <w:b/>
          <w:u w:val="single"/>
        </w:rPr>
      </w:pPr>
    </w:p>
    <w:p w14:paraId="77B89503" w14:textId="77777777" w:rsidR="00DD2643" w:rsidRDefault="00DD2643" w:rsidP="00700B71">
      <w:pPr>
        <w:spacing w:before="240"/>
        <w:rPr>
          <w:rFonts w:ascii="Arial" w:hAnsi="Arial" w:cs="Arial"/>
          <w:b/>
          <w:u w:val="single"/>
        </w:rPr>
      </w:pPr>
    </w:p>
    <w:p w14:paraId="5E8D97E8" w14:textId="77777777" w:rsidR="00DD2643" w:rsidRDefault="00DD2643" w:rsidP="00700B71">
      <w:pPr>
        <w:spacing w:before="240"/>
        <w:rPr>
          <w:rFonts w:ascii="Arial" w:hAnsi="Arial" w:cs="Arial"/>
          <w:b/>
          <w:u w:val="single"/>
        </w:rPr>
      </w:pPr>
    </w:p>
    <w:p w14:paraId="7CEE1B1E" w14:textId="77777777" w:rsidR="00DD2643" w:rsidRDefault="00DD2643" w:rsidP="00700B71">
      <w:pPr>
        <w:spacing w:before="240"/>
        <w:rPr>
          <w:rFonts w:ascii="Arial" w:hAnsi="Arial" w:cs="Arial"/>
          <w:b/>
          <w:u w:val="single"/>
        </w:rPr>
      </w:pPr>
    </w:p>
    <w:p w14:paraId="0F4A8BA5" w14:textId="77777777" w:rsidR="00DD2643" w:rsidRDefault="00DD2643" w:rsidP="00700B71">
      <w:pPr>
        <w:spacing w:before="240"/>
        <w:rPr>
          <w:rFonts w:ascii="Arial" w:hAnsi="Arial" w:cs="Arial"/>
          <w:b/>
          <w:u w:val="single"/>
        </w:rPr>
      </w:pPr>
    </w:p>
    <w:p w14:paraId="445A3E6F" w14:textId="77777777" w:rsidR="00DD2643" w:rsidRDefault="00DD2643" w:rsidP="00700B71">
      <w:pPr>
        <w:spacing w:before="240"/>
        <w:rPr>
          <w:rFonts w:ascii="Arial" w:hAnsi="Arial" w:cs="Arial"/>
          <w:b/>
          <w:u w:val="single"/>
        </w:rPr>
      </w:pPr>
    </w:p>
    <w:p w14:paraId="5F2E5552" w14:textId="77777777" w:rsidR="00DD2643" w:rsidRDefault="00DD2643" w:rsidP="00700B71">
      <w:pPr>
        <w:spacing w:before="240"/>
        <w:rPr>
          <w:rFonts w:ascii="Arial" w:hAnsi="Arial" w:cs="Arial"/>
          <w:b/>
          <w:u w:val="single"/>
        </w:rPr>
      </w:pPr>
    </w:p>
    <w:p w14:paraId="0AF076C6" w14:textId="77777777" w:rsidR="00DD2643" w:rsidRDefault="00DD2643" w:rsidP="00700B71">
      <w:pPr>
        <w:spacing w:before="240"/>
        <w:rPr>
          <w:rFonts w:ascii="Arial" w:hAnsi="Arial" w:cs="Arial"/>
          <w:b/>
          <w:u w:val="single"/>
        </w:rPr>
      </w:pPr>
    </w:p>
    <w:p w14:paraId="6CB362DF" w14:textId="77777777" w:rsidR="00DD2643" w:rsidRDefault="00DD2643" w:rsidP="00700B71">
      <w:pPr>
        <w:spacing w:before="240"/>
        <w:rPr>
          <w:rFonts w:ascii="Arial" w:hAnsi="Arial" w:cs="Arial"/>
          <w:b/>
          <w:u w:val="single"/>
        </w:rPr>
      </w:pPr>
    </w:p>
    <w:p w14:paraId="43599412" w14:textId="77777777" w:rsidR="00DD2643" w:rsidRDefault="00DD2643" w:rsidP="00700B71">
      <w:pPr>
        <w:spacing w:before="240"/>
        <w:rPr>
          <w:rFonts w:ascii="Arial" w:hAnsi="Arial" w:cs="Arial"/>
          <w:b/>
          <w:u w:val="single"/>
        </w:rPr>
      </w:pPr>
    </w:p>
    <w:p w14:paraId="3030733F" w14:textId="77777777" w:rsidR="00DD2643" w:rsidRDefault="00DD2643" w:rsidP="00700B71">
      <w:pPr>
        <w:spacing w:before="240"/>
        <w:rPr>
          <w:rFonts w:ascii="Arial" w:hAnsi="Arial" w:cs="Arial"/>
          <w:b/>
          <w:u w:val="single"/>
        </w:rPr>
      </w:pPr>
    </w:p>
    <w:p w14:paraId="2554EA9A" w14:textId="77777777" w:rsidR="00DD2643" w:rsidRDefault="00DD2643" w:rsidP="00700B71">
      <w:pPr>
        <w:spacing w:before="240"/>
        <w:rPr>
          <w:rFonts w:ascii="Arial" w:hAnsi="Arial" w:cs="Arial"/>
          <w:b/>
          <w:u w:val="single"/>
        </w:rPr>
      </w:pPr>
    </w:p>
    <w:p w14:paraId="61DF6EAF" w14:textId="77777777" w:rsidR="00DD2643" w:rsidRDefault="00DD2643" w:rsidP="00700B71">
      <w:pPr>
        <w:spacing w:before="240"/>
        <w:rPr>
          <w:rFonts w:ascii="Arial" w:hAnsi="Arial" w:cs="Arial"/>
          <w:b/>
          <w:u w:val="single"/>
        </w:rPr>
      </w:pPr>
    </w:p>
    <w:p w14:paraId="2473514B" w14:textId="77777777" w:rsidR="00DD2643" w:rsidRDefault="00DD2643" w:rsidP="00700B71">
      <w:pPr>
        <w:spacing w:before="240"/>
        <w:rPr>
          <w:rFonts w:ascii="Arial" w:hAnsi="Arial" w:cs="Arial"/>
          <w:b/>
          <w:u w:val="single"/>
        </w:rPr>
      </w:pPr>
    </w:p>
    <w:p w14:paraId="3353570A" w14:textId="77777777" w:rsidR="00DD2643" w:rsidRDefault="00DD2643" w:rsidP="00700B71">
      <w:pPr>
        <w:spacing w:before="240"/>
        <w:rPr>
          <w:rFonts w:ascii="Arial" w:hAnsi="Arial" w:cs="Arial"/>
          <w:b/>
          <w:u w:val="single"/>
        </w:rPr>
      </w:pPr>
    </w:p>
    <w:p w14:paraId="58DF521C" w14:textId="77026E6E" w:rsidR="005D5883" w:rsidRPr="005D5883" w:rsidRDefault="005D5883" w:rsidP="00700B71">
      <w:pPr>
        <w:spacing w:before="240"/>
        <w:rPr>
          <w:rFonts w:ascii="Arial" w:hAnsi="Arial" w:cs="Arial"/>
          <w:b/>
          <w:u w:val="single"/>
        </w:rPr>
      </w:pPr>
      <w:r w:rsidRPr="005D5883">
        <w:rPr>
          <w:rFonts w:ascii="Arial" w:hAnsi="Arial" w:cs="Arial"/>
          <w:b/>
          <w:u w:val="single"/>
        </w:rPr>
        <w:lastRenderedPageBreak/>
        <w:t>ANNEXURE D</w:t>
      </w:r>
    </w:p>
    <w:p w14:paraId="0A5DD75D"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4D1BC06F"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3CB23E43"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1D0B6550" w14:textId="77777777" w:rsidR="005D5883" w:rsidRPr="005D5883" w:rsidRDefault="005D5883" w:rsidP="007E142C">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593A60CA"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2F9FFE19"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27E3E152"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6C47D144" w14:textId="77777777" w:rsidR="005D5883" w:rsidRPr="005D5883" w:rsidRDefault="005D5883" w:rsidP="007E142C">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1A340CAD"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59D6FCC6"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27AC0D0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0E7D6C64"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7CB3E26F" w14:textId="77777777" w:rsidR="005D5883" w:rsidRPr="005D5883" w:rsidRDefault="005D5883" w:rsidP="007E142C">
      <w:pPr>
        <w:numPr>
          <w:ilvl w:val="0"/>
          <w:numId w:val="12"/>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1C02BFAD" w14:textId="77777777" w:rsidR="005D5883" w:rsidRPr="005D5883" w:rsidRDefault="005D5883" w:rsidP="005D5883">
      <w:pPr>
        <w:spacing w:after="0" w:line="240" w:lineRule="auto"/>
        <w:ind w:left="1571"/>
        <w:jc w:val="both"/>
        <w:rPr>
          <w:rFonts w:ascii="Arial" w:eastAsia="Times New Roman" w:hAnsi="Arial" w:cs="Arial"/>
          <w:lang w:val="en-US"/>
        </w:rPr>
      </w:pPr>
    </w:p>
    <w:p w14:paraId="3080135C" w14:textId="77777777" w:rsidR="005D5883" w:rsidRPr="007344FE" w:rsidRDefault="005D5883" w:rsidP="007E142C">
      <w:pPr>
        <w:pStyle w:val="ListParagraph"/>
        <w:numPr>
          <w:ilvl w:val="0"/>
          <w:numId w:val="12"/>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3C737D26" w14:textId="77777777" w:rsidR="005D5883" w:rsidRPr="005D5883" w:rsidRDefault="005D5883" w:rsidP="005D5883">
      <w:pPr>
        <w:ind w:left="720"/>
        <w:contextualSpacing/>
        <w:rPr>
          <w:rFonts w:ascii="Arial" w:eastAsia="Calibri" w:hAnsi="Arial" w:cs="Arial"/>
          <w:b/>
          <w:lang w:val="en-US"/>
        </w:rPr>
      </w:pPr>
    </w:p>
    <w:p w14:paraId="3594F4A5"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E7A2F9D" w14:textId="77777777" w:rsidR="005D5883" w:rsidRPr="005D5883" w:rsidRDefault="005D5883" w:rsidP="005D5883">
      <w:pPr>
        <w:tabs>
          <w:tab w:val="left" w:pos="357"/>
        </w:tabs>
        <w:spacing w:after="0" w:line="240" w:lineRule="auto"/>
        <w:rPr>
          <w:rFonts w:ascii="Arial" w:eastAsia="Times New Roman" w:hAnsi="Arial" w:cs="Arial"/>
          <w:lang w:val="en-US"/>
        </w:rPr>
      </w:pPr>
    </w:p>
    <w:p w14:paraId="2081736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2135EAD3" w14:textId="77777777" w:rsidR="005D5883" w:rsidRPr="005D5883" w:rsidRDefault="005D5883" w:rsidP="005D5883">
      <w:pPr>
        <w:tabs>
          <w:tab w:val="left" w:pos="357"/>
        </w:tabs>
        <w:spacing w:after="0" w:line="240" w:lineRule="auto"/>
        <w:rPr>
          <w:rFonts w:ascii="Arial" w:eastAsia="Times New Roman" w:hAnsi="Arial" w:cs="Arial"/>
          <w:lang w:val="en-US"/>
        </w:rPr>
      </w:pPr>
    </w:p>
    <w:p w14:paraId="2C7E6C68"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09119DC3" w14:textId="77777777" w:rsidR="005D5883" w:rsidRPr="005D5883" w:rsidRDefault="005D5883" w:rsidP="007E142C">
      <w:pPr>
        <w:numPr>
          <w:ilvl w:val="0"/>
          <w:numId w:val="13"/>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03DDFC5D" w14:textId="77777777" w:rsidR="005D5883" w:rsidRPr="007344FE" w:rsidRDefault="005D5883" w:rsidP="007E142C">
      <w:pPr>
        <w:pStyle w:val="ListParagraph"/>
        <w:numPr>
          <w:ilvl w:val="0"/>
          <w:numId w:val="13"/>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 specified in the enquiry.  However it is compulsory that all such deviations are sufficiently substantiated.</w:t>
      </w:r>
    </w:p>
    <w:p w14:paraId="762729F0"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5780D831"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04F2C152" w14:textId="77777777" w:rsidR="005D5883" w:rsidRPr="005D5883" w:rsidRDefault="005D5883" w:rsidP="007E142C">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6FEF2161"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43E08817" w14:textId="77777777" w:rsidR="005D5883" w:rsidRPr="005D5883" w:rsidRDefault="005D5883" w:rsidP="007E142C">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17D1ABF5"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61BE820F"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64907228" w14:textId="77777777" w:rsidR="005D5883" w:rsidRPr="005D5883" w:rsidRDefault="005D5883" w:rsidP="007E142C">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14:paraId="14785A46" w14:textId="77777777" w:rsidR="005D5883" w:rsidRPr="005D5883" w:rsidRDefault="005D5883" w:rsidP="007E142C">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82BFEED" w14:textId="77777777" w:rsidR="005D5883" w:rsidRPr="005D5883" w:rsidRDefault="005D5883" w:rsidP="007E142C">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7ADFBF95" w14:textId="77777777" w:rsidR="005D5883" w:rsidRPr="005D5883" w:rsidRDefault="005D5883" w:rsidP="007E142C">
      <w:pPr>
        <w:numPr>
          <w:ilvl w:val="0"/>
          <w:numId w:val="14"/>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74C5B023" w14:textId="77777777" w:rsidR="005D5883" w:rsidRPr="005D5883" w:rsidRDefault="005D5883" w:rsidP="005D5883">
      <w:pPr>
        <w:spacing w:after="0" w:line="240" w:lineRule="auto"/>
        <w:ind w:left="720"/>
        <w:rPr>
          <w:rFonts w:ascii="Arial" w:eastAsia="Times New Roman" w:hAnsi="Arial" w:cs="Arial"/>
          <w:lang w:val="en-US"/>
        </w:rPr>
      </w:pPr>
    </w:p>
    <w:p w14:paraId="5F03160A" w14:textId="77777777" w:rsidR="005D5883" w:rsidRPr="005D5883" w:rsidRDefault="005D5883" w:rsidP="007E142C">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14716A0F"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14:paraId="5DFE6E8E" w14:textId="77777777" w:rsidR="005D5883" w:rsidRPr="005D5883" w:rsidRDefault="005D5883" w:rsidP="007E142C">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4E424C4" w14:textId="77777777" w:rsidR="005D5883" w:rsidRPr="005D5883" w:rsidRDefault="005D5883" w:rsidP="007E142C">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F632B40"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5A7F0AFE" w14:textId="77777777" w:rsidR="005D5883" w:rsidRPr="005D5883" w:rsidRDefault="005D5883" w:rsidP="007E142C">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14:paraId="56D59CD2"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BEE095E" w14:textId="77777777" w:rsidR="005D5883" w:rsidRPr="005D5883" w:rsidRDefault="005D5883" w:rsidP="007E142C">
      <w:pPr>
        <w:numPr>
          <w:ilvl w:val="0"/>
          <w:numId w:val="21"/>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5EA3643" w14:textId="77777777" w:rsidR="005D5883" w:rsidRPr="004E01AF" w:rsidRDefault="005D5883" w:rsidP="007E142C">
      <w:pPr>
        <w:pStyle w:val="ListParagraph"/>
        <w:numPr>
          <w:ilvl w:val="1"/>
          <w:numId w:val="21"/>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15307D63"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The currency in which Eskom will effect payment</w:t>
      </w:r>
    </w:p>
    <w:p w14:paraId="0046F8AA" w14:textId="77777777" w:rsidR="005D5883" w:rsidRPr="004E01AF" w:rsidRDefault="005D5883" w:rsidP="007E142C">
      <w:pPr>
        <w:pStyle w:val="ListParagraph"/>
        <w:numPr>
          <w:ilvl w:val="1"/>
          <w:numId w:val="21"/>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14:paraId="3DBE3FFD"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46A9A986" w14:textId="77777777" w:rsidR="005D5883" w:rsidRPr="004E01AF" w:rsidRDefault="005D5883" w:rsidP="007E142C">
      <w:pPr>
        <w:pStyle w:val="ListParagraph"/>
        <w:numPr>
          <w:ilvl w:val="1"/>
          <w:numId w:val="21"/>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other prices than the Cash Settlement or Cash Sellers Price are  published:</w:t>
      </w:r>
    </w:p>
    <w:p w14:paraId="75D94F0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lastRenderedPageBreak/>
        <w:t>The Cash Settlement or Cash Sellers Price</w:t>
      </w:r>
    </w:p>
    <w:p w14:paraId="2CB96EC0" w14:textId="77777777" w:rsidR="005D5883" w:rsidRPr="005D5883" w:rsidRDefault="005D5883" w:rsidP="007E142C">
      <w:pPr>
        <w:numPr>
          <w:ilvl w:val="0"/>
          <w:numId w:val="15"/>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60DA8002" w14:textId="77777777" w:rsidR="005D5883" w:rsidRPr="005D5883" w:rsidRDefault="005D5883" w:rsidP="007E142C">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396DB8C6"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41565AEC"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28EAE528"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14:paraId="5665E5B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1E2A10BF"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4ED12782"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428DBBCD" w14:textId="77777777" w:rsidTr="005D5883">
        <w:trPr>
          <w:trHeight w:val="443"/>
        </w:trPr>
        <w:tc>
          <w:tcPr>
            <w:tcW w:w="1418" w:type="dxa"/>
            <w:tcBorders>
              <w:top w:val="nil"/>
              <w:left w:val="nil"/>
              <w:bottom w:val="nil"/>
              <w:right w:val="nil"/>
            </w:tcBorders>
            <w:tcMar>
              <w:top w:w="57" w:type="dxa"/>
              <w:bottom w:w="57" w:type="dxa"/>
            </w:tcMar>
          </w:tcPr>
          <w:p w14:paraId="48E581F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27B6BA9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2821FE7D"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3B2CD90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6129ECDC" w14:textId="77777777" w:rsidTr="005D5883">
        <w:trPr>
          <w:trHeight w:val="429"/>
        </w:trPr>
        <w:tc>
          <w:tcPr>
            <w:tcW w:w="1418" w:type="dxa"/>
            <w:tcBorders>
              <w:top w:val="nil"/>
              <w:left w:val="nil"/>
              <w:bottom w:val="nil"/>
              <w:right w:val="nil"/>
            </w:tcBorders>
            <w:tcMar>
              <w:top w:w="57" w:type="dxa"/>
              <w:bottom w:w="57" w:type="dxa"/>
            </w:tcMar>
          </w:tcPr>
          <w:p w14:paraId="526A896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5C261DC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3D50D0E1"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606A180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1D316CAA" w14:textId="77777777" w:rsidTr="005D5883">
        <w:trPr>
          <w:trHeight w:val="422"/>
        </w:trPr>
        <w:tc>
          <w:tcPr>
            <w:tcW w:w="1418" w:type="dxa"/>
            <w:tcBorders>
              <w:top w:val="nil"/>
              <w:left w:val="nil"/>
              <w:bottom w:val="nil"/>
              <w:right w:val="nil"/>
            </w:tcBorders>
            <w:tcMar>
              <w:top w:w="57" w:type="dxa"/>
              <w:bottom w:w="57" w:type="dxa"/>
            </w:tcMar>
          </w:tcPr>
          <w:p w14:paraId="2070A5F7"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1C9BB9B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0C2289E8" w14:textId="4F5BAA5E" w:rsidR="005D5883" w:rsidRDefault="005D5883" w:rsidP="005D5883">
      <w:pPr>
        <w:rPr>
          <w:rFonts w:ascii="Arial" w:eastAsia="Calibri" w:hAnsi="Arial" w:cs="Arial"/>
          <w:b/>
          <w:bCs/>
          <w:sz w:val="20"/>
          <w:szCs w:val="20"/>
          <w:u w:val="single"/>
          <w:lang w:val="en-US"/>
        </w:rPr>
      </w:pPr>
    </w:p>
    <w:p w14:paraId="0AA3A4F4" w14:textId="70B83612" w:rsidR="00DD2643" w:rsidRDefault="00DD2643" w:rsidP="005D5883">
      <w:pPr>
        <w:rPr>
          <w:rFonts w:ascii="Arial" w:eastAsia="Calibri" w:hAnsi="Arial" w:cs="Arial"/>
          <w:b/>
          <w:bCs/>
          <w:sz w:val="20"/>
          <w:szCs w:val="20"/>
          <w:u w:val="single"/>
          <w:lang w:val="en-US"/>
        </w:rPr>
      </w:pPr>
      <w:r>
        <w:rPr>
          <w:rFonts w:ascii="Arial" w:eastAsia="Calibri" w:hAnsi="Arial" w:cs="Arial"/>
          <w:b/>
          <w:bCs/>
          <w:sz w:val="20"/>
          <w:szCs w:val="20"/>
          <w:u w:val="single"/>
          <w:lang w:val="en-US"/>
        </w:rPr>
        <w:t>Proposed CPA:</w:t>
      </w:r>
    </w:p>
    <w:p w14:paraId="21178BC5" w14:textId="77777777" w:rsidR="00DD2643" w:rsidRPr="00DD2643" w:rsidRDefault="00DD2643" w:rsidP="00DD2643">
      <w:pPr>
        <w:rPr>
          <w:rFonts w:ascii="Arial" w:hAnsi="Arial" w:cs="Arial"/>
        </w:rPr>
      </w:pPr>
      <w:r w:rsidRPr="00DD2643">
        <w:rPr>
          <w:rFonts w:ascii="Arial" w:hAnsi="Arial" w:cs="Arial"/>
        </w:rPr>
        <w:t>15%</w:t>
      </w:r>
    </w:p>
    <w:p w14:paraId="1F59CE99" w14:textId="77777777" w:rsidR="00DD2643" w:rsidRPr="00DD2643" w:rsidRDefault="00DD2643" w:rsidP="00DD2643">
      <w:pPr>
        <w:rPr>
          <w:rFonts w:ascii="Arial" w:hAnsi="Arial" w:cs="Arial"/>
        </w:rPr>
      </w:pPr>
      <w:r w:rsidRPr="00DD2643">
        <w:rPr>
          <w:rFonts w:ascii="Arial" w:hAnsi="Arial" w:cs="Arial"/>
        </w:rPr>
        <w:t>5% Transport Table L2a-Seifsa</w:t>
      </w:r>
    </w:p>
    <w:p w14:paraId="535788BD" w14:textId="77777777" w:rsidR="00DD2643" w:rsidRPr="00DD2643" w:rsidRDefault="00DD2643" w:rsidP="00DD2643">
      <w:pPr>
        <w:rPr>
          <w:rFonts w:ascii="Arial" w:hAnsi="Arial" w:cs="Arial"/>
        </w:rPr>
      </w:pPr>
      <w:r w:rsidRPr="00DD2643">
        <w:rPr>
          <w:rFonts w:ascii="Arial" w:hAnsi="Arial" w:cs="Arial"/>
        </w:rPr>
        <w:t xml:space="preserve">80%-Electrical Engineering Materials -Table G1-Seifsa </w:t>
      </w:r>
    </w:p>
    <w:p w14:paraId="65FF3DB5" w14:textId="2B9D36BF" w:rsidR="00DD2643" w:rsidRDefault="00DD2643" w:rsidP="005D5883">
      <w:pPr>
        <w:rPr>
          <w:rFonts w:ascii="Arial" w:eastAsia="Calibri" w:hAnsi="Arial" w:cs="Arial"/>
          <w:b/>
          <w:bCs/>
          <w:sz w:val="20"/>
          <w:szCs w:val="20"/>
          <w:u w:val="single"/>
          <w:lang w:val="en-US"/>
        </w:rPr>
      </w:pPr>
    </w:p>
    <w:p w14:paraId="494A1607" w14:textId="3A3BDFD0" w:rsidR="00DD2643" w:rsidRDefault="00DD2643" w:rsidP="005D5883">
      <w:pPr>
        <w:rPr>
          <w:rFonts w:ascii="Arial" w:eastAsia="Calibri" w:hAnsi="Arial" w:cs="Arial"/>
          <w:b/>
          <w:bCs/>
          <w:sz w:val="20"/>
          <w:szCs w:val="20"/>
          <w:u w:val="single"/>
          <w:lang w:val="en-US"/>
        </w:rPr>
      </w:pPr>
    </w:p>
    <w:p w14:paraId="2605FD2A" w14:textId="4ECDFC7D" w:rsidR="00DD2643" w:rsidRDefault="00DD2643" w:rsidP="005D5883">
      <w:pPr>
        <w:rPr>
          <w:rFonts w:ascii="Arial" w:eastAsia="Calibri" w:hAnsi="Arial" w:cs="Arial"/>
          <w:b/>
          <w:bCs/>
          <w:sz w:val="20"/>
          <w:szCs w:val="20"/>
          <w:u w:val="single"/>
          <w:lang w:val="en-US"/>
        </w:rPr>
      </w:pPr>
    </w:p>
    <w:p w14:paraId="4F5C2525" w14:textId="1D09DF33" w:rsidR="00DD2643" w:rsidRDefault="00DD2643" w:rsidP="005D5883">
      <w:pPr>
        <w:rPr>
          <w:rFonts w:ascii="Arial" w:eastAsia="Calibri" w:hAnsi="Arial" w:cs="Arial"/>
          <w:b/>
          <w:bCs/>
          <w:sz w:val="20"/>
          <w:szCs w:val="20"/>
          <w:u w:val="single"/>
          <w:lang w:val="en-US"/>
        </w:rPr>
      </w:pPr>
    </w:p>
    <w:p w14:paraId="1EC46A71" w14:textId="77777777" w:rsidR="00DD2643" w:rsidRDefault="00DD2643" w:rsidP="005D5883">
      <w:pPr>
        <w:rPr>
          <w:rFonts w:ascii="Arial" w:eastAsia="Calibri" w:hAnsi="Arial" w:cs="Arial"/>
          <w:b/>
          <w:bCs/>
          <w:sz w:val="20"/>
          <w:szCs w:val="20"/>
          <w:u w:val="single"/>
          <w:lang w:val="en-US"/>
        </w:rPr>
      </w:pPr>
    </w:p>
    <w:p w14:paraId="73CF07B1" w14:textId="77777777" w:rsidR="00DD2643" w:rsidRDefault="00DD2643" w:rsidP="005D5883">
      <w:pPr>
        <w:rPr>
          <w:rFonts w:ascii="Arial" w:eastAsia="Calibri" w:hAnsi="Arial" w:cs="Arial"/>
          <w:b/>
          <w:bCs/>
          <w:sz w:val="20"/>
          <w:szCs w:val="20"/>
          <w:u w:val="single"/>
          <w:lang w:val="en-US"/>
        </w:rPr>
      </w:pPr>
    </w:p>
    <w:p w14:paraId="53AA1C8B" w14:textId="4015DA43" w:rsidR="00DD2643" w:rsidRDefault="00DD2643" w:rsidP="005D5883">
      <w:pPr>
        <w:rPr>
          <w:rFonts w:ascii="Arial" w:eastAsia="Calibri" w:hAnsi="Arial" w:cs="Arial"/>
          <w:b/>
          <w:bCs/>
          <w:sz w:val="20"/>
          <w:szCs w:val="20"/>
          <w:u w:val="single"/>
          <w:lang w:val="en-US"/>
        </w:rPr>
      </w:pPr>
    </w:p>
    <w:p w14:paraId="2163070C" w14:textId="77777777" w:rsidR="00DD2643" w:rsidRPr="005D5883" w:rsidRDefault="00DD2643" w:rsidP="005D5883">
      <w:pPr>
        <w:rPr>
          <w:rFonts w:ascii="Arial" w:eastAsia="Calibri" w:hAnsi="Arial" w:cs="Arial"/>
          <w:b/>
          <w:bCs/>
          <w:sz w:val="20"/>
          <w:szCs w:val="20"/>
          <w:u w:val="single"/>
          <w:lang w:val="en-US"/>
        </w:rPr>
      </w:pPr>
    </w:p>
    <w:p w14:paraId="6EB062EC"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List</w:t>
      </w:r>
      <w:r w:rsidRPr="005D5883">
        <w:rPr>
          <w:rFonts w:ascii="Arial" w:eastAsia="Calibri" w:hAnsi="Arial" w:cs="Arial"/>
          <w:sz w:val="20"/>
          <w:szCs w:val="20"/>
          <w:u w:val="single"/>
          <w:lang w:val="en-US"/>
        </w:rPr>
        <w:t xml:space="preserve">  -this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5965BDE4" w14:textId="77777777" w:rsidTr="00C331E9">
        <w:trPr>
          <w:trHeight w:val="404"/>
          <w:jc w:val="center"/>
        </w:trPr>
        <w:tc>
          <w:tcPr>
            <w:tcW w:w="1690" w:type="dxa"/>
            <w:shd w:val="clear" w:color="auto" w:fill="auto"/>
            <w:vAlign w:val="center"/>
          </w:tcPr>
          <w:p w14:paraId="7FCFDFCE"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14" w:type="dxa"/>
            <w:shd w:val="clear" w:color="auto" w:fill="auto"/>
            <w:vAlign w:val="center"/>
          </w:tcPr>
          <w:p w14:paraId="64C9ED9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31AC1777"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320CFBC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37231EEA"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28DF073" w14:textId="77777777" w:rsidTr="00C331E9">
        <w:trPr>
          <w:trHeight w:val="1232"/>
          <w:jc w:val="center"/>
        </w:trPr>
        <w:tc>
          <w:tcPr>
            <w:tcW w:w="1690" w:type="dxa"/>
            <w:vMerge w:val="restart"/>
            <w:shd w:val="clear" w:color="auto" w:fill="auto"/>
          </w:tcPr>
          <w:p w14:paraId="2F32A73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454615E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2CC3948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66264680" w14:textId="77777777" w:rsidR="005D5883" w:rsidRPr="005D5883" w:rsidRDefault="005D5883" w:rsidP="00180A6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StatsSA, P</w:t>
            </w:r>
            <w:r w:rsidR="00180A61">
              <w:rPr>
                <w:rFonts w:ascii="Arial" w:eastAsia="Calibri" w:hAnsi="Arial" w:cs="Arial"/>
                <w:sz w:val="20"/>
                <w:szCs w:val="20"/>
                <w:lang w:val="en-GB"/>
              </w:rPr>
              <w:t>0142.1 Table 2, basic iron and steel</w:t>
            </w:r>
          </w:p>
        </w:tc>
        <w:tc>
          <w:tcPr>
            <w:tcW w:w="1956" w:type="dxa"/>
            <w:vMerge w:val="restart"/>
            <w:shd w:val="clear" w:color="auto" w:fill="auto"/>
          </w:tcPr>
          <w:p w14:paraId="656B8A9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69AFD6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19BF60A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5DEC1A0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StasSA,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45B0125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0EBCF84A"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75262E84" w14:textId="77777777" w:rsidTr="00C331E9">
        <w:trPr>
          <w:trHeight w:val="541"/>
          <w:jc w:val="center"/>
        </w:trPr>
        <w:tc>
          <w:tcPr>
            <w:tcW w:w="1690" w:type="dxa"/>
            <w:vMerge/>
            <w:shd w:val="clear" w:color="auto" w:fill="auto"/>
          </w:tcPr>
          <w:p w14:paraId="1A4E1CC8"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41B2F68E"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09A98486"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474DC17A"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0D043306"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F31EA4D" w14:textId="77777777" w:rsidTr="00C331E9">
        <w:trPr>
          <w:trHeight w:val="918"/>
          <w:jc w:val="center"/>
        </w:trPr>
        <w:tc>
          <w:tcPr>
            <w:tcW w:w="1690" w:type="dxa"/>
            <w:vMerge/>
            <w:shd w:val="clear" w:color="auto" w:fill="auto"/>
          </w:tcPr>
          <w:p w14:paraId="54D366C7"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D1ABEA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160FF44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7D1A9D0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01063A6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66FC6C98"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7CDEECDE"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C36A7BB" w14:textId="77777777" w:rsidTr="00C331E9">
        <w:trPr>
          <w:trHeight w:val="698"/>
          <w:jc w:val="center"/>
        </w:trPr>
        <w:tc>
          <w:tcPr>
            <w:tcW w:w="1690" w:type="dxa"/>
            <w:vMerge w:val="restart"/>
            <w:shd w:val="clear" w:color="auto" w:fill="auto"/>
          </w:tcPr>
          <w:p w14:paraId="08F643F3"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6A9968B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1A52169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5A3A1D0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0277DABA"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4B0ED4DB"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1308B3C0" w14:textId="77777777" w:rsidR="00180A61" w:rsidRDefault="005D5883" w:rsidP="008B3E81">
            <w:pPr>
              <w:spacing w:after="0" w:line="240" w:lineRule="auto"/>
              <w:rPr>
                <w:rFonts w:ascii="Arial" w:eastAsia="Calibri" w:hAnsi="Arial" w:cs="Arial"/>
                <w:b/>
                <w:lang w:val="en-GB"/>
              </w:rPr>
            </w:pPr>
            <w:r w:rsidRPr="005D5883">
              <w:rPr>
                <w:rFonts w:ascii="Arial" w:eastAsia="Calibri" w:hAnsi="Arial" w:cs="Arial"/>
                <w:lang w:val="en-GB"/>
              </w:rPr>
              <w:t xml:space="preserve">StasSA, PO142.1), </w:t>
            </w:r>
            <w:r w:rsidRPr="005D5883">
              <w:rPr>
                <w:rFonts w:ascii="Arial" w:eastAsia="Calibri" w:hAnsi="Arial" w:cs="Arial"/>
                <w:b/>
                <w:lang w:val="en-GB"/>
              </w:rPr>
              <w:t xml:space="preserve">PPI </w:t>
            </w:r>
          </w:p>
          <w:p w14:paraId="4FE47D3A" w14:textId="77777777" w:rsidR="00180A61" w:rsidRDefault="00180A61" w:rsidP="007E142C">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Final Manufactured Goods</w:t>
            </w:r>
          </w:p>
          <w:p w14:paraId="0BA507EB" w14:textId="77777777" w:rsidR="00180A61" w:rsidRDefault="00180A61" w:rsidP="00712313">
            <w:pPr>
              <w:pStyle w:val="ListParagraph"/>
              <w:spacing w:after="0" w:line="240" w:lineRule="auto"/>
              <w:rPr>
                <w:rFonts w:ascii="Arial" w:eastAsia="Calibri" w:hAnsi="Arial" w:cs="Arial"/>
                <w:lang w:val="en-GB"/>
              </w:rPr>
            </w:pPr>
          </w:p>
          <w:p w14:paraId="552D80C9"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4DB2849F" w14:textId="77777777" w:rsidR="00180A61" w:rsidRDefault="00180A61" w:rsidP="007E142C">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Intermediate Manufactured Goods OR</w:t>
            </w:r>
          </w:p>
          <w:p w14:paraId="5496AD4A" w14:textId="77777777" w:rsidR="00180A61" w:rsidRDefault="00180A61" w:rsidP="007E142C">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3382CE72"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GOODS  OR Intermediate Manufactured Goods</w:t>
            </w:r>
          </w:p>
        </w:tc>
      </w:tr>
      <w:tr w:rsidR="005D5883" w:rsidRPr="005D5883" w14:paraId="768DDDD4" w14:textId="77777777" w:rsidTr="00C331E9">
        <w:trPr>
          <w:trHeight w:val="726"/>
          <w:jc w:val="center"/>
        </w:trPr>
        <w:tc>
          <w:tcPr>
            <w:tcW w:w="1690" w:type="dxa"/>
            <w:vMerge/>
            <w:shd w:val="clear" w:color="auto" w:fill="auto"/>
          </w:tcPr>
          <w:p w14:paraId="17CD933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49670FD"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5A796DF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7F7D086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7AB755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66465EB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AD471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AAEC266" w14:textId="77777777" w:rsidTr="00C331E9">
        <w:trPr>
          <w:trHeight w:val="1241"/>
          <w:jc w:val="center"/>
        </w:trPr>
        <w:tc>
          <w:tcPr>
            <w:tcW w:w="1690" w:type="dxa"/>
            <w:vMerge/>
            <w:shd w:val="clear" w:color="auto" w:fill="auto"/>
          </w:tcPr>
          <w:p w14:paraId="3B83F3F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503439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E8928FA"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lead</w:t>
            </w:r>
          </w:p>
        </w:tc>
        <w:tc>
          <w:tcPr>
            <w:tcW w:w="1956" w:type="dxa"/>
            <w:vMerge/>
            <w:shd w:val="clear" w:color="auto" w:fill="auto"/>
          </w:tcPr>
          <w:p w14:paraId="6EF6059D"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6F424F8B"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5DF27CE8" w14:textId="77777777" w:rsidR="005D5883" w:rsidRPr="005D5883" w:rsidRDefault="005D5883" w:rsidP="008B3E81">
            <w:pPr>
              <w:spacing w:after="0" w:line="240" w:lineRule="auto"/>
              <w:rPr>
                <w:rFonts w:ascii="Arial" w:eastAsia="Calibri" w:hAnsi="Arial" w:cs="Arial"/>
                <w:sz w:val="20"/>
                <w:szCs w:val="20"/>
                <w:lang w:val="en-US"/>
              </w:rPr>
            </w:pPr>
          </w:p>
        </w:tc>
      </w:tr>
    </w:tbl>
    <w:p w14:paraId="5D648F08" w14:textId="77777777" w:rsidR="005D5883" w:rsidRPr="005D5883" w:rsidRDefault="005D5883" w:rsidP="005D5883">
      <w:pPr>
        <w:rPr>
          <w:rFonts w:ascii="Arial" w:eastAsia="Calibri" w:hAnsi="Arial" w:cs="Arial"/>
          <w:b/>
          <w:bCs/>
          <w:sz w:val="20"/>
          <w:szCs w:val="20"/>
          <w:u w:val="single"/>
          <w:lang w:val="en-US"/>
        </w:rPr>
      </w:pPr>
    </w:p>
    <w:p w14:paraId="2D790778"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12D2BCA1" w14:textId="77777777" w:rsidTr="005D5883">
        <w:trPr>
          <w:trHeight w:val="331"/>
          <w:jc w:val="center"/>
        </w:trPr>
        <w:tc>
          <w:tcPr>
            <w:tcW w:w="2225" w:type="dxa"/>
            <w:shd w:val="clear" w:color="auto" w:fill="auto"/>
            <w:vAlign w:val="center"/>
          </w:tcPr>
          <w:p w14:paraId="4D54943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714" w:type="dxa"/>
            <w:shd w:val="clear" w:color="auto" w:fill="auto"/>
            <w:vAlign w:val="center"/>
          </w:tcPr>
          <w:p w14:paraId="40C6384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0F68D34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437E377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5C21AC1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747967D" w14:textId="77777777" w:rsidTr="005D5883">
        <w:trPr>
          <w:trHeight w:val="1206"/>
          <w:jc w:val="center"/>
        </w:trPr>
        <w:tc>
          <w:tcPr>
            <w:tcW w:w="2225" w:type="dxa"/>
            <w:vMerge w:val="restart"/>
            <w:shd w:val="clear" w:color="auto" w:fill="auto"/>
          </w:tcPr>
          <w:p w14:paraId="399B25A9"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lastRenderedPageBreak/>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10008E9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006A708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0E6AA2D7"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BF5B866"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0CAFD911"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51271F41" w14:textId="77777777" w:rsidR="005D5883" w:rsidRPr="005D5883" w:rsidRDefault="005D5883" w:rsidP="008B3E81">
            <w:pPr>
              <w:spacing w:after="0" w:line="240" w:lineRule="auto"/>
              <w:rPr>
                <w:rFonts w:ascii="Arial" w:eastAsia="Calibri" w:hAnsi="Arial" w:cs="Arial"/>
                <w:sz w:val="20"/>
                <w:szCs w:val="20"/>
                <w:lang w:val="en-GB"/>
              </w:rPr>
            </w:pPr>
          </w:p>
          <w:p w14:paraId="64E6DA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11E94DC5" w14:textId="77777777" w:rsidTr="005D5883">
        <w:trPr>
          <w:trHeight w:val="703"/>
          <w:jc w:val="center"/>
        </w:trPr>
        <w:tc>
          <w:tcPr>
            <w:tcW w:w="2225" w:type="dxa"/>
            <w:vMerge/>
            <w:shd w:val="clear" w:color="auto" w:fill="auto"/>
          </w:tcPr>
          <w:p w14:paraId="6064FF9E"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DAF31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65168AC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2CD686BA"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CFB5B45"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6C56EB0" w14:textId="77777777" w:rsidTr="005D5883">
        <w:trPr>
          <w:trHeight w:val="518"/>
          <w:jc w:val="center"/>
        </w:trPr>
        <w:tc>
          <w:tcPr>
            <w:tcW w:w="2225" w:type="dxa"/>
            <w:vMerge/>
            <w:shd w:val="clear" w:color="auto" w:fill="auto"/>
          </w:tcPr>
          <w:p w14:paraId="3E594107"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12087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5806B0A4"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13B3765F"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6D0E3F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254BF5E" w14:textId="77777777" w:rsidTr="005D5883">
        <w:trPr>
          <w:trHeight w:val="727"/>
          <w:jc w:val="center"/>
        </w:trPr>
        <w:tc>
          <w:tcPr>
            <w:tcW w:w="2225" w:type="dxa"/>
            <w:vMerge/>
            <w:shd w:val="clear" w:color="auto" w:fill="auto"/>
          </w:tcPr>
          <w:p w14:paraId="0F34437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630DB51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1FE9841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5C7DDB9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35E439D"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A465CC6" w14:textId="77777777" w:rsidTr="005D5883">
        <w:trPr>
          <w:trHeight w:val="1183"/>
          <w:jc w:val="center"/>
        </w:trPr>
        <w:tc>
          <w:tcPr>
            <w:tcW w:w="2225" w:type="dxa"/>
            <w:vMerge/>
            <w:shd w:val="clear" w:color="auto" w:fill="auto"/>
          </w:tcPr>
          <w:p w14:paraId="783E511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9BAA8D2"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58EB2753"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50508D5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D4B3BEA" w14:textId="77777777" w:rsidR="005D5883" w:rsidRPr="005D5883" w:rsidRDefault="005D5883" w:rsidP="008B3E81">
            <w:pPr>
              <w:spacing w:after="0" w:line="240" w:lineRule="auto"/>
              <w:rPr>
                <w:rFonts w:ascii="Arial" w:eastAsia="Calibri" w:hAnsi="Arial" w:cs="Arial"/>
                <w:sz w:val="20"/>
                <w:szCs w:val="20"/>
                <w:lang w:val="en-US"/>
              </w:rPr>
            </w:pPr>
          </w:p>
        </w:tc>
      </w:tr>
    </w:tbl>
    <w:p w14:paraId="4861C676" w14:textId="1F3EF5D3" w:rsidR="005D5883" w:rsidRDefault="005D5883" w:rsidP="005D5883">
      <w:pPr>
        <w:spacing w:after="180" w:line="240" w:lineRule="auto"/>
        <w:ind w:left="720"/>
        <w:rPr>
          <w:rFonts w:ascii="Arial" w:eastAsia="Times New Roman" w:hAnsi="Arial" w:cs="Arial"/>
          <w:b/>
          <w:bCs/>
          <w:sz w:val="20"/>
          <w:szCs w:val="20"/>
          <w:lang w:val="en-US"/>
        </w:rPr>
      </w:pPr>
    </w:p>
    <w:p w14:paraId="4D69554D" w14:textId="5CFA46E9" w:rsidR="00DD2643" w:rsidRDefault="00DD2643" w:rsidP="005D5883">
      <w:pPr>
        <w:spacing w:after="180" w:line="240" w:lineRule="auto"/>
        <w:ind w:left="720"/>
        <w:rPr>
          <w:rFonts w:ascii="Arial" w:eastAsia="Times New Roman" w:hAnsi="Arial" w:cs="Arial"/>
          <w:b/>
          <w:bCs/>
          <w:sz w:val="20"/>
          <w:szCs w:val="20"/>
          <w:lang w:val="en-US"/>
        </w:rPr>
      </w:pPr>
    </w:p>
    <w:p w14:paraId="087F2D9E" w14:textId="77777777" w:rsidR="00DD2643" w:rsidRPr="005D5883" w:rsidRDefault="00DD2643" w:rsidP="005D5883">
      <w:pPr>
        <w:spacing w:after="180" w:line="240" w:lineRule="auto"/>
        <w:ind w:left="720"/>
        <w:rPr>
          <w:rFonts w:ascii="Arial" w:eastAsia="Times New Roman" w:hAnsi="Arial" w:cs="Arial"/>
          <w:b/>
          <w:bCs/>
          <w:sz w:val="20"/>
          <w:szCs w:val="20"/>
          <w:lang w:val="en-US"/>
        </w:rPr>
      </w:pPr>
    </w:p>
    <w:p w14:paraId="6A076EFD"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3A39BCB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0AC73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3C8AB040" w14:textId="1205B921" w:rsidR="00B56C5A" w:rsidRDefault="00B56C5A" w:rsidP="005D5883">
      <w:pPr>
        <w:tabs>
          <w:tab w:val="left" w:pos="357"/>
        </w:tabs>
        <w:spacing w:after="0" w:line="360" w:lineRule="auto"/>
        <w:rPr>
          <w:rFonts w:ascii="Arial" w:eastAsia="Times New Roman" w:hAnsi="Arial" w:cs="Arial"/>
          <w:b/>
          <w:u w:val="single"/>
        </w:rPr>
      </w:pPr>
    </w:p>
    <w:p w14:paraId="009BD958" w14:textId="75EDBAD7" w:rsidR="00DD2643" w:rsidRDefault="00DD2643" w:rsidP="005D5883">
      <w:pPr>
        <w:tabs>
          <w:tab w:val="left" w:pos="357"/>
        </w:tabs>
        <w:spacing w:after="0" w:line="360" w:lineRule="auto"/>
        <w:rPr>
          <w:rFonts w:ascii="Arial" w:eastAsia="Times New Roman" w:hAnsi="Arial" w:cs="Arial"/>
          <w:b/>
          <w:u w:val="single"/>
        </w:rPr>
      </w:pPr>
    </w:p>
    <w:p w14:paraId="3C25BAF3" w14:textId="0E81D06D" w:rsidR="00DD2643" w:rsidRDefault="00DD2643" w:rsidP="005D5883">
      <w:pPr>
        <w:tabs>
          <w:tab w:val="left" w:pos="357"/>
        </w:tabs>
        <w:spacing w:after="0" w:line="360" w:lineRule="auto"/>
        <w:rPr>
          <w:rFonts w:ascii="Arial" w:eastAsia="Times New Roman" w:hAnsi="Arial" w:cs="Arial"/>
          <w:b/>
          <w:u w:val="single"/>
        </w:rPr>
      </w:pPr>
    </w:p>
    <w:p w14:paraId="25259867" w14:textId="2E5460BD" w:rsidR="00DD2643" w:rsidRDefault="00DD2643" w:rsidP="005D5883">
      <w:pPr>
        <w:tabs>
          <w:tab w:val="left" w:pos="357"/>
        </w:tabs>
        <w:spacing w:after="0" w:line="360" w:lineRule="auto"/>
        <w:rPr>
          <w:rFonts w:ascii="Arial" w:eastAsia="Times New Roman" w:hAnsi="Arial" w:cs="Arial"/>
          <w:b/>
          <w:u w:val="single"/>
        </w:rPr>
      </w:pPr>
    </w:p>
    <w:p w14:paraId="76100AC6" w14:textId="607A3F25" w:rsidR="00DD2643" w:rsidRDefault="00DD2643" w:rsidP="005D5883">
      <w:pPr>
        <w:tabs>
          <w:tab w:val="left" w:pos="357"/>
        </w:tabs>
        <w:spacing w:after="0" w:line="360" w:lineRule="auto"/>
        <w:rPr>
          <w:rFonts w:ascii="Arial" w:eastAsia="Times New Roman" w:hAnsi="Arial" w:cs="Arial"/>
          <w:b/>
          <w:u w:val="single"/>
        </w:rPr>
      </w:pPr>
    </w:p>
    <w:p w14:paraId="4CD559F7" w14:textId="2FE9254F" w:rsidR="00DD2643" w:rsidRDefault="00DD2643" w:rsidP="005D5883">
      <w:pPr>
        <w:tabs>
          <w:tab w:val="left" w:pos="357"/>
        </w:tabs>
        <w:spacing w:after="0" w:line="360" w:lineRule="auto"/>
        <w:rPr>
          <w:rFonts w:ascii="Arial" w:eastAsia="Times New Roman" w:hAnsi="Arial" w:cs="Arial"/>
          <w:b/>
          <w:u w:val="single"/>
        </w:rPr>
      </w:pPr>
    </w:p>
    <w:p w14:paraId="1E49139B" w14:textId="7481D4DB" w:rsidR="00DD2643" w:rsidRDefault="00DD2643" w:rsidP="005D5883">
      <w:pPr>
        <w:tabs>
          <w:tab w:val="left" w:pos="357"/>
        </w:tabs>
        <w:spacing w:after="0" w:line="360" w:lineRule="auto"/>
        <w:rPr>
          <w:rFonts w:ascii="Arial" w:eastAsia="Times New Roman" w:hAnsi="Arial" w:cs="Arial"/>
          <w:b/>
          <w:u w:val="single"/>
        </w:rPr>
      </w:pPr>
    </w:p>
    <w:p w14:paraId="33CFD490" w14:textId="471A6DA8" w:rsidR="00DD2643" w:rsidRDefault="00DD2643" w:rsidP="005D5883">
      <w:pPr>
        <w:tabs>
          <w:tab w:val="left" w:pos="357"/>
        </w:tabs>
        <w:spacing w:after="0" w:line="360" w:lineRule="auto"/>
        <w:rPr>
          <w:rFonts w:ascii="Arial" w:eastAsia="Times New Roman" w:hAnsi="Arial" w:cs="Arial"/>
          <w:b/>
          <w:u w:val="single"/>
        </w:rPr>
      </w:pPr>
    </w:p>
    <w:p w14:paraId="5BED9B99" w14:textId="4577270E" w:rsidR="00DD2643" w:rsidRDefault="00DD2643" w:rsidP="005D5883">
      <w:pPr>
        <w:tabs>
          <w:tab w:val="left" w:pos="357"/>
        </w:tabs>
        <w:spacing w:after="0" w:line="360" w:lineRule="auto"/>
        <w:rPr>
          <w:rFonts w:ascii="Arial" w:eastAsia="Times New Roman" w:hAnsi="Arial" w:cs="Arial"/>
          <w:b/>
          <w:u w:val="single"/>
        </w:rPr>
      </w:pPr>
    </w:p>
    <w:p w14:paraId="07222233" w14:textId="4386B766" w:rsidR="00DD2643" w:rsidRDefault="00DD2643" w:rsidP="005D5883">
      <w:pPr>
        <w:tabs>
          <w:tab w:val="left" w:pos="357"/>
        </w:tabs>
        <w:spacing w:after="0" w:line="360" w:lineRule="auto"/>
        <w:rPr>
          <w:rFonts w:ascii="Arial" w:eastAsia="Times New Roman" w:hAnsi="Arial" w:cs="Arial"/>
          <w:b/>
          <w:u w:val="single"/>
        </w:rPr>
      </w:pPr>
    </w:p>
    <w:p w14:paraId="223698BA" w14:textId="238DD4CA" w:rsidR="00DD2643" w:rsidRDefault="00DD2643" w:rsidP="005D5883">
      <w:pPr>
        <w:tabs>
          <w:tab w:val="left" w:pos="357"/>
        </w:tabs>
        <w:spacing w:after="0" w:line="360" w:lineRule="auto"/>
        <w:rPr>
          <w:rFonts w:ascii="Arial" w:eastAsia="Times New Roman" w:hAnsi="Arial" w:cs="Arial"/>
          <w:b/>
          <w:u w:val="single"/>
        </w:rPr>
      </w:pPr>
    </w:p>
    <w:p w14:paraId="13290C39" w14:textId="28C69B15" w:rsidR="00DD2643" w:rsidRDefault="00DD2643" w:rsidP="005D5883">
      <w:pPr>
        <w:tabs>
          <w:tab w:val="left" w:pos="357"/>
        </w:tabs>
        <w:spacing w:after="0" w:line="360" w:lineRule="auto"/>
        <w:rPr>
          <w:rFonts w:ascii="Arial" w:eastAsia="Times New Roman" w:hAnsi="Arial" w:cs="Arial"/>
          <w:b/>
          <w:u w:val="single"/>
        </w:rPr>
      </w:pPr>
    </w:p>
    <w:p w14:paraId="66384D31" w14:textId="18F64578" w:rsidR="00DD2643" w:rsidRDefault="00DD2643" w:rsidP="005D5883">
      <w:pPr>
        <w:tabs>
          <w:tab w:val="left" w:pos="357"/>
        </w:tabs>
        <w:spacing w:after="0" w:line="360" w:lineRule="auto"/>
        <w:rPr>
          <w:rFonts w:ascii="Arial" w:eastAsia="Times New Roman" w:hAnsi="Arial" w:cs="Arial"/>
          <w:b/>
          <w:u w:val="single"/>
        </w:rPr>
      </w:pPr>
    </w:p>
    <w:p w14:paraId="1E45B586" w14:textId="77777777"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7351A09B"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1D8B4CBA"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040B3D23"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3E3518B8" w14:textId="77777777" w:rsidR="005A6BDC" w:rsidRDefault="005D5883" w:rsidP="00DD264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16021CBE" w14:textId="77777777" w:rsidR="005A6BDC" w:rsidRDefault="005A6BDC" w:rsidP="00DD2643">
      <w:pPr>
        <w:tabs>
          <w:tab w:val="left" w:pos="357"/>
        </w:tabs>
        <w:spacing w:after="0" w:line="240" w:lineRule="auto"/>
        <w:jc w:val="both"/>
        <w:rPr>
          <w:rFonts w:ascii="Arial" w:eastAsia="Times New Roman" w:hAnsi="Arial" w:cs="Arial"/>
          <w:lang w:val="en-GB"/>
        </w:rPr>
      </w:pPr>
    </w:p>
    <w:p w14:paraId="6A156CF4" w14:textId="295B0483" w:rsidR="005D5883" w:rsidRPr="005D5883" w:rsidRDefault="005D5883" w:rsidP="00DD2643">
      <w:pPr>
        <w:spacing w:line="240" w:lineRule="auto"/>
        <w:jc w:val="both"/>
        <w:rPr>
          <w:rFonts w:ascii="Arial" w:eastAsia="Times New Roman" w:hAnsi="Arial" w:cs="Arial"/>
          <w:b/>
          <w:lang w:val="en-GB"/>
        </w:rPr>
      </w:pPr>
      <w:r w:rsidRPr="005D5883">
        <w:rPr>
          <w:rFonts w:ascii="Arial" w:eastAsia="Times New Roman" w:hAnsi="Arial" w:cs="Arial"/>
          <w:b/>
          <w:lang w:val="en-GB"/>
        </w:rPr>
        <w:t>PART 1:  PAYMENT OF FOREIGN COMMITMENTS</w:t>
      </w:r>
    </w:p>
    <w:p w14:paraId="5301B4DD" w14:textId="77777777" w:rsidR="005D5883" w:rsidRPr="005D5883" w:rsidRDefault="005D5883" w:rsidP="00DD264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03847587" w14:textId="77777777" w:rsidR="005D5883" w:rsidRPr="005D5883" w:rsidRDefault="005D5883" w:rsidP="00DD2643">
      <w:pPr>
        <w:tabs>
          <w:tab w:val="left" w:pos="357"/>
        </w:tabs>
        <w:spacing w:after="0" w:line="240" w:lineRule="auto"/>
        <w:jc w:val="both"/>
        <w:rPr>
          <w:rFonts w:ascii="Arial" w:eastAsia="Times New Roman" w:hAnsi="Arial" w:cs="Arial"/>
          <w:lang w:val="en-GB"/>
        </w:rPr>
      </w:pPr>
    </w:p>
    <w:p w14:paraId="0B9D7D75" w14:textId="77777777" w:rsidR="005D5883" w:rsidRPr="005D5883" w:rsidRDefault="005D5883" w:rsidP="00DD2643">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33E2BAEF" w14:textId="77777777" w:rsidR="005D5883" w:rsidRPr="005D5883" w:rsidRDefault="005D5883" w:rsidP="00DD2643">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1C2A3CF7" w14:textId="77777777" w:rsidR="005D5883" w:rsidRPr="005D5883" w:rsidRDefault="005D5883" w:rsidP="00DD2643">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(payment will be made to the party and account nominated by the supplier </w:t>
      </w:r>
    </w:p>
    <w:p w14:paraId="1B7196EA" w14:textId="77777777" w:rsidR="005D5883" w:rsidRPr="005D5883" w:rsidRDefault="005D5883" w:rsidP="00DD2643">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
    <w:p w14:paraId="6FB757E9" w14:textId="77777777" w:rsidR="005A6BDC" w:rsidRDefault="00EA083C" w:rsidP="00DD2643">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7B47BBB" w14:textId="77777777" w:rsidR="005D5883" w:rsidRPr="005D5883" w:rsidRDefault="005D5883" w:rsidP="00DD2643">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11FB98F7" w14:textId="77777777" w:rsidR="005D5883" w:rsidRPr="005D5883" w:rsidRDefault="005D5883" w:rsidP="00DD2643">
      <w:pPr>
        <w:tabs>
          <w:tab w:val="left" w:pos="357"/>
        </w:tabs>
        <w:spacing w:after="0" w:line="240" w:lineRule="auto"/>
        <w:jc w:val="both"/>
        <w:rPr>
          <w:rFonts w:ascii="Arial" w:eastAsia="Times New Roman" w:hAnsi="Arial" w:cs="Arial"/>
          <w:lang w:val="en-GB"/>
        </w:rPr>
      </w:pPr>
    </w:p>
    <w:p w14:paraId="7C280203" w14:textId="77777777" w:rsidR="005A6BDC" w:rsidRDefault="005A6BDC" w:rsidP="00DD2643">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Payment Method 1B;</w:t>
      </w:r>
    </w:p>
    <w:p w14:paraId="25E21578" w14:textId="77777777" w:rsidR="005A6BDC" w:rsidRDefault="005D5883" w:rsidP="00DD264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6D5E511E" w14:textId="77777777" w:rsidR="005A6BDC" w:rsidRDefault="005A6BDC" w:rsidP="00DD2643">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565AD266" w14:textId="77777777" w:rsidR="00EA083C" w:rsidRDefault="005A6BDC" w:rsidP="00DD2643">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75467F79" w14:textId="77777777" w:rsidR="00EA083C" w:rsidRDefault="00EA083C" w:rsidP="00DD2643">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(commercial ) invoice and the local tax invoice</w:t>
      </w:r>
    </w:p>
    <w:p w14:paraId="2C953ECB" w14:textId="77777777" w:rsidR="00EA083C" w:rsidRDefault="00EA083C" w:rsidP="007E142C">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7496B2B5" w14:textId="77777777" w:rsidR="005D5883" w:rsidRPr="00562CB9" w:rsidRDefault="005D5883" w:rsidP="007E142C">
      <w:pPr>
        <w:pStyle w:val="ListParagraph"/>
        <w:numPr>
          <w:ilvl w:val="0"/>
          <w:numId w:val="42"/>
        </w:numPr>
        <w:tabs>
          <w:tab w:val="left" w:pos="357"/>
        </w:tabs>
        <w:spacing w:after="0" w:line="240" w:lineRule="auto"/>
        <w:jc w:val="both"/>
        <w:rPr>
          <w:rFonts w:ascii="Arial" w:eastAsia="Times New Roman" w:hAnsi="Arial" w:cs="Arial"/>
          <w:lang w:val="en-GB"/>
        </w:rPr>
      </w:pPr>
      <w:r w:rsidRPr="00562CB9">
        <w:rPr>
          <w:rFonts w:ascii="Arial" w:eastAsia="Times New Roman" w:hAnsi="Arial" w:cs="Arial"/>
          <w:lang w:val="en-GB"/>
        </w:rPr>
        <w:t>Service related payments are excluded from this option;</w:t>
      </w:r>
    </w:p>
    <w:p w14:paraId="5452B619"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420D01A"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79DC21F3"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D0F6370"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2266726B"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4F40253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6AE0D7F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4EC92964"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14:paraId="1645D07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0F5A8D91"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the supplier. </w:t>
      </w:r>
    </w:p>
    <w:p w14:paraId="1FF5B996"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30DD7507" w14:textId="77777777" w:rsidR="00EA083C" w:rsidRDefault="00EA083C" w:rsidP="007E142C">
      <w:pPr>
        <w:pStyle w:val="ListParagraph"/>
        <w:numPr>
          <w:ilvl w:val="0"/>
          <w:numId w:val="43"/>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has to be the direct importer of the goods. </w:t>
      </w:r>
    </w:p>
    <w:p w14:paraId="3ADF5699" w14:textId="77777777" w:rsidR="00EA083C" w:rsidRPr="00562CB9" w:rsidRDefault="00EA083C" w:rsidP="007E142C">
      <w:pPr>
        <w:pStyle w:val="ListParagraph"/>
        <w:numPr>
          <w:ilvl w:val="0"/>
          <w:numId w:val="43"/>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payment </w:t>
      </w:r>
      <w:r>
        <w:rPr>
          <w:rFonts w:ascii="Arial" w:eastAsia="Times New Roman" w:hAnsi="Arial" w:cs="Arial"/>
          <w:lang w:val="en-GB"/>
        </w:rPr>
        <w:t xml:space="preserve"> option is not applicable for the payment of services</w:t>
      </w:r>
    </w:p>
    <w:p w14:paraId="250A093F"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0D116B50"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704EA318"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13D3B10E"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3B3C17C4"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0B687E17"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42BA0190" w14:textId="77777777" w:rsidR="00EA083C" w:rsidRDefault="00EA083C" w:rsidP="00B56C5A">
      <w:pPr>
        <w:tabs>
          <w:tab w:val="left" w:pos="357"/>
        </w:tabs>
        <w:spacing w:after="0" w:line="240" w:lineRule="auto"/>
        <w:jc w:val="both"/>
        <w:rPr>
          <w:rFonts w:ascii="Arial" w:eastAsia="Times New Roman" w:hAnsi="Arial" w:cs="Arial"/>
          <w:lang w:val="en-GB"/>
        </w:rPr>
      </w:pPr>
    </w:p>
    <w:p w14:paraId="74DAB68B"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0599EC69"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tes to be quoted by the tenderer. This entails a simultaneous exercise of the verification of the  exchange rates to be used.</w:t>
      </w:r>
    </w:p>
    <w:p w14:paraId="7D0F19A2" w14:textId="77777777" w:rsidR="00EA083C" w:rsidRDefault="00EA083C" w:rsidP="00B56C5A">
      <w:pPr>
        <w:tabs>
          <w:tab w:val="left" w:pos="357"/>
        </w:tabs>
        <w:spacing w:after="0" w:line="240" w:lineRule="auto"/>
        <w:jc w:val="both"/>
        <w:rPr>
          <w:rFonts w:ascii="Arial" w:eastAsia="Times New Roman" w:hAnsi="Arial" w:cs="Arial"/>
          <w:lang w:val="en-GB"/>
        </w:rPr>
      </w:pPr>
    </w:p>
    <w:p w14:paraId="47576379"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7E8FEA1A" w14:textId="77777777" w:rsidR="00EA083C" w:rsidRDefault="00EA083C" w:rsidP="00B56C5A">
      <w:pPr>
        <w:tabs>
          <w:tab w:val="left" w:pos="357"/>
        </w:tabs>
        <w:spacing w:after="0" w:line="240" w:lineRule="auto"/>
        <w:jc w:val="both"/>
        <w:rPr>
          <w:rFonts w:ascii="Arial" w:eastAsia="Times New Roman" w:hAnsi="Arial" w:cs="Arial"/>
          <w:lang w:val="en-GB"/>
        </w:rPr>
      </w:pPr>
    </w:p>
    <w:p w14:paraId="7214DCC8"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invoicing, </w:t>
      </w:r>
      <w:r>
        <w:rPr>
          <w:rFonts w:ascii="Arial" w:eastAsia="Times New Roman" w:hAnsi="Arial" w:cs="Arial"/>
          <w:lang w:val="en-GB"/>
        </w:rPr>
        <w:t xml:space="preserve"> if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2566CFE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441C1E1"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19B7B819"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381E452A"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7C502AEE"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2A8BE206"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536AD9DE"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1DDD980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626A10A"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72FCF1D1"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6CD5E26C" w14:textId="1697EBA3" w:rsidR="00B56C5A" w:rsidRDefault="00B56C5A" w:rsidP="00B56C5A">
      <w:pPr>
        <w:tabs>
          <w:tab w:val="left" w:pos="357"/>
        </w:tabs>
        <w:spacing w:after="0" w:line="240" w:lineRule="auto"/>
        <w:jc w:val="both"/>
        <w:rPr>
          <w:rFonts w:ascii="Arial" w:eastAsia="Times New Roman" w:hAnsi="Arial" w:cs="Arial"/>
          <w:lang w:val="en-GB"/>
        </w:rPr>
      </w:pPr>
    </w:p>
    <w:p w14:paraId="5D379B7C" w14:textId="3954BD02" w:rsidR="00DD2643" w:rsidRDefault="00DD2643" w:rsidP="00B56C5A">
      <w:pPr>
        <w:tabs>
          <w:tab w:val="left" w:pos="357"/>
        </w:tabs>
        <w:spacing w:after="0" w:line="240" w:lineRule="auto"/>
        <w:jc w:val="both"/>
        <w:rPr>
          <w:rFonts w:ascii="Arial" w:eastAsia="Times New Roman" w:hAnsi="Arial" w:cs="Arial"/>
          <w:lang w:val="en-GB"/>
        </w:rPr>
      </w:pPr>
    </w:p>
    <w:p w14:paraId="02E3B8A4" w14:textId="752F26EB" w:rsidR="00DD2643" w:rsidRDefault="00DD2643" w:rsidP="00B56C5A">
      <w:pPr>
        <w:tabs>
          <w:tab w:val="left" w:pos="357"/>
        </w:tabs>
        <w:spacing w:after="0" w:line="240" w:lineRule="auto"/>
        <w:jc w:val="both"/>
        <w:rPr>
          <w:rFonts w:ascii="Arial" w:eastAsia="Times New Roman" w:hAnsi="Arial" w:cs="Arial"/>
          <w:lang w:val="en-GB"/>
        </w:rPr>
      </w:pPr>
    </w:p>
    <w:p w14:paraId="2CF5002F" w14:textId="4E14CA63" w:rsidR="00DD2643" w:rsidRDefault="00DD2643" w:rsidP="00B56C5A">
      <w:pPr>
        <w:tabs>
          <w:tab w:val="left" w:pos="357"/>
        </w:tabs>
        <w:spacing w:after="0" w:line="240" w:lineRule="auto"/>
        <w:jc w:val="both"/>
        <w:rPr>
          <w:rFonts w:ascii="Arial" w:eastAsia="Times New Roman" w:hAnsi="Arial" w:cs="Arial"/>
          <w:lang w:val="en-GB"/>
        </w:rPr>
      </w:pPr>
    </w:p>
    <w:p w14:paraId="0EA52477" w14:textId="77777777" w:rsidR="00DD2643" w:rsidRPr="005D5883" w:rsidRDefault="00DD2643"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004671EF" w14:textId="77777777" w:rsidTr="00B56C5A">
        <w:trPr>
          <w:jc w:val="center"/>
        </w:trPr>
        <w:tc>
          <w:tcPr>
            <w:tcW w:w="7513" w:type="dxa"/>
            <w:tcBorders>
              <w:top w:val="nil"/>
              <w:left w:val="nil"/>
            </w:tcBorders>
            <w:vAlign w:val="bottom"/>
          </w:tcPr>
          <w:p w14:paraId="645C410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42382DE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40BDD1ED" w14:textId="77777777" w:rsidTr="00B56C5A">
        <w:trPr>
          <w:jc w:val="center"/>
        </w:trPr>
        <w:tc>
          <w:tcPr>
            <w:tcW w:w="7513" w:type="dxa"/>
            <w:vAlign w:val="center"/>
          </w:tcPr>
          <w:p w14:paraId="298D7D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4266A0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A2BE5D" w14:textId="77777777" w:rsidTr="00B56C5A">
        <w:trPr>
          <w:jc w:val="center"/>
        </w:trPr>
        <w:tc>
          <w:tcPr>
            <w:tcW w:w="7513" w:type="dxa"/>
            <w:vAlign w:val="bottom"/>
          </w:tcPr>
          <w:p w14:paraId="4D2B4CF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1134475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B61A3AB" w14:textId="77777777" w:rsidTr="00B56C5A">
        <w:trPr>
          <w:jc w:val="center"/>
        </w:trPr>
        <w:tc>
          <w:tcPr>
            <w:tcW w:w="7513" w:type="dxa"/>
            <w:vAlign w:val="bottom"/>
          </w:tcPr>
          <w:p w14:paraId="076DA7C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14C9C39A"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CBBA1E8" w14:textId="77777777" w:rsidTr="00B56C5A">
        <w:trPr>
          <w:jc w:val="center"/>
        </w:trPr>
        <w:tc>
          <w:tcPr>
            <w:tcW w:w="7513" w:type="dxa"/>
            <w:vAlign w:val="bottom"/>
          </w:tcPr>
          <w:p w14:paraId="0BD09DD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D44A0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EDBCB9B" w14:textId="77777777" w:rsidTr="00B56C5A">
        <w:trPr>
          <w:jc w:val="center"/>
        </w:trPr>
        <w:tc>
          <w:tcPr>
            <w:tcW w:w="7513" w:type="dxa"/>
            <w:vAlign w:val="bottom"/>
          </w:tcPr>
          <w:p w14:paraId="353EFCB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4C713A7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C96B8AF" w14:textId="77777777" w:rsidTr="00B56C5A">
        <w:trPr>
          <w:jc w:val="center"/>
        </w:trPr>
        <w:tc>
          <w:tcPr>
            <w:tcW w:w="7513" w:type="dxa"/>
            <w:vAlign w:val="bottom"/>
          </w:tcPr>
          <w:p w14:paraId="411EC8E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550D5C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51268E0" w14:textId="77777777" w:rsidTr="00B56C5A">
        <w:trPr>
          <w:jc w:val="center"/>
        </w:trPr>
        <w:tc>
          <w:tcPr>
            <w:tcW w:w="7513" w:type="dxa"/>
            <w:vAlign w:val="bottom"/>
          </w:tcPr>
          <w:p w14:paraId="3D381F9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D1FB93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63B57C63" w14:textId="77777777" w:rsidTr="00B56C5A">
        <w:trPr>
          <w:jc w:val="center"/>
        </w:trPr>
        <w:tc>
          <w:tcPr>
            <w:tcW w:w="7513" w:type="dxa"/>
            <w:vAlign w:val="bottom"/>
          </w:tcPr>
          <w:p w14:paraId="1E4E1BB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3588FF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251B24D" w14:textId="77777777" w:rsidTr="00B56C5A">
        <w:trPr>
          <w:jc w:val="center"/>
        </w:trPr>
        <w:tc>
          <w:tcPr>
            <w:tcW w:w="7513" w:type="dxa"/>
            <w:vAlign w:val="bottom"/>
          </w:tcPr>
          <w:p w14:paraId="4471D40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DDF15B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0D9C8580"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48BA314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A00557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9DBA1A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9D655D2"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1EA7295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DE8BB9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3471DF1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88F8B0"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14:paraId="14B91E4E"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1CCC49D0"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6438823C"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6E9112F" w14:textId="77777777" w:rsidR="005D5883" w:rsidRPr="005D5883" w:rsidRDefault="005D5883" w:rsidP="007E142C">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16452CAA"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6CF4182" w14:textId="77777777" w:rsidR="005D5883" w:rsidRPr="005D5883" w:rsidRDefault="005D5883" w:rsidP="007E142C">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EXPATRIATE LABOUR METHOD</w:t>
      </w:r>
    </w:p>
    <w:p w14:paraId="08110A92"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10CF3DB6"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797F2B35" w14:textId="77777777" w:rsidR="005D5883" w:rsidRPr="005D5883" w:rsidRDefault="005D5883" w:rsidP="007E142C">
      <w:pPr>
        <w:numPr>
          <w:ilvl w:val="1"/>
          <w:numId w:val="17"/>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lastRenderedPageBreak/>
        <w:t>OTHER VALUES METHOD (e.g.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1EA98405"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683A7FB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27428FC2"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3F91DE1E"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5A02FA2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F441239"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317BDCF0" w14:textId="77777777" w:rsidR="005D5883" w:rsidRPr="005D5883" w:rsidRDefault="005D5883" w:rsidP="007E142C">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77D7C0EB" w14:textId="77777777" w:rsidR="005D5883" w:rsidRPr="005D5883" w:rsidRDefault="005D5883" w:rsidP="007E142C">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2B11007E" w14:textId="77777777" w:rsidR="005D5883" w:rsidRPr="005D5883" w:rsidRDefault="005D5883" w:rsidP="007E142C">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464CA4D6" w14:textId="77777777" w:rsidR="005D5883" w:rsidRPr="005D5883" w:rsidRDefault="005D5883" w:rsidP="007E142C">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055C6F07" w14:textId="77777777" w:rsidR="005D5883" w:rsidRPr="005D5883" w:rsidRDefault="005D5883" w:rsidP="007E142C">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461C0562" w14:textId="77777777" w:rsidR="004E01AF" w:rsidRDefault="005D5883" w:rsidP="007E142C">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during the course of the contract.</w:t>
      </w:r>
    </w:p>
    <w:p w14:paraId="3C075007" w14:textId="77777777" w:rsidR="005D5883" w:rsidRDefault="004E01AF" w:rsidP="007E142C">
      <w:pPr>
        <w:numPr>
          <w:ilvl w:val="0"/>
          <w:numId w:val="18"/>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14:paraId="7F95E4B2"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4737DC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4DADBBC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1D096B68"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0D6A2B68" w14:textId="70749D4E" w:rsidR="00A3264E" w:rsidRDefault="00A3264E" w:rsidP="005D5883">
      <w:pPr>
        <w:spacing w:after="0"/>
        <w:ind w:left="-142"/>
        <w:jc w:val="both"/>
        <w:rPr>
          <w:rFonts w:ascii="Arial" w:eastAsia="Times New Roman" w:hAnsi="Arial" w:cs="Times New Roman"/>
          <w:b/>
          <w:szCs w:val="24"/>
          <w:u w:val="single"/>
        </w:rPr>
      </w:pPr>
    </w:p>
    <w:p w14:paraId="44C39C64" w14:textId="1F538744" w:rsidR="00DD2643" w:rsidRDefault="00DD2643" w:rsidP="005D5883">
      <w:pPr>
        <w:spacing w:after="0"/>
        <w:ind w:left="-142"/>
        <w:jc w:val="both"/>
        <w:rPr>
          <w:rFonts w:ascii="Arial" w:eastAsia="Times New Roman" w:hAnsi="Arial" w:cs="Times New Roman"/>
          <w:b/>
          <w:szCs w:val="24"/>
          <w:u w:val="single"/>
        </w:rPr>
      </w:pPr>
    </w:p>
    <w:p w14:paraId="6278F47F" w14:textId="5548A033" w:rsidR="00DD2643" w:rsidRDefault="00DD2643" w:rsidP="005D5883">
      <w:pPr>
        <w:spacing w:after="0"/>
        <w:ind w:left="-142"/>
        <w:jc w:val="both"/>
        <w:rPr>
          <w:rFonts w:ascii="Arial" w:eastAsia="Times New Roman" w:hAnsi="Arial" w:cs="Times New Roman"/>
          <w:b/>
          <w:szCs w:val="24"/>
          <w:u w:val="single"/>
        </w:rPr>
      </w:pPr>
    </w:p>
    <w:p w14:paraId="5E36AC3A" w14:textId="727A15E4" w:rsidR="00DD2643" w:rsidRDefault="00DD2643" w:rsidP="005D5883">
      <w:pPr>
        <w:spacing w:after="0"/>
        <w:ind w:left="-142"/>
        <w:jc w:val="both"/>
        <w:rPr>
          <w:rFonts w:ascii="Arial" w:eastAsia="Times New Roman" w:hAnsi="Arial" w:cs="Times New Roman"/>
          <w:b/>
          <w:szCs w:val="24"/>
          <w:u w:val="single"/>
        </w:rPr>
      </w:pPr>
    </w:p>
    <w:p w14:paraId="50A6D073" w14:textId="2A97B919" w:rsidR="00DD2643" w:rsidRDefault="00DD2643" w:rsidP="005D5883">
      <w:pPr>
        <w:spacing w:after="0"/>
        <w:ind w:left="-142"/>
        <w:jc w:val="both"/>
        <w:rPr>
          <w:rFonts w:ascii="Arial" w:eastAsia="Times New Roman" w:hAnsi="Arial" w:cs="Times New Roman"/>
          <w:b/>
          <w:szCs w:val="24"/>
          <w:u w:val="single"/>
        </w:rPr>
      </w:pPr>
    </w:p>
    <w:p w14:paraId="19A4CE73" w14:textId="77777777" w:rsidR="00DD2643" w:rsidRDefault="00DD2643" w:rsidP="005D5883">
      <w:pPr>
        <w:spacing w:after="0"/>
        <w:ind w:left="-142"/>
        <w:jc w:val="both"/>
        <w:rPr>
          <w:rFonts w:ascii="Arial" w:eastAsia="Times New Roman" w:hAnsi="Arial" w:cs="Times New Roman"/>
          <w:b/>
          <w:szCs w:val="24"/>
          <w:u w:val="single"/>
        </w:rPr>
      </w:pPr>
    </w:p>
    <w:p w14:paraId="3D0FF838"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lastRenderedPageBreak/>
        <w:t>ANNEXURE F1</w:t>
      </w:r>
    </w:p>
    <w:p w14:paraId="28B2421B"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599EBD67" w14:textId="77777777"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39D51014" w14:textId="77777777" w:rsidR="005D5883" w:rsidRPr="005D5883" w:rsidRDefault="005D5883" w:rsidP="005D5883">
      <w:pPr>
        <w:spacing w:after="0" w:line="240" w:lineRule="auto"/>
        <w:jc w:val="center"/>
        <w:rPr>
          <w:rFonts w:ascii="Arial" w:eastAsia="Times New Roman" w:hAnsi="Arial" w:cs="Arial"/>
          <w:lang w:val="en-US"/>
        </w:rPr>
      </w:pPr>
    </w:p>
    <w:p w14:paraId="3DD6AC2D"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6F981D2D" w14:textId="77777777" w:rsidR="005D5883" w:rsidRPr="005D5883" w:rsidRDefault="005D5883" w:rsidP="005D5883">
      <w:pPr>
        <w:spacing w:after="0" w:line="240" w:lineRule="auto"/>
        <w:ind w:left="360"/>
        <w:jc w:val="both"/>
        <w:rPr>
          <w:rFonts w:ascii="Arial" w:eastAsia="Times New Roman" w:hAnsi="Arial" w:cs="Arial"/>
          <w:lang w:val="en-US"/>
        </w:rPr>
      </w:pPr>
    </w:p>
    <w:p w14:paraId="39A43797"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6BF57997" w14:textId="77777777" w:rsidR="005D5883" w:rsidRPr="005D5883" w:rsidRDefault="005D5883" w:rsidP="005D5883">
      <w:pPr>
        <w:spacing w:after="0" w:line="240" w:lineRule="auto"/>
        <w:ind w:left="360"/>
        <w:jc w:val="both"/>
        <w:rPr>
          <w:rFonts w:ascii="Arial" w:eastAsia="Times New Roman" w:hAnsi="Arial" w:cs="Arial"/>
          <w:lang w:val="en-US"/>
        </w:rPr>
      </w:pPr>
    </w:p>
    <w:p w14:paraId="4346789C" w14:textId="77777777" w:rsidR="005D5883" w:rsidRPr="005D5883" w:rsidRDefault="005D5883" w:rsidP="007E142C">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018DE21A" w14:textId="77777777" w:rsidR="005D5883" w:rsidRPr="005D5883" w:rsidRDefault="005D5883" w:rsidP="005D5883">
      <w:pPr>
        <w:spacing w:after="0" w:line="240" w:lineRule="auto"/>
        <w:ind w:left="360"/>
        <w:jc w:val="both"/>
        <w:rPr>
          <w:rFonts w:ascii="Arial" w:eastAsia="Times New Roman" w:hAnsi="Arial" w:cs="Arial"/>
          <w:lang w:val="en-US"/>
        </w:rPr>
      </w:pPr>
    </w:p>
    <w:p w14:paraId="3B27A25D" w14:textId="77777777" w:rsidR="005D5883" w:rsidRPr="005D5883" w:rsidRDefault="005D5883" w:rsidP="007E142C">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7A8C95FC" w14:textId="77777777" w:rsidR="005D5883" w:rsidRPr="005D5883" w:rsidRDefault="005D5883" w:rsidP="005D5883">
      <w:pPr>
        <w:spacing w:after="0" w:line="240" w:lineRule="auto"/>
        <w:ind w:left="360"/>
        <w:jc w:val="both"/>
        <w:rPr>
          <w:rFonts w:ascii="Arial" w:eastAsia="Times New Roman" w:hAnsi="Arial" w:cs="Arial"/>
          <w:lang w:val="en-US"/>
        </w:rPr>
      </w:pPr>
    </w:p>
    <w:p w14:paraId="7E62E5CB" w14:textId="77777777" w:rsidR="005D5883" w:rsidRPr="005D5883" w:rsidRDefault="005D5883" w:rsidP="007E142C">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3316A9B0" w14:textId="77777777" w:rsidR="005D5883" w:rsidRPr="005D5883" w:rsidRDefault="005D5883" w:rsidP="005D5883">
      <w:pPr>
        <w:spacing w:after="0" w:line="240" w:lineRule="auto"/>
        <w:jc w:val="both"/>
        <w:rPr>
          <w:rFonts w:ascii="Arial" w:eastAsia="Times New Roman" w:hAnsi="Arial" w:cs="Arial"/>
          <w:lang w:val="en-US"/>
        </w:rPr>
      </w:pPr>
    </w:p>
    <w:p w14:paraId="0778920B" w14:textId="77777777" w:rsidR="005D5883" w:rsidRPr="005D5883" w:rsidRDefault="005D5883" w:rsidP="007E142C">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Where necessary, for tenders referred to in paragraph 1.2 above, a two stage bidding process may be followed, where the first stage involves a minimum threshold for local production and content and the second stage price and B-BBEE.</w:t>
      </w:r>
    </w:p>
    <w:p w14:paraId="37875FF3" w14:textId="77777777" w:rsidR="005D5883" w:rsidRPr="005D5883" w:rsidRDefault="005D5883" w:rsidP="005D5883">
      <w:pPr>
        <w:spacing w:after="0" w:line="240" w:lineRule="auto"/>
        <w:jc w:val="both"/>
        <w:rPr>
          <w:rFonts w:ascii="Arial" w:eastAsia="Times New Roman" w:hAnsi="Arial" w:cs="Arial"/>
          <w:lang w:val="en-US"/>
        </w:rPr>
      </w:pPr>
    </w:p>
    <w:p w14:paraId="5F78D0B5" w14:textId="77777777" w:rsidR="005D5883" w:rsidRPr="005D5883" w:rsidRDefault="005D5883" w:rsidP="007E142C">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38EB8B04" w14:textId="77777777" w:rsidR="005D5883" w:rsidRPr="005D5883" w:rsidRDefault="005D5883" w:rsidP="005D5883">
      <w:pPr>
        <w:spacing w:after="0" w:line="240" w:lineRule="auto"/>
        <w:jc w:val="both"/>
        <w:rPr>
          <w:rFonts w:ascii="Arial" w:eastAsia="Times New Roman" w:hAnsi="Arial" w:cs="Arial"/>
          <w:lang w:val="en-US"/>
        </w:rPr>
      </w:pPr>
    </w:p>
    <w:p w14:paraId="3F40FB6F" w14:textId="77777777" w:rsidR="005D5883" w:rsidRPr="005D5883" w:rsidRDefault="005D5883" w:rsidP="007E142C">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3AFAA924" w14:textId="77777777" w:rsidR="005D5883" w:rsidRPr="005D5883" w:rsidRDefault="005D5883" w:rsidP="005D5883">
      <w:pPr>
        <w:spacing w:after="0" w:line="240" w:lineRule="auto"/>
        <w:ind w:left="720" w:hanging="720"/>
        <w:jc w:val="both"/>
        <w:rPr>
          <w:rFonts w:ascii="Arial" w:eastAsia="Times New Roman" w:hAnsi="Arial" w:cs="Arial"/>
          <w:bCs/>
        </w:rPr>
      </w:pPr>
    </w:p>
    <w:p w14:paraId="3D379F6C"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704F34D5" wp14:editId="29AAD2CE">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19EBC7CE" w14:textId="77777777" w:rsidR="005D5883" w:rsidRPr="005D5883" w:rsidRDefault="005D5883" w:rsidP="005D5883">
      <w:pPr>
        <w:spacing w:after="0" w:line="240" w:lineRule="auto"/>
        <w:ind w:left="720"/>
        <w:jc w:val="both"/>
        <w:rPr>
          <w:rFonts w:ascii="Arial" w:eastAsia="Times New Roman" w:hAnsi="Arial" w:cs="Arial"/>
          <w:bCs/>
        </w:rPr>
      </w:pPr>
    </w:p>
    <w:p w14:paraId="055CEDF3"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14:paraId="59213B06"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6AE23469"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03019B2E"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6FAAF113" w14:textId="77777777" w:rsidR="005D5883" w:rsidRPr="005D5883" w:rsidRDefault="005D5883" w:rsidP="005D5883">
      <w:pPr>
        <w:spacing w:after="0" w:line="240" w:lineRule="auto"/>
        <w:ind w:left="720"/>
        <w:jc w:val="both"/>
        <w:rPr>
          <w:rFonts w:ascii="Arial" w:eastAsia="Times New Roman" w:hAnsi="Arial" w:cs="Arial"/>
          <w:bCs/>
        </w:rPr>
      </w:pPr>
    </w:p>
    <w:p w14:paraId="0BEF5D0B" w14:textId="77777777"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lastRenderedPageBreak/>
        <w:t xml:space="preserve">The SABS approved technical specification number SATS 1286:2011 is accessible on http:/www.thedti.gov.za/industrial development/ip.jsp at no cost.  </w:t>
      </w:r>
    </w:p>
    <w:p w14:paraId="78D13234" w14:textId="77777777" w:rsidR="005D5883" w:rsidRPr="005D5883" w:rsidRDefault="005D5883" w:rsidP="005D5883">
      <w:pPr>
        <w:spacing w:after="0" w:line="240" w:lineRule="auto"/>
        <w:ind w:left="720"/>
        <w:jc w:val="both"/>
        <w:rPr>
          <w:rFonts w:ascii="Arial" w:eastAsia="Times New Roman" w:hAnsi="Arial" w:cs="Arial"/>
          <w:bCs/>
        </w:rPr>
      </w:pPr>
    </w:p>
    <w:p w14:paraId="0C7FF279" w14:textId="77777777" w:rsidR="005D5883" w:rsidRPr="005D5883" w:rsidRDefault="005D5883" w:rsidP="007E142C">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documentation; </w:t>
      </w:r>
    </w:p>
    <w:p w14:paraId="2385CFEB" w14:textId="77777777" w:rsidR="005D5883" w:rsidRPr="005D5883" w:rsidRDefault="005D5883" w:rsidP="005D5883">
      <w:pPr>
        <w:spacing w:after="0" w:line="240" w:lineRule="auto"/>
        <w:ind w:left="1140"/>
        <w:jc w:val="both"/>
        <w:rPr>
          <w:rFonts w:ascii="Arial" w:eastAsia="Times New Roman" w:hAnsi="Arial" w:cs="Arial"/>
          <w:lang w:val="en-US"/>
        </w:rPr>
      </w:pPr>
    </w:p>
    <w:p w14:paraId="5F863A8B" w14:textId="77777777" w:rsidR="005D5883" w:rsidRPr="005D5883" w:rsidRDefault="005D5883" w:rsidP="007E142C">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3B80CDF9" w14:textId="77777777" w:rsidR="005D5883" w:rsidRPr="005D5883" w:rsidRDefault="005D5883" w:rsidP="005D5883">
      <w:pPr>
        <w:spacing w:after="0" w:line="240" w:lineRule="auto"/>
        <w:ind w:left="502"/>
        <w:jc w:val="both"/>
        <w:rPr>
          <w:rFonts w:ascii="Arial" w:eastAsia="Times New Roman" w:hAnsi="Arial" w:cs="Arial"/>
          <w:b/>
          <w:lang w:val="en-US"/>
        </w:rPr>
      </w:pPr>
    </w:p>
    <w:p w14:paraId="576A9D60"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30245680" w14:textId="77777777" w:rsidR="005D5883" w:rsidRPr="005D5883" w:rsidRDefault="005D5883" w:rsidP="005D5883">
      <w:pPr>
        <w:spacing w:after="0" w:line="240" w:lineRule="auto"/>
        <w:rPr>
          <w:rFonts w:ascii="Arial" w:eastAsia="Times New Roman" w:hAnsi="Arial" w:cs="Arial"/>
          <w:lang w:val="en-US"/>
        </w:rPr>
      </w:pPr>
    </w:p>
    <w:p w14:paraId="7D17322E"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7DED0C10"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09F4BDAC"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0D1D2CB4" w14:textId="77777777" w:rsidR="005D5883" w:rsidRPr="005D5883" w:rsidRDefault="005D5883" w:rsidP="005D5883">
      <w:pPr>
        <w:spacing w:after="0" w:line="240" w:lineRule="auto"/>
        <w:ind w:firstLine="502"/>
        <w:rPr>
          <w:rFonts w:ascii="Arial" w:eastAsia="Times New Roman" w:hAnsi="Arial" w:cs="Arial"/>
          <w:lang w:val="en-US"/>
        </w:rPr>
      </w:pPr>
    </w:p>
    <w:p w14:paraId="3348B83A"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07D063D0" w14:textId="77777777" w:rsidR="005D5883" w:rsidRPr="005D5883" w:rsidRDefault="005D5883" w:rsidP="005D5883">
      <w:pPr>
        <w:spacing w:after="0" w:line="240" w:lineRule="auto"/>
        <w:ind w:firstLine="502"/>
        <w:rPr>
          <w:rFonts w:ascii="Arial" w:eastAsia="Times New Roman" w:hAnsi="Arial" w:cs="Arial"/>
          <w:lang w:val="en-US"/>
        </w:rPr>
      </w:pPr>
    </w:p>
    <w:p w14:paraId="6091D4C3" w14:textId="77777777" w:rsidR="005D5883" w:rsidRPr="00C000CC" w:rsidRDefault="005D5883" w:rsidP="007E142C">
      <w:pPr>
        <w:pStyle w:val="ListParagraph"/>
        <w:numPr>
          <w:ilvl w:val="0"/>
          <w:numId w:val="8"/>
        </w:numPr>
        <w:spacing w:after="0" w:line="240" w:lineRule="auto"/>
        <w:rPr>
          <w:rFonts w:ascii="Arial" w:eastAsia="Times New Roman" w:hAnsi="Arial" w:cs="Arial"/>
          <w:lang w:val="en-US"/>
        </w:rPr>
      </w:pPr>
      <w:r w:rsidRPr="00C000CC">
        <w:rPr>
          <w:rFonts w:ascii="Arial" w:eastAsia="Times New Roman" w:hAnsi="Arial" w:cs="Arial"/>
          <w:lang w:val="en-US"/>
        </w:rPr>
        <w:t>Does any portion of the goods or services offered</w:t>
      </w:r>
    </w:p>
    <w:p w14:paraId="559C3181"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6423F495"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526AE659"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7A98E27" w14:textId="77777777" w:rsidTr="005D5883">
        <w:tc>
          <w:tcPr>
            <w:tcW w:w="675" w:type="dxa"/>
          </w:tcPr>
          <w:p w14:paraId="6A13C596"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139002DB"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16CA4C99"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E95688"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EBF3379" w14:textId="77777777" w:rsidR="005D5883" w:rsidRPr="005D5883" w:rsidRDefault="005D5883" w:rsidP="005D5883">
      <w:pPr>
        <w:spacing w:after="0" w:line="240" w:lineRule="auto"/>
        <w:ind w:left="360" w:hanging="360"/>
        <w:rPr>
          <w:rFonts w:ascii="Arial" w:eastAsia="Times New Roman" w:hAnsi="Arial" w:cs="Arial"/>
          <w:lang w:val="en-US"/>
        </w:rPr>
      </w:pPr>
    </w:p>
    <w:p w14:paraId="0826A9D6"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4E4E3A67" w14:textId="77777777" w:rsidR="005D5883" w:rsidRPr="005D5883" w:rsidRDefault="005D5883" w:rsidP="005D5883">
      <w:pPr>
        <w:spacing w:after="0" w:line="240" w:lineRule="auto"/>
        <w:ind w:left="720" w:hanging="360"/>
        <w:rPr>
          <w:rFonts w:ascii="Arial" w:eastAsia="Times New Roman" w:hAnsi="Arial" w:cs="Arial"/>
          <w:bCs/>
        </w:rPr>
      </w:pPr>
    </w:p>
    <w:p w14:paraId="2A235C15"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is accessible on </w:t>
      </w:r>
      <w:hyperlink r:id="rId20" w:history="1">
        <w:r w:rsidRPr="005D5883">
          <w:rPr>
            <w:rFonts w:ascii="Arial" w:eastAsia="Times New Roman" w:hAnsi="Arial" w:cs="Arial"/>
            <w:bCs/>
            <w:color w:val="0000FF"/>
            <w:u w:val="single"/>
          </w:rPr>
          <w:t>www.reservebank.co.za</w:t>
        </w:r>
      </w:hyperlink>
    </w:p>
    <w:p w14:paraId="2990633A" w14:textId="77777777" w:rsidR="005D5883" w:rsidRPr="005D5883" w:rsidRDefault="005D5883" w:rsidP="005D5883">
      <w:pPr>
        <w:spacing w:after="0" w:line="240" w:lineRule="auto"/>
        <w:rPr>
          <w:rFonts w:ascii="Arial" w:eastAsia="Times New Roman" w:hAnsi="Arial" w:cs="Arial"/>
          <w:b/>
          <w:bCs/>
        </w:rPr>
      </w:pPr>
    </w:p>
    <w:p w14:paraId="233B7A7E"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3BD7061F"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4E9AD364" w14:textId="77777777" w:rsidTr="00B56C5A">
        <w:trPr>
          <w:jc w:val="center"/>
        </w:trPr>
        <w:tc>
          <w:tcPr>
            <w:tcW w:w="3433" w:type="dxa"/>
            <w:shd w:val="clear" w:color="auto" w:fill="auto"/>
          </w:tcPr>
          <w:p w14:paraId="43129EA4"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3C5CC914"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5958DD21" w14:textId="77777777" w:rsidTr="00B56C5A">
        <w:trPr>
          <w:jc w:val="center"/>
        </w:trPr>
        <w:tc>
          <w:tcPr>
            <w:tcW w:w="3433" w:type="dxa"/>
            <w:shd w:val="clear" w:color="auto" w:fill="auto"/>
          </w:tcPr>
          <w:p w14:paraId="24AC75FA"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0736B8B6"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54D852CB" w14:textId="77777777" w:rsidTr="00B56C5A">
        <w:trPr>
          <w:jc w:val="center"/>
        </w:trPr>
        <w:tc>
          <w:tcPr>
            <w:tcW w:w="3433" w:type="dxa"/>
            <w:shd w:val="clear" w:color="auto" w:fill="auto"/>
          </w:tcPr>
          <w:p w14:paraId="412831FA"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3E120861"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1E3E97E1" w14:textId="77777777" w:rsidTr="00B56C5A">
        <w:trPr>
          <w:jc w:val="center"/>
        </w:trPr>
        <w:tc>
          <w:tcPr>
            <w:tcW w:w="3433" w:type="dxa"/>
            <w:shd w:val="clear" w:color="auto" w:fill="auto"/>
          </w:tcPr>
          <w:p w14:paraId="09ED229F"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6955DE50"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28AFED1C" w14:textId="77777777" w:rsidTr="00B56C5A">
        <w:trPr>
          <w:jc w:val="center"/>
        </w:trPr>
        <w:tc>
          <w:tcPr>
            <w:tcW w:w="3433" w:type="dxa"/>
            <w:shd w:val="clear" w:color="auto" w:fill="auto"/>
          </w:tcPr>
          <w:p w14:paraId="62554D08"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7D7911E1"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729A2268" w14:textId="77777777" w:rsidTr="00B56C5A">
        <w:trPr>
          <w:jc w:val="center"/>
        </w:trPr>
        <w:tc>
          <w:tcPr>
            <w:tcW w:w="3433" w:type="dxa"/>
            <w:shd w:val="clear" w:color="auto" w:fill="auto"/>
          </w:tcPr>
          <w:p w14:paraId="00281521"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1CBF512E" w14:textId="77777777" w:rsidR="005D5883" w:rsidRPr="005D5883" w:rsidRDefault="005D5883" w:rsidP="005D5883">
            <w:pPr>
              <w:spacing w:after="0" w:line="240" w:lineRule="auto"/>
              <w:rPr>
                <w:rFonts w:ascii="Arial" w:eastAsia="Times New Roman" w:hAnsi="Arial" w:cs="Arial"/>
                <w:lang w:val="en-US"/>
              </w:rPr>
            </w:pPr>
          </w:p>
        </w:tc>
      </w:tr>
    </w:tbl>
    <w:p w14:paraId="1E26F010" w14:textId="77777777" w:rsid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56D44817" w14:textId="77777777" w:rsidR="00A35F54" w:rsidRPr="005D5883" w:rsidRDefault="00A35F54" w:rsidP="005D5883">
      <w:pPr>
        <w:spacing w:after="0" w:line="240" w:lineRule="auto"/>
        <w:ind w:left="720"/>
        <w:rPr>
          <w:rFonts w:ascii="Arial" w:eastAsia="Times New Roman" w:hAnsi="Arial" w:cs="Arial"/>
          <w:lang w:val="en-US"/>
        </w:rPr>
      </w:pPr>
    </w:p>
    <w:p w14:paraId="28DE6FA0"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786D1BB9" w14:textId="6290C780" w:rsidR="005D5883" w:rsidRDefault="005D5883" w:rsidP="005D5883">
      <w:pPr>
        <w:spacing w:after="0" w:line="240" w:lineRule="auto"/>
        <w:ind w:left="420" w:hanging="420"/>
        <w:jc w:val="both"/>
        <w:rPr>
          <w:rFonts w:ascii="Arial" w:eastAsia="Times New Roman" w:hAnsi="Arial" w:cs="Arial"/>
          <w:bCs/>
        </w:rPr>
      </w:pPr>
    </w:p>
    <w:p w14:paraId="67425C67" w14:textId="77DFD2A0" w:rsidR="00DD2643" w:rsidRDefault="00DD2643" w:rsidP="005D5883">
      <w:pPr>
        <w:spacing w:after="0" w:line="240" w:lineRule="auto"/>
        <w:ind w:left="420" w:hanging="420"/>
        <w:jc w:val="both"/>
        <w:rPr>
          <w:rFonts w:ascii="Arial" w:eastAsia="Times New Roman" w:hAnsi="Arial" w:cs="Arial"/>
          <w:bCs/>
        </w:rPr>
      </w:pPr>
    </w:p>
    <w:p w14:paraId="60A043F3" w14:textId="7F5BBCFB" w:rsidR="00DD2643" w:rsidRDefault="00DD2643" w:rsidP="005D5883">
      <w:pPr>
        <w:spacing w:after="0" w:line="240" w:lineRule="auto"/>
        <w:ind w:left="420" w:hanging="420"/>
        <w:jc w:val="both"/>
        <w:rPr>
          <w:rFonts w:ascii="Arial" w:eastAsia="Times New Roman" w:hAnsi="Arial" w:cs="Arial"/>
          <w:bCs/>
        </w:rPr>
      </w:pPr>
    </w:p>
    <w:p w14:paraId="7D6DE51D" w14:textId="7BFB7428" w:rsidR="00DD2643" w:rsidRDefault="00DD2643" w:rsidP="005D5883">
      <w:pPr>
        <w:spacing w:after="0" w:line="240" w:lineRule="auto"/>
        <w:ind w:left="420" w:hanging="420"/>
        <w:jc w:val="both"/>
        <w:rPr>
          <w:rFonts w:ascii="Arial" w:eastAsia="Times New Roman" w:hAnsi="Arial" w:cs="Arial"/>
          <w:bCs/>
        </w:rPr>
      </w:pPr>
    </w:p>
    <w:p w14:paraId="78A40EA6" w14:textId="77777777" w:rsidR="00DD2643" w:rsidRPr="005D5883" w:rsidRDefault="00DD2643" w:rsidP="005D5883">
      <w:pPr>
        <w:spacing w:after="0" w:line="240" w:lineRule="auto"/>
        <w:ind w:left="420" w:hanging="420"/>
        <w:jc w:val="both"/>
        <w:rPr>
          <w:rFonts w:ascii="Arial" w:eastAsia="Times New Roman" w:hAnsi="Arial" w:cs="Arial"/>
          <w:bCs/>
        </w:rPr>
      </w:pPr>
    </w:p>
    <w:p w14:paraId="0CCD76CE" w14:textId="281B8163"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lastRenderedPageBreak/>
        <w:t>LOCAL CONTENT DECLARATION</w:t>
      </w:r>
    </w:p>
    <w:p w14:paraId="41537435"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399DF803"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14:paraId="3692F895" w14:textId="77777777" w:rsidTr="00B56C5A">
        <w:trPr>
          <w:jc w:val="center"/>
        </w:trPr>
        <w:tc>
          <w:tcPr>
            <w:tcW w:w="9060" w:type="dxa"/>
            <w:shd w:val="clear" w:color="auto" w:fill="auto"/>
          </w:tcPr>
          <w:p w14:paraId="7C404DFF"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14:paraId="49FD37B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124EEF3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14:paraId="793B463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2010816"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2CA0340C"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18F9742C"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34EA7E39" w14:textId="77777777" w:rsidR="005D5883" w:rsidRPr="005D5883" w:rsidRDefault="005D5883" w:rsidP="007E142C">
            <w:pPr>
              <w:numPr>
                <w:ilvl w:val="0"/>
                <w:numId w:val="29"/>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22F91A10" w14:textId="77777777" w:rsidR="005D5883" w:rsidRPr="005D5883" w:rsidRDefault="005D5883" w:rsidP="007E142C">
            <w:pPr>
              <w:numPr>
                <w:ilvl w:val="0"/>
                <w:numId w:val="29"/>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21" w:history="1">
              <w:r w:rsidRPr="005D5883">
                <w:rPr>
                  <w:rFonts w:ascii="Arial" w:eastAsia="Times New Roman" w:hAnsi="Arial" w:cs="Arial"/>
                  <w:color w:val="0000FF"/>
                  <w:u w:val="single"/>
                </w:rPr>
                <w:t>http://www.thdti.gov.za/industrial development/ip.jsp</w:t>
              </w:r>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4969AAF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D150D9"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
          <w:p w14:paraId="7A1783B9"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
          <w:p w14:paraId="732549D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14:paraId="788DA945"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6DA3ADE1" w14:textId="77777777" w:rsidR="005D5883" w:rsidRPr="005D5883" w:rsidRDefault="005D5883" w:rsidP="007E142C">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3B528DA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910C4FC" w14:textId="77777777" w:rsidR="005D5883" w:rsidRPr="005D5883" w:rsidRDefault="005D5883" w:rsidP="007E142C">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4361F3C7" w14:textId="77777777" w:rsidR="005D5883" w:rsidRPr="005D5883" w:rsidRDefault="005D5883" w:rsidP="007E142C">
            <w:pPr>
              <w:numPr>
                <w:ilvl w:val="0"/>
                <w:numId w:val="28"/>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1FD1F947" w14:textId="77777777" w:rsidR="005D5883" w:rsidRPr="005D5883" w:rsidRDefault="005D5883" w:rsidP="007E142C">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06B13BE5" w14:textId="77777777" w:rsidTr="005D5883">
              <w:trPr>
                <w:jc w:val="center"/>
              </w:trPr>
              <w:tc>
                <w:tcPr>
                  <w:tcW w:w="7353" w:type="dxa"/>
                </w:tcPr>
                <w:p w14:paraId="5554E66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Bid price, excluding VAT (y)    </w:t>
                  </w:r>
                </w:p>
              </w:tc>
              <w:tc>
                <w:tcPr>
                  <w:tcW w:w="1276" w:type="dxa"/>
                </w:tcPr>
                <w:p w14:paraId="3518779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322EF33C" w14:textId="77777777" w:rsidTr="005D5883">
              <w:trPr>
                <w:jc w:val="center"/>
              </w:trPr>
              <w:tc>
                <w:tcPr>
                  <w:tcW w:w="7353" w:type="dxa"/>
                </w:tcPr>
                <w:p w14:paraId="585377B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152471D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3A5BBB43" w14:textId="77777777" w:rsidTr="005D5883">
              <w:trPr>
                <w:jc w:val="center"/>
              </w:trPr>
              <w:tc>
                <w:tcPr>
                  <w:tcW w:w="7353" w:type="dxa"/>
                </w:tcPr>
                <w:p w14:paraId="4E3600E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lastRenderedPageBreak/>
                    <w:t xml:space="preserve">Stipulated minimum threshold  for local content (paragraph 3 above) </w:t>
                  </w:r>
                </w:p>
              </w:tc>
              <w:tc>
                <w:tcPr>
                  <w:tcW w:w="1276" w:type="dxa"/>
                </w:tcPr>
                <w:p w14:paraId="08CCF83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732A4432" w14:textId="77777777" w:rsidTr="005D5883">
              <w:trPr>
                <w:jc w:val="center"/>
              </w:trPr>
              <w:tc>
                <w:tcPr>
                  <w:tcW w:w="7353" w:type="dxa"/>
                </w:tcPr>
                <w:p w14:paraId="6C2BCC4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6748E94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3787389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5992A73C"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14:paraId="6A269358"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64EF7C0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5276B379" w14:textId="77777777" w:rsidR="005D5883" w:rsidRPr="005D5883" w:rsidRDefault="005D5883" w:rsidP="007E142C">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2ECFFE01" w14:textId="77777777" w:rsidR="005D5883" w:rsidRPr="005D5883" w:rsidRDefault="005D5883" w:rsidP="007E142C">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14:paraId="7C50260E" w14:textId="77777777" w:rsidR="005D5883" w:rsidRPr="005D5883" w:rsidRDefault="005D5883" w:rsidP="005D5883">
            <w:pPr>
              <w:tabs>
                <w:tab w:val="left" w:pos="425"/>
              </w:tabs>
              <w:spacing w:after="0" w:line="238" w:lineRule="auto"/>
              <w:jc w:val="both"/>
              <w:rPr>
                <w:rFonts w:ascii="Arial" w:eastAsia="Times New Roman" w:hAnsi="Arial" w:cs="Arial"/>
              </w:rPr>
            </w:pPr>
          </w:p>
          <w:p w14:paraId="29D0E20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D7C9CAF"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4093B38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7D5A0BB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281547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080099BF" w14:textId="23C8D37C" w:rsidR="005D5883" w:rsidRPr="005D5883" w:rsidRDefault="00553D3C" w:rsidP="005D5883">
      <w:pPr>
        <w:spacing w:after="0"/>
        <w:ind w:left="-142"/>
        <w:jc w:val="both"/>
        <w:rPr>
          <w:rFonts w:ascii="Arial" w:eastAsia="Times New Roman" w:hAnsi="Arial" w:cs="Times New Roman"/>
          <w:b/>
          <w:szCs w:val="24"/>
        </w:rPr>
      </w:pPr>
      <w:r>
        <w:rPr>
          <w:rFonts w:ascii="Arial" w:eastAsia="Times New Roman" w:hAnsi="Arial" w:cs="Times New Roman"/>
          <w:b/>
          <w:noProof/>
          <w:szCs w:val="24"/>
        </w:rPr>
        <w:lastRenderedPageBreak/>
        <w:object w:dxaOrig="1440" w:dyaOrig="1440" w14:anchorId="1965F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22" o:title=""/>
            <w10:wrap type="tight"/>
          </v:shape>
          <o:OLEObject Type="Embed" ProgID="AcroExch.Document.DC" ShapeID="_x0000_s1026" DrawAspect="Icon" ObjectID="_1721797336" r:id="rId23"/>
        </w:object>
      </w:r>
      <w:r w:rsidR="005D5883" w:rsidRPr="005D5883">
        <w:rPr>
          <w:rFonts w:ascii="Arial" w:eastAsia="Times New Roman" w:hAnsi="Arial" w:cs="Times New Roman"/>
          <w:b/>
          <w:szCs w:val="24"/>
        </w:rPr>
        <w:t>Annexure F2-</w:t>
      </w:r>
      <w:r w:rsidR="005D5883" w:rsidRPr="005D5883">
        <w:t xml:space="preserve"> </w:t>
      </w:r>
      <w:r w:rsidR="005D5883" w:rsidRPr="005D5883">
        <w:rPr>
          <w:rFonts w:ascii="Arial" w:eastAsia="Times New Roman" w:hAnsi="Arial" w:cs="Times New Roman"/>
          <w:b/>
          <w:szCs w:val="24"/>
        </w:rPr>
        <w:t xml:space="preserve">_Local content Declaration-Summary Schedule  (annex C) </w:t>
      </w:r>
    </w:p>
    <w:p w14:paraId="1A16DB80" w14:textId="77777777" w:rsidR="005D5883" w:rsidRPr="005D5883" w:rsidRDefault="00553D3C"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773712E6">
          <v:shape id="_x0000_s1027" type="#_x0000_t75" style="position:absolute;left:0;text-align:left;margin-left:374.05pt;margin-top:10.45pt;width:77.25pt;height:50.25pt;z-index:251662336;mso-position-horizontal-relative:text;mso-position-vertical-relative:text">
            <v:imagedata r:id="rId22" o:title=""/>
            <w10:wrap type="square"/>
          </v:shape>
          <o:OLEObject Type="Embed" ProgID="AcroExch.Document.DC" ShapeID="_x0000_s1027" DrawAspect="Icon" ObjectID="_1721797337" r:id="rId24"/>
        </w:object>
      </w:r>
    </w:p>
    <w:p w14:paraId="79EF904B"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C(annex D) </w:t>
      </w:r>
    </w:p>
    <w:p w14:paraId="767F826E" w14:textId="77777777" w:rsidR="005D5883" w:rsidRPr="005D5883" w:rsidRDefault="00553D3C"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16DCFE03">
          <v:shape id="_x0000_s1028" type="#_x0000_t75" style="position:absolute;left:0;text-align:left;margin-left:379.3pt;margin-top:6.5pt;width:77.25pt;height:50.25pt;z-index:251663360;mso-position-horizontal-relative:text;mso-position-vertical-relative:text">
            <v:imagedata r:id="rId22" o:title=""/>
            <w10:wrap type="square"/>
          </v:shape>
          <o:OLEObject Type="Embed" ProgID="AcroExch.Document.DC" ShapeID="_x0000_s1028" DrawAspect="Icon" ObjectID="_1721797338" r:id="rId25"/>
        </w:object>
      </w:r>
    </w:p>
    <w:p w14:paraId="14BBB977"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00C6B552" w14:textId="48D2FAB4" w:rsidR="005D5883" w:rsidRDefault="005D5883" w:rsidP="005D5883">
      <w:pPr>
        <w:spacing w:after="0"/>
        <w:ind w:left="-142"/>
        <w:jc w:val="both"/>
        <w:rPr>
          <w:rFonts w:ascii="Arial" w:eastAsia="Times New Roman" w:hAnsi="Arial" w:cs="Times New Roman"/>
          <w:b/>
          <w:szCs w:val="24"/>
          <w:u w:val="single"/>
        </w:rPr>
      </w:pPr>
    </w:p>
    <w:p w14:paraId="60E8A3BB" w14:textId="57DE1CB1" w:rsidR="00DD2643" w:rsidRDefault="00DD2643" w:rsidP="005D5883">
      <w:pPr>
        <w:spacing w:after="0"/>
        <w:ind w:left="-142"/>
        <w:jc w:val="both"/>
        <w:rPr>
          <w:rFonts w:ascii="Arial" w:eastAsia="Times New Roman" w:hAnsi="Arial" w:cs="Times New Roman"/>
          <w:b/>
          <w:szCs w:val="24"/>
          <w:u w:val="single"/>
        </w:rPr>
      </w:pPr>
    </w:p>
    <w:p w14:paraId="7EFF9162" w14:textId="2D7949B3" w:rsidR="00DD2643" w:rsidRDefault="00DD2643" w:rsidP="005D5883">
      <w:pPr>
        <w:spacing w:after="0"/>
        <w:ind w:left="-142"/>
        <w:jc w:val="both"/>
        <w:rPr>
          <w:rFonts w:ascii="Arial" w:eastAsia="Times New Roman" w:hAnsi="Arial" w:cs="Times New Roman"/>
          <w:b/>
          <w:szCs w:val="24"/>
          <w:u w:val="single"/>
        </w:rPr>
      </w:pPr>
    </w:p>
    <w:p w14:paraId="210D1D7D" w14:textId="0F310680" w:rsidR="00DD2643" w:rsidRDefault="00DD2643" w:rsidP="005D5883">
      <w:pPr>
        <w:spacing w:after="0"/>
        <w:ind w:left="-142"/>
        <w:jc w:val="both"/>
        <w:rPr>
          <w:rFonts w:ascii="Arial" w:eastAsia="Times New Roman" w:hAnsi="Arial" w:cs="Times New Roman"/>
          <w:b/>
          <w:szCs w:val="24"/>
          <w:u w:val="single"/>
        </w:rPr>
      </w:pPr>
    </w:p>
    <w:p w14:paraId="66D317EB" w14:textId="4B496DC9" w:rsidR="00DD2643" w:rsidRDefault="00DD2643" w:rsidP="005D5883">
      <w:pPr>
        <w:spacing w:after="0"/>
        <w:ind w:left="-142"/>
        <w:jc w:val="both"/>
        <w:rPr>
          <w:rFonts w:ascii="Arial" w:eastAsia="Times New Roman" w:hAnsi="Arial" w:cs="Times New Roman"/>
          <w:b/>
          <w:szCs w:val="24"/>
          <w:u w:val="single"/>
        </w:rPr>
      </w:pPr>
    </w:p>
    <w:p w14:paraId="5B058292" w14:textId="7D6F10F9" w:rsidR="00DD2643" w:rsidRDefault="00DD2643" w:rsidP="005D5883">
      <w:pPr>
        <w:spacing w:after="0"/>
        <w:ind w:left="-142"/>
        <w:jc w:val="both"/>
        <w:rPr>
          <w:rFonts w:ascii="Arial" w:eastAsia="Times New Roman" w:hAnsi="Arial" w:cs="Times New Roman"/>
          <w:b/>
          <w:szCs w:val="24"/>
          <w:u w:val="single"/>
        </w:rPr>
      </w:pPr>
    </w:p>
    <w:p w14:paraId="28EB1CEA" w14:textId="5EC10B9B" w:rsidR="00DD2643" w:rsidRDefault="00DD2643" w:rsidP="005D5883">
      <w:pPr>
        <w:spacing w:after="0"/>
        <w:ind w:left="-142"/>
        <w:jc w:val="both"/>
        <w:rPr>
          <w:rFonts w:ascii="Arial" w:eastAsia="Times New Roman" w:hAnsi="Arial" w:cs="Times New Roman"/>
          <w:b/>
          <w:szCs w:val="24"/>
          <w:u w:val="single"/>
        </w:rPr>
      </w:pPr>
    </w:p>
    <w:p w14:paraId="2EE727E7" w14:textId="74F2A6A6" w:rsidR="00DD2643" w:rsidRDefault="00DD2643" w:rsidP="005D5883">
      <w:pPr>
        <w:spacing w:after="0"/>
        <w:ind w:left="-142"/>
        <w:jc w:val="both"/>
        <w:rPr>
          <w:rFonts w:ascii="Arial" w:eastAsia="Times New Roman" w:hAnsi="Arial" w:cs="Times New Roman"/>
          <w:b/>
          <w:szCs w:val="24"/>
          <w:u w:val="single"/>
        </w:rPr>
      </w:pPr>
    </w:p>
    <w:p w14:paraId="1BF0376D" w14:textId="698B13A8" w:rsidR="00DD2643" w:rsidRDefault="00DD2643" w:rsidP="005D5883">
      <w:pPr>
        <w:spacing w:after="0"/>
        <w:ind w:left="-142"/>
        <w:jc w:val="both"/>
        <w:rPr>
          <w:rFonts w:ascii="Arial" w:eastAsia="Times New Roman" w:hAnsi="Arial" w:cs="Times New Roman"/>
          <w:b/>
          <w:szCs w:val="24"/>
          <w:u w:val="single"/>
        </w:rPr>
      </w:pPr>
    </w:p>
    <w:p w14:paraId="177E03AD" w14:textId="585FD00C" w:rsidR="00DD2643" w:rsidRDefault="00DD2643" w:rsidP="005D5883">
      <w:pPr>
        <w:spacing w:after="0"/>
        <w:ind w:left="-142"/>
        <w:jc w:val="both"/>
        <w:rPr>
          <w:rFonts w:ascii="Arial" w:eastAsia="Times New Roman" w:hAnsi="Arial" w:cs="Times New Roman"/>
          <w:b/>
          <w:szCs w:val="24"/>
          <w:u w:val="single"/>
        </w:rPr>
      </w:pPr>
    </w:p>
    <w:p w14:paraId="6EBD5225" w14:textId="700543F5" w:rsidR="00DD2643" w:rsidRDefault="00DD2643" w:rsidP="005D5883">
      <w:pPr>
        <w:spacing w:after="0"/>
        <w:ind w:left="-142"/>
        <w:jc w:val="both"/>
        <w:rPr>
          <w:rFonts w:ascii="Arial" w:eastAsia="Times New Roman" w:hAnsi="Arial" w:cs="Times New Roman"/>
          <w:b/>
          <w:szCs w:val="24"/>
          <w:u w:val="single"/>
        </w:rPr>
      </w:pPr>
    </w:p>
    <w:p w14:paraId="150D0B36" w14:textId="3073DE2D" w:rsidR="00DD2643" w:rsidRDefault="00DD2643" w:rsidP="005D5883">
      <w:pPr>
        <w:spacing w:after="0"/>
        <w:ind w:left="-142"/>
        <w:jc w:val="both"/>
        <w:rPr>
          <w:rFonts w:ascii="Arial" w:eastAsia="Times New Roman" w:hAnsi="Arial" w:cs="Times New Roman"/>
          <w:b/>
          <w:szCs w:val="24"/>
          <w:u w:val="single"/>
        </w:rPr>
      </w:pPr>
    </w:p>
    <w:p w14:paraId="681F29BB" w14:textId="77777777" w:rsidR="00DD2643" w:rsidRPr="005D5883" w:rsidRDefault="00DD2643" w:rsidP="005D5883">
      <w:pPr>
        <w:spacing w:after="0"/>
        <w:ind w:left="-142"/>
        <w:jc w:val="both"/>
        <w:rPr>
          <w:rFonts w:ascii="Arial" w:eastAsia="Times New Roman" w:hAnsi="Arial" w:cs="Times New Roman"/>
          <w:b/>
          <w:szCs w:val="24"/>
          <w:u w:val="single"/>
        </w:rPr>
      </w:pPr>
    </w:p>
    <w:p w14:paraId="075BE4CF" w14:textId="77777777"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14:paraId="6B6591FE"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329EB157"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0D06180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14:paraId="12D7E807"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3DD44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600820B9" w14:textId="77777777" w:rsidTr="00C000CC">
        <w:trPr>
          <w:gridBefore w:val="1"/>
          <w:gridAfter w:val="1"/>
          <w:wBefore w:w="10" w:type="dxa"/>
          <w:wAfter w:w="88" w:type="dxa"/>
          <w:trHeight w:val="228"/>
          <w:jc w:val="center"/>
        </w:trPr>
        <w:tc>
          <w:tcPr>
            <w:tcW w:w="1365" w:type="dxa"/>
            <w:shd w:val="clear" w:color="auto" w:fill="auto"/>
            <w:vAlign w:val="bottom"/>
          </w:tcPr>
          <w:p w14:paraId="7FED1BB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464D777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14:paraId="24ED531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3F9A90E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14:paraId="27B589B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14:paraId="7A711A3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ABA5EF6"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32DC4A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14:paraId="4825BC6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76BF95B" w14:textId="77777777"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14:paraId="0AD9FA8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4AB6DB7D"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344A17B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197D74E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14:paraId="7CFB2B3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586AA8F" w14:textId="77777777"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14:paraId="640F2EE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53DF6DA4"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0A49FF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2A38A0F9"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3D7E1D5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3E0FD1BD"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5984286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69B4736F"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7FEE07F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14:paraId="3EF4C3D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ABD47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14:paraId="5A7E6BA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602B4E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F0A686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14:paraId="5D53E1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693C4C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E2C13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14:paraId="761BE10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52E91E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DF0988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621745A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31D8321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4E06AA6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70C4B3B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B1916D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6A0F8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14:paraId="08590B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FDD0040"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C8EFF3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44E0CBA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7EF178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10B5D2A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2A5E54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1007AD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C5F8F3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14:paraId="5905DD1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49C730E"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A75C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14:paraId="32FE660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46BD38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F6C47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14:paraId="75DCD88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F23F4B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79F31F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214CD2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1B45CF0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602336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41F17DB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14:paraId="6871C1C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C9E39D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170E3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72DE4E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55870F4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3961D25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78CFFCC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5E20FA3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14:paraId="322CE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0089EFC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46BF86A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14:paraId="08925D24"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D1EE69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14:paraId="4581331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54D6695" w14:textId="77777777" w:rsidTr="00C000CC">
        <w:trPr>
          <w:trHeight w:val="340"/>
          <w:jc w:val="center"/>
        </w:trPr>
        <w:tc>
          <w:tcPr>
            <w:tcW w:w="3398" w:type="dxa"/>
            <w:gridSpan w:val="3"/>
            <w:vMerge w:val="restart"/>
            <w:shd w:val="clear" w:color="auto" w:fill="auto"/>
            <w:vAlign w:val="center"/>
          </w:tcPr>
          <w:p w14:paraId="720BE8BF" w14:textId="77777777"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4DECC9D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1008310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14:paraId="1B31DE7D" w14:textId="77777777" w:rsidTr="00C000CC">
        <w:trPr>
          <w:trHeight w:val="298"/>
          <w:jc w:val="center"/>
        </w:trPr>
        <w:tc>
          <w:tcPr>
            <w:tcW w:w="3398" w:type="dxa"/>
            <w:gridSpan w:val="3"/>
            <w:vMerge/>
            <w:shd w:val="clear" w:color="auto" w:fill="auto"/>
            <w:vAlign w:val="bottom"/>
          </w:tcPr>
          <w:p w14:paraId="25652CD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3575C4E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020F2CA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14:paraId="60D22ADD" w14:textId="77777777" w:rsidTr="00C000CC">
        <w:trPr>
          <w:trHeight w:val="56"/>
          <w:jc w:val="center"/>
        </w:trPr>
        <w:tc>
          <w:tcPr>
            <w:tcW w:w="3398" w:type="dxa"/>
            <w:gridSpan w:val="3"/>
            <w:vMerge/>
            <w:shd w:val="clear" w:color="auto" w:fill="auto"/>
            <w:vAlign w:val="bottom"/>
          </w:tcPr>
          <w:p w14:paraId="63311BA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6DFDE57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405A3C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14:paraId="7992BA21" w14:textId="77777777" w:rsidTr="00C000CC">
        <w:trPr>
          <w:trHeight w:val="257"/>
          <w:jc w:val="center"/>
        </w:trPr>
        <w:tc>
          <w:tcPr>
            <w:tcW w:w="3398" w:type="dxa"/>
            <w:gridSpan w:val="3"/>
            <w:vMerge/>
            <w:shd w:val="clear" w:color="auto" w:fill="auto"/>
            <w:vAlign w:val="bottom"/>
          </w:tcPr>
          <w:p w14:paraId="79C3563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55CF9E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14:paraId="190BED1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14:paraId="28A096D3" w14:textId="77777777" w:rsidTr="00C000CC">
        <w:trPr>
          <w:gridBefore w:val="1"/>
          <w:gridAfter w:val="1"/>
          <w:wBefore w:w="10" w:type="dxa"/>
          <w:wAfter w:w="88" w:type="dxa"/>
          <w:trHeight w:val="242"/>
          <w:jc w:val="center"/>
        </w:trPr>
        <w:tc>
          <w:tcPr>
            <w:tcW w:w="10619" w:type="dxa"/>
            <w:gridSpan w:val="18"/>
            <w:shd w:val="clear" w:color="auto" w:fill="DDD9C3"/>
            <w:vAlign w:val="bottom"/>
          </w:tcPr>
          <w:p w14:paraId="0CFB881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A B-BBEE STATUS LEVEL VERIFICATION CERTIFICATE/SWORN AFFIDAVIT(FOR EMEs&amp; QSEs) MUST BE SUBMITTED IN ORDER TO QUALIFY FOR PREFERENCE POINTS FOR B-BBEE]</w:t>
            </w:r>
          </w:p>
        </w:tc>
      </w:tr>
      <w:tr w:rsidR="005D5883" w:rsidRPr="005D5883" w14:paraId="5CB81BCC" w14:textId="77777777" w:rsidTr="00C000CC">
        <w:trPr>
          <w:gridBefore w:val="1"/>
          <w:gridAfter w:val="1"/>
          <w:wBefore w:w="10" w:type="dxa"/>
          <w:wAfter w:w="88" w:type="dxa"/>
          <w:trHeight w:val="864"/>
          <w:jc w:val="center"/>
        </w:trPr>
        <w:tc>
          <w:tcPr>
            <w:tcW w:w="3388" w:type="dxa"/>
            <w:gridSpan w:val="2"/>
            <w:shd w:val="clear" w:color="auto" w:fill="auto"/>
            <w:vAlign w:val="bottom"/>
          </w:tcPr>
          <w:p w14:paraId="33C6E68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7086CCFD" w14:textId="77777777"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14:paraId="7E73011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CFDC0E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4DDD0C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423E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6000038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14:paraId="7B94B75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14:paraId="1349BE1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0F0EA1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ANSWER PART B:3 BELOW ]</w:t>
            </w:r>
          </w:p>
          <w:p w14:paraId="3F66903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14:paraId="15A10FB1" w14:textId="77777777" w:rsidTr="00C000CC">
        <w:trPr>
          <w:gridBefore w:val="1"/>
          <w:gridAfter w:val="1"/>
          <w:wBefore w:w="10" w:type="dxa"/>
          <w:wAfter w:w="88" w:type="dxa"/>
          <w:trHeight w:val="670"/>
          <w:jc w:val="center"/>
        </w:trPr>
        <w:tc>
          <w:tcPr>
            <w:tcW w:w="3388" w:type="dxa"/>
            <w:gridSpan w:val="2"/>
            <w:shd w:val="clear" w:color="auto" w:fill="auto"/>
            <w:vAlign w:val="bottom"/>
          </w:tcPr>
          <w:p w14:paraId="1E0F3E53"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14:paraId="49D6A82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14:paraId="4AFCD9BF"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14:paraId="613A537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AA265E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EE3BEC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CAPACITY UNDER WHICH THIS BID IS SIGNED (Attach proof of authority to sign this bid; e.g. resolution of directors, etc.)</w:t>
            </w:r>
          </w:p>
        </w:tc>
        <w:tc>
          <w:tcPr>
            <w:tcW w:w="7231" w:type="dxa"/>
            <w:gridSpan w:val="16"/>
            <w:shd w:val="clear" w:color="auto" w:fill="auto"/>
            <w:vAlign w:val="bottom"/>
          </w:tcPr>
          <w:p w14:paraId="621A00E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620E047"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632B4426"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14:paraId="0DE256B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14:paraId="3F25C6C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14:paraId="2747BCC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C517EEE" w14:textId="77777777" w:rsidTr="00C000CC">
        <w:trPr>
          <w:gridBefore w:val="1"/>
          <w:gridAfter w:val="1"/>
          <w:wBefore w:w="10" w:type="dxa"/>
          <w:wAfter w:w="88" w:type="dxa"/>
          <w:trHeight w:val="242"/>
          <w:jc w:val="center"/>
        </w:trPr>
        <w:tc>
          <w:tcPr>
            <w:tcW w:w="5350" w:type="dxa"/>
            <w:gridSpan w:val="7"/>
            <w:shd w:val="clear" w:color="auto" w:fill="DDD9C3"/>
            <w:vAlign w:val="bottom"/>
          </w:tcPr>
          <w:p w14:paraId="3648C5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14:paraId="20BC8BF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14:paraId="613F8AA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7F5D4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14:paraId="7A297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4AA62AC"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14:paraId="37981A8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FD4E8DC"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B73D6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14:paraId="59BB6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048E9D0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14:paraId="6E2A17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888635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05F62BE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14:paraId="4FFEC03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7B20D78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14:paraId="35F8E57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5C981C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35801A3"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14:paraId="3243757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60FD8F3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14:paraId="7A6B69D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49F6ECA"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E8398C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14:paraId="39884DE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14:paraId="3D21615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336A19B8"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0869759F"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50D21D1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7B1F9E2"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3BDD2529" w14:textId="77777777" w:rsidTr="00C000CC">
        <w:trPr>
          <w:jc w:val="center"/>
        </w:trPr>
        <w:tc>
          <w:tcPr>
            <w:tcW w:w="10726" w:type="dxa"/>
            <w:shd w:val="clear" w:color="auto" w:fill="DDD9C3"/>
          </w:tcPr>
          <w:p w14:paraId="71CC0B5F" w14:textId="77777777" w:rsidR="005D5883" w:rsidRPr="005D5883" w:rsidRDefault="005D5883" w:rsidP="007E142C">
            <w:pPr>
              <w:widowControl w:val="0"/>
              <w:numPr>
                <w:ilvl w:val="0"/>
                <w:numId w:val="26"/>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4E94BF84" w14:textId="77777777" w:rsidTr="00C000CC">
        <w:trPr>
          <w:trHeight w:val="1212"/>
          <w:jc w:val="center"/>
        </w:trPr>
        <w:tc>
          <w:tcPr>
            <w:tcW w:w="10726" w:type="dxa"/>
            <w:shd w:val="clear" w:color="auto" w:fill="auto"/>
          </w:tcPr>
          <w:p w14:paraId="2DE7743B" w14:textId="77777777" w:rsidR="005D5883" w:rsidRPr="005D5883" w:rsidRDefault="005D5883" w:rsidP="007E142C">
            <w:pPr>
              <w:widowControl w:val="0"/>
              <w:numPr>
                <w:ilvl w:val="1"/>
                <w:numId w:val="27"/>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2362C936"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1FCDE4ED" w14:textId="77777777" w:rsidR="005D5883" w:rsidRPr="005D5883" w:rsidRDefault="005D5883" w:rsidP="007E142C">
            <w:pPr>
              <w:widowControl w:val="0"/>
              <w:numPr>
                <w:ilvl w:val="1"/>
                <w:numId w:val="2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ALL BIDS MUST BE SUBMITTED ON THE OFFICIAL FORMS PROVIDED–(NOT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38D41670" w14:textId="77777777" w:rsidR="005D5883" w:rsidRPr="005D5883" w:rsidRDefault="005D5883" w:rsidP="005D5883">
            <w:pPr>
              <w:ind w:left="720"/>
              <w:contextualSpacing/>
              <w:rPr>
                <w:rFonts w:ascii="Arial Narrow" w:eastAsia="Calibri" w:hAnsi="Arial Narrow" w:cs="Arial Narrow"/>
                <w:b/>
                <w:sz w:val="20"/>
                <w:szCs w:val="24"/>
              </w:rPr>
            </w:pPr>
          </w:p>
          <w:p w14:paraId="3B6DA553" w14:textId="77777777" w:rsidR="005D5883" w:rsidRPr="005D5883" w:rsidRDefault="005D5883" w:rsidP="007E142C">
            <w:pPr>
              <w:widowControl w:val="0"/>
              <w:numPr>
                <w:ilvl w:val="1"/>
                <w:numId w:val="2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86C246F" w14:textId="77777777" w:rsidR="005D5883" w:rsidRPr="005D5883" w:rsidRDefault="005D5883" w:rsidP="005D5883">
            <w:pPr>
              <w:ind w:left="720"/>
              <w:contextualSpacing/>
              <w:rPr>
                <w:rFonts w:ascii="Arial Narrow" w:eastAsia="Calibri" w:hAnsi="Arial Narrow" w:cs="Arial Narrow"/>
                <w:b/>
                <w:sz w:val="20"/>
                <w:szCs w:val="24"/>
              </w:rPr>
            </w:pPr>
          </w:p>
          <w:p w14:paraId="67BEBADF" w14:textId="77777777" w:rsidR="005D5883" w:rsidRPr="005D5883" w:rsidRDefault="005D5883" w:rsidP="007E142C">
            <w:pPr>
              <w:widowControl w:val="0"/>
              <w:numPr>
                <w:ilvl w:val="1"/>
                <w:numId w:val="2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1B13E34B"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65036566" w14:textId="77777777" w:rsidR="005D5883" w:rsidRPr="005D5883" w:rsidRDefault="005D5883" w:rsidP="007E142C">
            <w:pPr>
              <w:widowControl w:val="0"/>
              <w:numPr>
                <w:ilvl w:val="1"/>
                <w:numId w:val="27"/>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4E55D9E3"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54FD574B" w14:textId="77777777" w:rsidTr="00C000CC">
        <w:trPr>
          <w:jc w:val="center"/>
        </w:trPr>
        <w:tc>
          <w:tcPr>
            <w:tcW w:w="10726" w:type="dxa"/>
            <w:shd w:val="clear" w:color="auto" w:fill="DDD9C3"/>
          </w:tcPr>
          <w:p w14:paraId="3B8413EE" w14:textId="77777777" w:rsidR="005D5883" w:rsidRPr="005D5883" w:rsidRDefault="005D5883" w:rsidP="007E142C">
            <w:pPr>
              <w:widowControl w:val="0"/>
              <w:numPr>
                <w:ilvl w:val="0"/>
                <w:numId w:val="26"/>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38FD6341" w14:textId="77777777" w:rsidTr="00C000CC">
        <w:trPr>
          <w:jc w:val="center"/>
        </w:trPr>
        <w:tc>
          <w:tcPr>
            <w:tcW w:w="10726" w:type="dxa"/>
            <w:shd w:val="clear" w:color="auto" w:fill="FFFFFF"/>
          </w:tcPr>
          <w:p w14:paraId="160ABD2D" w14:textId="77777777" w:rsidR="005D5883" w:rsidRPr="005D5883" w:rsidRDefault="005D5883" w:rsidP="007E142C">
            <w:pPr>
              <w:widowControl w:val="0"/>
              <w:numPr>
                <w:ilvl w:val="0"/>
                <w:numId w:val="25"/>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35083486" w14:textId="77777777" w:rsidR="005D5883" w:rsidRPr="005D5883" w:rsidRDefault="005D5883" w:rsidP="007E142C">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16D3D5F8" w14:textId="77777777" w:rsidR="005D5883" w:rsidRPr="005D5883" w:rsidRDefault="005D5883" w:rsidP="007E142C">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6"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57C4440A" w14:textId="77777777" w:rsidR="005D5883" w:rsidRPr="005D5883" w:rsidRDefault="005D5883" w:rsidP="007E142C">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1F730F46" w14:textId="77777777" w:rsidR="005D5883" w:rsidRPr="005D5883" w:rsidRDefault="005D5883" w:rsidP="007E142C">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IN BIDS WHERE CONSORTIA / JOINT VENTURES / SUB-CONTRACTORS ARE INVOLVED, EACH PARTY MUST SUBMIT A SEPARATE </w:t>
            </w:r>
            <w:r w:rsidRPr="005D5883">
              <w:rPr>
                <w:rFonts w:ascii="Arial Narrow" w:eastAsia="Times New Roman" w:hAnsi="Arial Narrow" w:cs="Times New Roman"/>
                <w:snapToGrid w:val="0"/>
                <w:sz w:val="20"/>
                <w:szCs w:val="20"/>
                <w:lang w:val="en-US"/>
              </w:rPr>
              <w:lastRenderedPageBreak/>
              <w:t>PROOF OF   TCS / PIN / CSD NUMBER.</w:t>
            </w:r>
          </w:p>
          <w:p w14:paraId="1C1DA987" w14:textId="77777777" w:rsidR="005D5883" w:rsidRPr="005D5883" w:rsidRDefault="005D5883" w:rsidP="007E142C">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7A622E56" w14:textId="77777777" w:rsidTr="00C000CC">
        <w:trPr>
          <w:trHeight w:val="296"/>
          <w:jc w:val="center"/>
        </w:trPr>
        <w:tc>
          <w:tcPr>
            <w:tcW w:w="10726" w:type="dxa"/>
            <w:shd w:val="clear" w:color="auto" w:fill="DDD9C3"/>
          </w:tcPr>
          <w:p w14:paraId="6BD58BD4" w14:textId="77777777" w:rsidR="005D5883" w:rsidRPr="005D5883" w:rsidRDefault="005D5883" w:rsidP="007E142C">
            <w:pPr>
              <w:widowControl w:val="0"/>
              <w:numPr>
                <w:ilvl w:val="0"/>
                <w:numId w:val="26"/>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14:paraId="70A6D383" w14:textId="77777777" w:rsidTr="00C000CC">
        <w:trPr>
          <w:jc w:val="center"/>
        </w:trPr>
        <w:tc>
          <w:tcPr>
            <w:tcW w:w="10726" w:type="dxa"/>
            <w:shd w:val="clear" w:color="auto" w:fill="FFFFFF"/>
          </w:tcPr>
          <w:p w14:paraId="23988FDB" w14:textId="77777777" w:rsidR="005D5883" w:rsidRPr="005D5883" w:rsidRDefault="005D5883" w:rsidP="007E142C">
            <w:pPr>
              <w:widowControl w:val="0"/>
              <w:numPr>
                <w:ilvl w:val="1"/>
                <w:numId w:val="25"/>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2ED38CB7" w14:textId="77777777" w:rsidR="005D5883" w:rsidRPr="005D5883" w:rsidRDefault="005D5883" w:rsidP="007E142C">
            <w:pPr>
              <w:widowControl w:val="0"/>
              <w:numPr>
                <w:ilvl w:val="1"/>
                <w:numId w:val="25"/>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04CA1F40" w14:textId="77777777" w:rsidR="005D5883" w:rsidRPr="005D5883" w:rsidRDefault="005D5883" w:rsidP="007E142C">
            <w:pPr>
              <w:widowControl w:val="0"/>
              <w:numPr>
                <w:ilvl w:val="1"/>
                <w:numId w:val="2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91D9AC3" w14:textId="77777777" w:rsidR="005D5883" w:rsidRDefault="005D5883" w:rsidP="007E142C">
            <w:pPr>
              <w:widowControl w:val="0"/>
              <w:numPr>
                <w:ilvl w:val="1"/>
                <w:numId w:val="2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53D3C">
              <w:rPr>
                <w:rFonts w:ascii="Arial Narrow" w:eastAsia="Times New Roman" w:hAnsi="Arial Narrow" w:cs="Times New Roman"/>
                <w:snapToGrid w:val="0"/>
                <w:sz w:val="20"/>
                <w:szCs w:val="20"/>
                <w:lang w:val="en-GB"/>
              </w:rPr>
            </w:r>
            <w:r w:rsidR="00553D3C">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FC713BD"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734D1EE3"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4B0D3BE7"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55BFFBBC"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41294DF0"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89FC694"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5492062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103506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7303C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08A5C71"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70927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53977C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8B4F39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0F0FF8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88CA6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2CA50E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68F56D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40409B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9F4A7F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9DD62D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D2581F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2F87D0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1E0954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FCAF58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39C269"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AE420D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CCCCB1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7993722" w14:textId="6B7B3CC4"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1D72662" w14:textId="65E86F1E"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0FBB2EF" w14:textId="77777777"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BE4E94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7D6C934" w14:textId="3BF038F9"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9C68F56" w14:textId="217598C8" w:rsidR="00DD2643" w:rsidRDefault="00DD2643" w:rsidP="00C000CC">
      <w:pPr>
        <w:tabs>
          <w:tab w:val="left" w:pos="357"/>
        </w:tabs>
        <w:spacing w:after="0" w:line="240" w:lineRule="auto"/>
        <w:rPr>
          <w:rFonts w:ascii="Arial" w:eastAsia="Times New Roman" w:hAnsi="Arial" w:cs="Times New Roman"/>
          <w:b/>
          <w:sz w:val="24"/>
          <w:szCs w:val="24"/>
          <w:lang w:val="en-GB"/>
        </w:rPr>
      </w:pPr>
    </w:p>
    <w:p w14:paraId="3772EF86" w14:textId="77777777" w:rsidR="00DD2643" w:rsidRDefault="00DD2643" w:rsidP="00C000CC">
      <w:pPr>
        <w:tabs>
          <w:tab w:val="left" w:pos="357"/>
        </w:tabs>
        <w:spacing w:after="0" w:line="240" w:lineRule="auto"/>
        <w:rPr>
          <w:rFonts w:ascii="Arial" w:eastAsia="Times New Roman" w:hAnsi="Arial" w:cs="Times New Roman"/>
          <w:b/>
          <w:sz w:val="24"/>
          <w:szCs w:val="24"/>
          <w:lang w:val="en-GB"/>
        </w:rPr>
      </w:pPr>
    </w:p>
    <w:p w14:paraId="55F1730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AD6DB04" w14:textId="0E06EAF5"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H</w:t>
      </w:r>
    </w:p>
    <w:p w14:paraId="0F9CEB84"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1203F03C"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C23FA00"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4B3AA16C"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234F9AC1"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FF0B4E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1058029E"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1B6929F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2C7A9B0E"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69B2AC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9C4BABB" w14:textId="77777777" w:rsidR="005D5883" w:rsidRPr="005D5883" w:rsidRDefault="005D5883" w:rsidP="007E142C">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4B3C78D1" w14:textId="77777777" w:rsidR="005D5883" w:rsidRPr="005D5883" w:rsidRDefault="005D5883" w:rsidP="007E142C">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9F3BE71" w14:textId="77777777" w:rsidR="005D5883" w:rsidRPr="005D5883" w:rsidRDefault="005D5883" w:rsidP="007E142C">
      <w:pPr>
        <w:widowControl w:val="0"/>
        <w:numPr>
          <w:ilvl w:val="0"/>
          <w:numId w:val="3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46DDF10F" w14:textId="77777777" w:rsidR="005D5883" w:rsidRPr="005D5883" w:rsidRDefault="005D5883" w:rsidP="007E142C">
      <w:pPr>
        <w:widowControl w:val="0"/>
        <w:numPr>
          <w:ilvl w:val="0"/>
          <w:numId w:val="3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4B759787" w14:textId="77777777" w:rsidR="005D5883" w:rsidRPr="005D5883" w:rsidRDefault="005D5883" w:rsidP="007E142C">
      <w:pPr>
        <w:widowControl w:val="0"/>
        <w:numPr>
          <w:ilvl w:val="1"/>
          <w:numId w:val="31"/>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7942F007"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DE409F">
        <w:rPr>
          <w:rFonts w:ascii="Arial" w:eastAsia="Times New Roman" w:hAnsi="Arial" w:cs="Arial"/>
          <w:b/>
          <w:bCs/>
          <w:i/>
          <w:iCs/>
          <w:snapToGrid w:val="0"/>
          <w:lang w:val="en-GB"/>
        </w:rPr>
        <w:t>exceed/not exceed</w:t>
      </w:r>
      <w:r w:rsidRPr="00DE409F">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r w:rsidRPr="005D5883">
        <w:rPr>
          <w:rFonts w:ascii="Arial" w:eastAsia="Times New Roman" w:hAnsi="Arial" w:cs="Arial"/>
          <w:snapToGrid w:val="0"/>
          <w:lang w:val="en-GB"/>
        </w:rPr>
        <w:t xml:space="preserve"> preference point system shall be applicable; or </w:t>
      </w:r>
    </w:p>
    <w:p w14:paraId="17FF4284"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36A7931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5C31B6B" w14:textId="77777777" w:rsidR="005D5883" w:rsidRPr="005D5883" w:rsidRDefault="005D5883" w:rsidP="007E142C">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8FFC2F2" w14:textId="77777777" w:rsidR="005D5883" w:rsidRPr="005D5883" w:rsidRDefault="005D5883" w:rsidP="007E142C">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46E6870B" w14:textId="77777777" w:rsidR="005D5883" w:rsidRPr="005D5883" w:rsidRDefault="005D5883" w:rsidP="007E142C">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14D795A1" w14:textId="77777777" w:rsidR="005D5883" w:rsidRPr="005D5883" w:rsidRDefault="005D5883" w:rsidP="007E142C">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74293EFA" w14:textId="77777777" w:rsidTr="005D5883">
        <w:tc>
          <w:tcPr>
            <w:tcW w:w="5130" w:type="dxa"/>
            <w:shd w:val="clear" w:color="auto" w:fill="C00000"/>
            <w:vAlign w:val="bottom"/>
          </w:tcPr>
          <w:p w14:paraId="2D93F2C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1FD61D28"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3A8A6D55" w14:textId="77777777" w:rsidTr="005D5883">
        <w:tc>
          <w:tcPr>
            <w:tcW w:w="5130" w:type="dxa"/>
            <w:shd w:val="clear" w:color="auto" w:fill="auto"/>
            <w:vAlign w:val="bottom"/>
          </w:tcPr>
          <w:p w14:paraId="6D61E68B"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5FD647B9"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490E5B46" w14:textId="77777777" w:rsidTr="005D5883">
        <w:tc>
          <w:tcPr>
            <w:tcW w:w="5130" w:type="dxa"/>
            <w:shd w:val="clear" w:color="auto" w:fill="auto"/>
            <w:vAlign w:val="bottom"/>
          </w:tcPr>
          <w:p w14:paraId="6B9129A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AF7A1FE"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53D16721" w14:textId="77777777" w:rsidTr="005D5883">
        <w:tc>
          <w:tcPr>
            <w:tcW w:w="5130" w:type="dxa"/>
            <w:shd w:val="clear" w:color="auto" w:fill="auto"/>
            <w:vAlign w:val="bottom"/>
          </w:tcPr>
          <w:p w14:paraId="46D069A4"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47190E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236E3C13" w14:textId="77777777" w:rsidR="005D5883" w:rsidRPr="005D5883" w:rsidRDefault="005D5883" w:rsidP="007E142C">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Failure on the part of a bidder to submit proof of B-BBEE Status level of contributor together with the bid, will be interpreted to mean that preference points for B-BBEE </w:t>
      </w:r>
      <w:r w:rsidRPr="005D5883">
        <w:rPr>
          <w:rFonts w:ascii="Arial" w:eastAsia="Times New Roman" w:hAnsi="Arial" w:cs="Arial"/>
          <w:snapToGrid w:val="0"/>
          <w:lang w:val="en-GB"/>
        </w:rPr>
        <w:lastRenderedPageBreak/>
        <w:t>status level of contribution are not claimed.</w:t>
      </w:r>
    </w:p>
    <w:p w14:paraId="57036BA2" w14:textId="77777777" w:rsidR="005D5883" w:rsidRPr="005D5883" w:rsidRDefault="005D5883" w:rsidP="007E142C">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14:paraId="394511AD"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9C3DBF0" w14:textId="77777777" w:rsidR="005D5883" w:rsidRPr="005D5883" w:rsidRDefault="005D5883" w:rsidP="007E142C">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59D9419B" w14:textId="77777777" w:rsidR="005D5883" w:rsidRPr="005D5883" w:rsidRDefault="005D5883" w:rsidP="007E142C">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14:paraId="7EB6B2B8" w14:textId="77777777" w:rsidR="005D5883" w:rsidRPr="005D5883" w:rsidRDefault="005D5883" w:rsidP="007E142C">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14:paraId="41F32DC3" w14:textId="77777777" w:rsidR="005D5883" w:rsidRPr="005D5883" w:rsidRDefault="005D5883" w:rsidP="007E142C">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14:paraId="292F617E" w14:textId="77777777" w:rsidR="005D5883" w:rsidRPr="005D5883" w:rsidRDefault="005D5883" w:rsidP="007E142C">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14:paraId="19BBD579" w14:textId="77777777" w:rsidR="005D5883" w:rsidRPr="005D5883" w:rsidRDefault="005D5883" w:rsidP="007E142C">
      <w:pPr>
        <w:widowControl w:val="0"/>
        <w:numPr>
          <w:ilvl w:val="0"/>
          <w:numId w:val="38"/>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means an Exempted Micro Enterprise in terms of a code of good practice  on black economic empowerment issued in terms of section 9 (1) of the Broad-Based Black Economic Empowerment Act;</w:t>
      </w:r>
    </w:p>
    <w:p w14:paraId="55F94D5C" w14:textId="77777777" w:rsidR="005D5883" w:rsidRPr="005D5883" w:rsidRDefault="005D5883" w:rsidP="007E142C">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819AA6C" w14:textId="77777777" w:rsidR="005D5883" w:rsidRPr="005D5883" w:rsidRDefault="005D5883" w:rsidP="007E142C">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14:paraId="6BABCF91" w14:textId="77777777" w:rsidR="005D5883" w:rsidRPr="005D5883" w:rsidRDefault="005D5883" w:rsidP="007E142C">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14:paraId="3946E1D1" w14:textId="77777777" w:rsidR="005D5883" w:rsidRPr="005D5883" w:rsidRDefault="005D5883" w:rsidP="007E142C">
      <w:pPr>
        <w:widowControl w:val="0"/>
        <w:numPr>
          <w:ilvl w:val="0"/>
          <w:numId w:val="3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14:paraId="6F51D761" w14:textId="77777777" w:rsidR="005D5883" w:rsidRPr="005D5883" w:rsidRDefault="005D5883" w:rsidP="007E142C">
      <w:pPr>
        <w:widowControl w:val="0"/>
        <w:numPr>
          <w:ilvl w:val="0"/>
          <w:numId w:val="3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 sworn affidavit as prescribed by the B-BBEE Codes of Good Practice;</w:t>
      </w:r>
    </w:p>
    <w:p w14:paraId="31C096E1" w14:textId="77777777" w:rsidR="005D5883" w:rsidRPr="005D5883" w:rsidRDefault="005D5883" w:rsidP="007E142C">
      <w:pPr>
        <w:widowControl w:val="0"/>
        <w:numPr>
          <w:ilvl w:val="0"/>
          <w:numId w:val="3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14:paraId="44690C48" w14:textId="77777777" w:rsidR="005D5883" w:rsidRPr="005D5883" w:rsidRDefault="005D5883" w:rsidP="007E142C">
      <w:pPr>
        <w:widowControl w:val="0"/>
        <w:numPr>
          <w:ilvl w:val="0"/>
          <w:numId w:val="38"/>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practice  on black economic empowerment issued in terms of section 9 (1) of the Broad-Based Black Economic Empowerment Act;</w:t>
      </w:r>
    </w:p>
    <w:p w14:paraId="0D08F822"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2C23D8E4" w14:textId="77777777" w:rsidR="005D5883" w:rsidRPr="005D5883" w:rsidRDefault="005D5883" w:rsidP="007E142C">
      <w:pPr>
        <w:widowControl w:val="0"/>
        <w:numPr>
          <w:ilvl w:val="0"/>
          <w:numId w:val="38"/>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67F1D1D2"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430B419A" w14:textId="77777777" w:rsidR="005D5883" w:rsidRPr="005D5883" w:rsidRDefault="005D5883" w:rsidP="007E142C">
      <w:pPr>
        <w:widowControl w:val="0"/>
        <w:numPr>
          <w:ilvl w:val="0"/>
          <w:numId w:val="31"/>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PRICE</w:t>
      </w:r>
    </w:p>
    <w:p w14:paraId="21E08265" w14:textId="77777777" w:rsidR="005D5883" w:rsidRPr="005D5883" w:rsidRDefault="005D5883" w:rsidP="007E142C">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3CF7212D"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6FC095EF"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A44E2D1"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4FBE4278"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lastRenderedPageBreak/>
        <w:tab/>
      </w:r>
      <w:r w:rsidRPr="005D5883">
        <w:rPr>
          <w:rFonts w:ascii="Arial" w:eastAsia="Times New Roman" w:hAnsi="Arial" w:cs="Arial"/>
          <w:b/>
          <w:snapToGrid w:val="0"/>
          <w:position w:val="-28"/>
          <w:lang w:val="en-GB"/>
        </w:rPr>
        <w:object w:dxaOrig="2420" w:dyaOrig="680" w14:anchorId="370987B1">
          <v:shape id="_x0000_i1028" type="#_x0000_t75" style="width:120.75pt;height:33.75pt" o:ole="" fillcolor="window">
            <v:imagedata r:id="rId27" o:title=""/>
          </v:shape>
          <o:OLEObject Type="Embed" ProgID="Equation.3" ShapeID="_x0000_i1028" DrawAspect="Content" ObjectID="_1721797334" r:id="rId28"/>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03A75989">
          <v:shape id="_x0000_i1029" type="#_x0000_t75" style="width:122.25pt;height:33.75pt" o:ole="" fillcolor="window">
            <v:imagedata r:id="rId29" o:title=""/>
          </v:shape>
          <o:OLEObject Type="Embed" ProgID="Equation.3" ShapeID="_x0000_i1029" DrawAspect="Content" ObjectID="_1721797335" r:id="rId30"/>
        </w:object>
      </w:r>
    </w:p>
    <w:p w14:paraId="5108C791"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58DCD4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2AD3EF8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1F981B7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2962FB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55A1197" w14:textId="77777777" w:rsidR="005D5883" w:rsidRPr="005D5883" w:rsidRDefault="005D5883" w:rsidP="007E142C">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7B61A9DD" w14:textId="77777777" w:rsidR="005D5883" w:rsidRPr="005D5883" w:rsidRDefault="005D5883" w:rsidP="007E142C">
      <w:pPr>
        <w:widowControl w:val="0"/>
        <w:numPr>
          <w:ilvl w:val="1"/>
          <w:numId w:val="31"/>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0363B46D" w14:textId="77777777" w:rsidTr="005D5883">
        <w:trPr>
          <w:trHeight w:val="863"/>
        </w:trPr>
        <w:tc>
          <w:tcPr>
            <w:tcW w:w="2700" w:type="dxa"/>
            <w:shd w:val="clear" w:color="auto" w:fill="C00000"/>
            <w:vAlign w:val="center"/>
          </w:tcPr>
          <w:p w14:paraId="6CBE8595"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6417A089"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797687E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5348847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00F3B53"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5E99368E" w14:textId="77777777" w:rsidTr="005D5883">
        <w:trPr>
          <w:trHeight w:val="317"/>
        </w:trPr>
        <w:tc>
          <w:tcPr>
            <w:tcW w:w="2700" w:type="dxa"/>
            <w:shd w:val="clear" w:color="auto" w:fill="auto"/>
          </w:tcPr>
          <w:p w14:paraId="230D61D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536F16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67D12C3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7803AA7F" w14:textId="77777777" w:rsidTr="005D5883">
        <w:trPr>
          <w:trHeight w:val="317"/>
        </w:trPr>
        <w:tc>
          <w:tcPr>
            <w:tcW w:w="2700" w:type="dxa"/>
            <w:shd w:val="clear" w:color="auto" w:fill="auto"/>
          </w:tcPr>
          <w:p w14:paraId="36CECED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36E2AF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317887E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265C1466" w14:textId="77777777" w:rsidTr="005D5883">
        <w:trPr>
          <w:trHeight w:val="317"/>
        </w:trPr>
        <w:tc>
          <w:tcPr>
            <w:tcW w:w="2700" w:type="dxa"/>
            <w:shd w:val="clear" w:color="auto" w:fill="auto"/>
          </w:tcPr>
          <w:p w14:paraId="3FB0BF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7AB70FB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5BE2C9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14C4749F" w14:textId="77777777" w:rsidTr="005D5883">
        <w:trPr>
          <w:trHeight w:val="317"/>
        </w:trPr>
        <w:tc>
          <w:tcPr>
            <w:tcW w:w="2700" w:type="dxa"/>
            <w:shd w:val="clear" w:color="auto" w:fill="auto"/>
          </w:tcPr>
          <w:p w14:paraId="35875A8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4A8E634"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7E9427B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487E2515" w14:textId="77777777" w:rsidTr="005D5883">
        <w:trPr>
          <w:trHeight w:val="317"/>
        </w:trPr>
        <w:tc>
          <w:tcPr>
            <w:tcW w:w="2700" w:type="dxa"/>
            <w:shd w:val="clear" w:color="auto" w:fill="auto"/>
          </w:tcPr>
          <w:p w14:paraId="4FBAA2D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4606235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7485B50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0BBC651A" w14:textId="77777777" w:rsidTr="005D5883">
        <w:trPr>
          <w:trHeight w:val="317"/>
        </w:trPr>
        <w:tc>
          <w:tcPr>
            <w:tcW w:w="2700" w:type="dxa"/>
            <w:shd w:val="clear" w:color="auto" w:fill="auto"/>
          </w:tcPr>
          <w:p w14:paraId="2A616D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76A602F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9CC3FE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79928E00" w14:textId="77777777" w:rsidTr="005D5883">
        <w:trPr>
          <w:trHeight w:val="317"/>
        </w:trPr>
        <w:tc>
          <w:tcPr>
            <w:tcW w:w="2700" w:type="dxa"/>
            <w:shd w:val="clear" w:color="auto" w:fill="auto"/>
          </w:tcPr>
          <w:p w14:paraId="557F44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0E6C1E1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64CBCD5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699968AE" w14:textId="77777777" w:rsidTr="005D5883">
        <w:trPr>
          <w:trHeight w:val="317"/>
        </w:trPr>
        <w:tc>
          <w:tcPr>
            <w:tcW w:w="2700" w:type="dxa"/>
            <w:shd w:val="clear" w:color="auto" w:fill="auto"/>
          </w:tcPr>
          <w:p w14:paraId="065E83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72EF1A8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59D8B4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F2E6268" w14:textId="77777777" w:rsidTr="005D5883">
        <w:trPr>
          <w:trHeight w:val="317"/>
        </w:trPr>
        <w:tc>
          <w:tcPr>
            <w:tcW w:w="2700" w:type="dxa"/>
            <w:shd w:val="clear" w:color="auto" w:fill="auto"/>
          </w:tcPr>
          <w:p w14:paraId="3D51CEC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0675790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63B12D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181E8E0"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7FCFC2F2" w14:textId="77777777" w:rsidR="005D5883" w:rsidRPr="005D5883" w:rsidRDefault="005D5883" w:rsidP="007E142C">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076BB7E" w14:textId="77777777" w:rsidR="005D5883" w:rsidRPr="005D5883" w:rsidRDefault="005D5883" w:rsidP="007E142C">
      <w:pPr>
        <w:widowControl w:val="0"/>
        <w:numPr>
          <w:ilvl w:val="1"/>
          <w:numId w:val="3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14:paraId="7C1B3CDD" w14:textId="77777777" w:rsidR="00A45C93" w:rsidRPr="005D5883" w:rsidRDefault="00A45C93" w:rsidP="005D5883">
      <w:pPr>
        <w:widowControl w:val="0"/>
        <w:spacing w:after="120" w:line="240" w:lineRule="auto"/>
        <w:jc w:val="both"/>
        <w:rPr>
          <w:rFonts w:ascii="Arial" w:eastAsia="Times New Roman" w:hAnsi="Arial" w:cs="Arial"/>
          <w:snapToGrid w:val="0"/>
          <w:lang w:val="en-GB"/>
        </w:rPr>
      </w:pPr>
    </w:p>
    <w:p w14:paraId="24516B17" w14:textId="77777777" w:rsidR="005D5883" w:rsidRPr="005D5883" w:rsidRDefault="005D5883" w:rsidP="007E142C">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14:paraId="62862546" w14:textId="77777777" w:rsidR="005D5883" w:rsidRPr="005D5883" w:rsidRDefault="005D5883" w:rsidP="007E142C">
      <w:pPr>
        <w:widowControl w:val="0"/>
        <w:numPr>
          <w:ilvl w:val="1"/>
          <w:numId w:val="3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………(maximum of 10 or 20 points)</w:t>
      </w:r>
    </w:p>
    <w:p w14:paraId="4F50D90D"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6BA3B3C4" w14:textId="63FEE469" w:rsid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448D6B2F" w14:textId="0055B827" w:rsidR="00DD2643" w:rsidRDefault="00DD264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73866DFB" w14:textId="073630C6" w:rsidR="00DD2643" w:rsidRDefault="00DD264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44F9BDB9" w14:textId="77777777" w:rsidR="00DD2643" w:rsidRPr="005D5883" w:rsidRDefault="00DD264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02346390" w14:textId="77777777" w:rsidR="005D5883" w:rsidRPr="005D5883" w:rsidRDefault="005D5883" w:rsidP="007E142C">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2EDC3A72" w14:textId="77777777" w:rsidR="005D5883" w:rsidRPr="005D5883" w:rsidRDefault="005D5883" w:rsidP="007E142C">
      <w:pPr>
        <w:widowControl w:val="0"/>
        <w:numPr>
          <w:ilvl w:val="1"/>
          <w:numId w:val="31"/>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1BAE48F"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9DF14D3"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39799896"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E2E921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BA708A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20373B1"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597A075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8DF9181"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03DDC1A2" w14:textId="77777777" w:rsidR="005D5883" w:rsidRPr="005D5883" w:rsidRDefault="005D5883" w:rsidP="007E142C">
      <w:pPr>
        <w:widowControl w:val="0"/>
        <w:numPr>
          <w:ilvl w:val="2"/>
          <w:numId w:val="31"/>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6D5A0711" w14:textId="77777777" w:rsidR="005D5883" w:rsidRPr="005D5883" w:rsidRDefault="005D5883" w:rsidP="007E142C">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What percentage of the contract will be subcontracted............…………….…………%</w:t>
      </w:r>
    </w:p>
    <w:p w14:paraId="31CDFF41" w14:textId="77777777" w:rsidR="005D5883" w:rsidRPr="005D5883" w:rsidRDefault="005D5883" w:rsidP="007E142C">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
    <w:p w14:paraId="46C61FA1" w14:textId="77777777" w:rsidR="005D5883" w:rsidRPr="005D5883" w:rsidRDefault="005D5883" w:rsidP="007E142C">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
    <w:p w14:paraId="39B8341D"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6AB40118" w14:textId="77777777" w:rsidR="005D5883" w:rsidRPr="005D5883" w:rsidRDefault="005D5883" w:rsidP="007E142C">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169AD747"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7E720BC0"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4D41854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5A3B1E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53EC4647"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A50F27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7839CD1E" w14:textId="77777777" w:rsidR="005D5883" w:rsidRPr="005D5883" w:rsidRDefault="005D5883" w:rsidP="007E142C">
      <w:pPr>
        <w:widowControl w:val="0"/>
        <w:numPr>
          <w:ilvl w:val="0"/>
          <w:numId w:val="34"/>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5C7EE837"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44CDEED6" w14:textId="77777777" w:rsidTr="00E81193">
        <w:trPr>
          <w:trHeight w:val="777"/>
        </w:trPr>
        <w:tc>
          <w:tcPr>
            <w:tcW w:w="7054" w:type="dxa"/>
          </w:tcPr>
          <w:p w14:paraId="0B9F6A9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7DC9BA5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3EFE63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402947F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ABB0C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601292D4" w14:textId="77777777" w:rsidTr="00C000CC">
        <w:tc>
          <w:tcPr>
            <w:tcW w:w="7054" w:type="dxa"/>
          </w:tcPr>
          <w:p w14:paraId="2B506A3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4706F3E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0C8BD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187C27FE" w14:textId="77777777" w:rsidTr="00C000CC">
        <w:tc>
          <w:tcPr>
            <w:tcW w:w="7054" w:type="dxa"/>
          </w:tcPr>
          <w:p w14:paraId="4397AB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2CA8A60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F75B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756109" w14:textId="77777777" w:rsidTr="00C000CC">
        <w:tc>
          <w:tcPr>
            <w:tcW w:w="7054" w:type="dxa"/>
          </w:tcPr>
          <w:p w14:paraId="6E16ED4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09890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7D97BF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340AFA0" w14:textId="77777777" w:rsidTr="00C000CC">
        <w:tc>
          <w:tcPr>
            <w:tcW w:w="7054" w:type="dxa"/>
          </w:tcPr>
          <w:p w14:paraId="4B18856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06C20F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DCD97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029A2B" w14:textId="77777777" w:rsidTr="00C000CC">
        <w:tc>
          <w:tcPr>
            <w:tcW w:w="7054" w:type="dxa"/>
          </w:tcPr>
          <w:p w14:paraId="539E56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7C6B5FB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E4429C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910791D" w14:textId="77777777" w:rsidTr="00C000CC">
        <w:tc>
          <w:tcPr>
            <w:tcW w:w="7054" w:type="dxa"/>
          </w:tcPr>
          <w:p w14:paraId="76E1414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3A9242F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81F0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82DC1F6" w14:textId="77777777" w:rsidTr="00C000CC">
        <w:tc>
          <w:tcPr>
            <w:tcW w:w="7054" w:type="dxa"/>
          </w:tcPr>
          <w:p w14:paraId="080347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00E427C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BD5E7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15B740B" w14:textId="77777777" w:rsidTr="00C000CC">
        <w:tc>
          <w:tcPr>
            <w:tcW w:w="9322" w:type="dxa"/>
            <w:gridSpan w:val="3"/>
          </w:tcPr>
          <w:p w14:paraId="3E76DF2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14:paraId="5ED3E84D" w14:textId="77777777" w:rsidTr="00C000CC">
        <w:tc>
          <w:tcPr>
            <w:tcW w:w="7054" w:type="dxa"/>
          </w:tcPr>
          <w:p w14:paraId="5C7FAF8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297D865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F9694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D99DF1F" w14:textId="77777777" w:rsidTr="00C000CC">
        <w:tc>
          <w:tcPr>
            <w:tcW w:w="7054" w:type="dxa"/>
          </w:tcPr>
          <w:p w14:paraId="0283B82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Any QSE</w:t>
            </w:r>
          </w:p>
        </w:tc>
        <w:tc>
          <w:tcPr>
            <w:tcW w:w="1134" w:type="dxa"/>
          </w:tcPr>
          <w:p w14:paraId="123D66E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8A1432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53118BB1"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6328E090" w14:textId="77777777" w:rsidR="005D5883" w:rsidRPr="005D5883" w:rsidRDefault="005D5883" w:rsidP="007E142C">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23BD74B" w14:textId="77777777" w:rsidR="005D5883" w:rsidRPr="005D5883" w:rsidRDefault="005D5883" w:rsidP="007E142C">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company/firm:…………………………………………………………………………….</w:t>
      </w:r>
    </w:p>
    <w:p w14:paraId="3CBF3010" w14:textId="77777777" w:rsidR="005D5883" w:rsidRPr="005D5883" w:rsidRDefault="005D5883" w:rsidP="007E142C">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VAT registration number:……………………………………….…………………………………</w:t>
      </w:r>
    </w:p>
    <w:p w14:paraId="0DA3AB29" w14:textId="77777777" w:rsidR="005D5883" w:rsidRPr="005D5883" w:rsidRDefault="005D5883" w:rsidP="007E142C">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14:paraId="5AE9F319" w14:textId="77777777" w:rsidR="005D5883" w:rsidRPr="005D5883" w:rsidRDefault="005D5883" w:rsidP="007E142C">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5C1FF08E"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505C55B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01506CE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056E883A"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7C6CD64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665A336"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30945254" w14:textId="77777777" w:rsidR="005D5883" w:rsidRPr="005D5883" w:rsidRDefault="005D5883" w:rsidP="007E142C">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527320A"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0BB77517" w14:textId="77777777" w:rsidR="005D5883" w:rsidRPr="005D5883" w:rsidRDefault="005D5883" w:rsidP="007E142C">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1813A376"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4472B0D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7EF82E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20ACCA4"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14:paraId="43595A1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55E0F147" w14:textId="77777777" w:rsidR="005D5883" w:rsidRPr="005D5883" w:rsidRDefault="005D5883" w:rsidP="007E142C">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Total number of years the company/firm has been in business:……………………………</w:t>
      </w:r>
    </w:p>
    <w:p w14:paraId="319505FD" w14:textId="77777777" w:rsidR="005D5883" w:rsidRPr="005D5883" w:rsidRDefault="005D5883" w:rsidP="007E142C">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w:t>
      </w:r>
    </w:p>
    <w:p w14:paraId="3D13828B" w14:textId="77777777" w:rsidR="005D5883" w:rsidRPr="005D5883" w:rsidRDefault="005D5883" w:rsidP="007E142C">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14:paraId="3083DAD9" w14:textId="77777777" w:rsidR="005D5883" w:rsidRPr="005D5883" w:rsidRDefault="005D5883" w:rsidP="007E142C">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preference points claimed are in accordance with the General Conditions as </w:t>
      </w:r>
      <w:r w:rsidRPr="005D5883">
        <w:rPr>
          <w:rFonts w:ascii="Arial" w:eastAsia="Times New Roman" w:hAnsi="Arial" w:cs="Arial"/>
          <w:snapToGrid w:val="0"/>
          <w:lang w:val="en-GB"/>
        </w:rPr>
        <w:lastRenderedPageBreak/>
        <w:t>indicated in paragraph 1 of this form;</w:t>
      </w:r>
    </w:p>
    <w:p w14:paraId="4D6F9431" w14:textId="77777777" w:rsidR="005D5883" w:rsidRPr="005D5883" w:rsidRDefault="005D5883" w:rsidP="007E142C">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4C950214" w14:textId="77777777" w:rsidR="005D5883" w:rsidRPr="005D5883" w:rsidRDefault="005D5883" w:rsidP="007E142C">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0B7D90C9"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6B28287D" w14:textId="77777777" w:rsidR="005D5883" w:rsidRPr="005D5883" w:rsidRDefault="005D5883" w:rsidP="007E142C">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7EA62976" w14:textId="77777777" w:rsidR="005D5883" w:rsidRPr="005D5883" w:rsidRDefault="005D5883" w:rsidP="007E142C">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14:paraId="47917CFE" w14:textId="77777777" w:rsidR="005D5883" w:rsidRPr="005D5883" w:rsidRDefault="005D5883" w:rsidP="007E142C">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3374F01F" w14:textId="77777777" w:rsidR="005D5883" w:rsidRPr="005D5883" w:rsidRDefault="005D5883" w:rsidP="007E142C">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14:paraId="282C928E" w14:textId="77777777" w:rsidR="005D5883" w:rsidRPr="005D5883" w:rsidRDefault="005D5883" w:rsidP="007E142C">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50FF1B64"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46229424" wp14:editId="379A0B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26CD65A8" w14:textId="77777777" w:rsidR="00A46700" w:rsidRDefault="00A46700" w:rsidP="005D5883"/>
                          <w:p w14:paraId="30C1AB95" w14:textId="77777777" w:rsidR="00A46700" w:rsidRDefault="00A46700" w:rsidP="005D5883"/>
                          <w:p w14:paraId="10E04CE5" w14:textId="77777777" w:rsidR="00A46700" w:rsidRPr="00585866" w:rsidRDefault="00A46700" w:rsidP="005D5883">
                            <w:pPr>
                              <w:jc w:val="center"/>
                              <w:rPr>
                                <w:rFonts w:ascii="Arial" w:hAnsi="Arial" w:cs="Arial"/>
                                <w:sz w:val="18"/>
                                <w:szCs w:val="18"/>
                              </w:rPr>
                            </w:pPr>
                            <w:r w:rsidRPr="00585866">
                              <w:rPr>
                                <w:rFonts w:ascii="Arial" w:hAnsi="Arial" w:cs="Arial"/>
                                <w:sz w:val="18"/>
                                <w:szCs w:val="18"/>
                              </w:rPr>
                              <w:t>……………………………………….</w:t>
                            </w:r>
                          </w:p>
                          <w:p w14:paraId="07F2B7E6" w14:textId="77777777" w:rsidR="00A46700" w:rsidRPr="00585866" w:rsidRDefault="00A46700"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A46700" w:rsidRPr="00585866" w:rsidRDefault="00A46700" w:rsidP="005D5883">
                            <w:pPr>
                              <w:rPr>
                                <w:rFonts w:ascii="Arial" w:hAnsi="Arial" w:cs="Arial"/>
                                <w:sz w:val="18"/>
                                <w:szCs w:val="18"/>
                              </w:rPr>
                            </w:pPr>
                          </w:p>
                          <w:p w14:paraId="73CC2C3D" w14:textId="77777777" w:rsidR="00A46700" w:rsidRPr="00585866" w:rsidRDefault="00A46700"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7ACA15CB" w14:textId="77777777" w:rsidR="00A46700" w:rsidRPr="00585866" w:rsidRDefault="00A46700"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5B313D8" w14:textId="77777777" w:rsidR="00A46700" w:rsidRPr="00585866" w:rsidRDefault="00A46700"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A46700" w:rsidRPr="00585866" w:rsidRDefault="00A46700"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A46700" w:rsidRDefault="00A46700"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29424"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26CD65A8" w14:textId="77777777" w:rsidR="00A46700" w:rsidRDefault="00A46700" w:rsidP="005D5883"/>
                    <w:p w14:paraId="30C1AB95" w14:textId="77777777" w:rsidR="00A46700" w:rsidRDefault="00A46700" w:rsidP="005D5883"/>
                    <w:p w14:paraId="10E04CE5" w14:textId="77777777" w:rsidR="00A46700" w:rsidRPr="00585866" w:rsidRDefault="00A46700" w:rsidP="005D5883">
                      <w:pPr>
                        <w:jc w:val="center"/>
                        <w:rPr>
                          <w:rFonts w:ascii="Arial" w:hAnsi="Arial" w:cs="Arial"/>
                          <w:sz w:val="18"/>
                          <w:szCs w:val="18"/>
                        </w:rPr>
                      </w:pPr>
                      <w:r w:rsidRPr="00585866">
                        <w:rPr>
                          <w:rFonts w:ascii="Arial" w:hAnsi="Arial" w:cs="Arial"/>
                          <w:sz w:val="18"/>
                          <w:szCs w:val="18"/>
                        </w:rPr>
                        <w:t>……………………………………….</w:t>
                      </w:r>
                    </w:p>
                    <w:p w14:paraId="07F2B7E6" w14:textId="77777777" w:rsidR="00A46700" w:rsidRPr="00585866" w:rsidRDefault="00A46700"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A46700" w:rsidRPr="00585866" w:rsidRDefault="00A46700" w:rsidP="005D5883">
                      <w:pPr>
                        <w:rPr>
                          <w:rFonts w:ascii="Arial" w:hAnsi="Arial" w:cs="Arial"/>
                          <w:sz w:val="18"/>
                          <w:szCs w:val="18"/>
                        </w:rPr>
                      </w:pPr>
                    </w:p>
                    <w:p w14:paraId="73CC2C3D" w14:textId="77777777" w:rsidR="00A46700" w:rsidRPr="00585866" w:rsidRDefault="00A46700"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7ACA15CB" w14:textId="77777777" w:rsidR="00A46700" w:rsidRPr="00585866" w:rsidRDefault="00A46700"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5B313D8" w14:textId="77777777" w:rsidR="00A46700" w:rsidRPr="00585866" w:rsidRDefault="00A46700"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A46700" w:rsidRPr="00585866" w:rsidRDefault="00A46700"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A46700" w:rsidRDefault="00A46700"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BC4D3A8" wp14:editId="38F88F60">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46B15C3C" w14:textId="77777777" w:rsidR="00A46700" w:rsidRDefault="00A46700" w:rsidP="005D5883"/>
                          <w:p w14:paraId="1D2C48BC" w14:textId="77777777" w:rsidR="00A46700" w:rsidRPr="00585866" w:rsidRDefault="00A46700" w:rsidP="005D5883">
                            <w:pPr>
                              <w:rPr>
                                <w:rFonts w:ascii="Arial" w:hAnsi="Arial" w:cs="Arial"/>
                                <w:sz w:val="18"/>
                                <w:szCs w:val="18"/>
                              </w:rPr>
                            </w:pPr>
                            <w:r w:rsidRPr="00585866">
                              <w:rPr>
                                <w:rFonts w:ascii="Arial" w:hAnsi="Arial" w:cs="Arial"/>
                                <w:sz w:val="18"/>
                                <w:szCs w:val="18"/>
                              </w:rPr>
                              <w:t>WITNESSES</w:t>
                            </w:r>
                          </w:p>
                          <w:p w14:paraId="46EF0D18" w14:textId="77777777" w:rsidR="00A46700" w:rsidRPr="00585866" w:rsidRDefault="00A46700" w:rsidP="005D5883">
                            <w:pPr>
                              <w:rPr>
                                <w:rFonts w:ascii="Arial" w:hAnsi="Arial" w:cs="Arial"/>
                                <w:sz w:val="18"/>
                                <w:szCs w:val="18"/>
                              </w:rPr>
                            </w:pPr>
                          </w:p>
                          <w:p w14:paraId="5BD61F6B" w14:textId="77777777" w:rsidR="00A46700" w:rsidRPr="00585866" w:rsidRDefault="00A46700" w:rsidP="007E142C">
                            <w:pPr>
                              <w:widowControl w:val="0"/>
                              <w:numPr>
                                <w:ilvl w:val="0"/>
                                <w:numId w:val="3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A46700" w:rsidRPr="00585866" w:rsidRDefault="00A46700" w:rsidP="007E142C">
                            <w:pPr>
                              <w:widowControl w:val="0"/>
                              <w:numPr>
                                <w:ilvl w:val="0"/>
                                <w:numId w:val="3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A46700" w:rsidRDefault="00A46700"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4D3A8"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46B15C3C" w14:textId="77777777" w:rsidR="00A46700" w:rsidRDefault="00A46700" w:rsidP="005D5883"/>
                    <w:p w14:paraId="1D2C48BC" w14:textId="77777777" w:rsidR="00A46700" w:rsidRPr="00585866" w:rsidRDefault="00A46700" w:rsidP="005D5883">
                      <w:pPr>
                        <w:rPr>
                          <w:rFonts w:ascii="Arial" w:hAnsi="Arial" w:cs="Arial"/>
                          <w:sz w:val="18"/>
                          <w:szCs w:val="18"/>
                        </w:rPr>
                      </w:pPr>
                      <w:r w:rsidRPr="00585866">
                        <w:rPr>
                          <w:rFonts w:ascii="Arial" w:hAnsi="Arial" w:cs="Arial"/>
                          <w:sz w:val="18"/>
                          <w:szCs w:val="18"/>
                        </w:rPr>
                        <w:t>WITNESSES</w:t>
                      </w:r>
                    </w:p>
                    <w:p w14:paraId="46EF0D18" w14:textId="77777777" w:rsidR="00A46700" w:rsidRPr="00585866" w:rsidRDefault="00A46700" w:rsidP="005D5883">
                      <w:pPr>
                        <w:rPr>
                          <w:rFonts w:ascii="Arial" w:hAnsi="Arial" w:cs="Arial"/>
                          <w:sz w:val="18"/>
                          <w:szCs w:val="18"/>
                        </w:rPr>
                      </w:pPr>
                    </w:p>
                    <w:p w14:paraId="5BD61F6B" w14:textId="77777777" w:rsidR="00A46700" w:rsidRPr="00585866" w:rsidRDefault="00A46700" w:rsidP="007E142C">
                      <w:pPr>
                        <w:widowControl w:val="0"/>
                        <w:numPr>
                          <w:ilvl w:val="0"/>
                          <w:numId w:val="3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A46700" w:rsidRPr="00585866" w:rsidRDefault="00A46700" w:rsidP="007E142C">
                      <w:pPr>
                        <w:widowControl w:val="0"/>
                        <w:numPr>
                          <w:ilvl w:val="0"/>
                          <w:numId w:val="3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A46700" w:rsidRDefault="00A46700" w:rsidP="005D5883">
                      <w:pPr>
                        <w:jc w:val="center"/>
                      </w:pPr>
                    </w:p>
                  </w:txbxContent>
                </v:textbox>
              </v:rect>
            </w:pict>
          </mc:Fallback>
        </mc:AlternateContent>
      </w:r>
    </w:p>
    <w:p w14:paraId="65CAA1F1" w14:textId="77777777" w:rsidR="005D5883" w:rsidRPr="005D5883" w:rsidRDefault="005D5883" w:rsidP="005D5883">
      <w:pPr>
        <w:rPr>
          <w:rFonts w:ascii="Arial" w:eastAsia="Times New Roman" w:hAnsi="Arial" w:cs="Times New Roman"/>
          <w:lang w:val="en-GB"/>
        </w:rPr>
      </w:pPr>
    </w:p>
    <w:p w14:paraId="29B399DB" w14:textId="77777777" w:rsidR="005D5883" w:rsidRPr="005D5883" w:rsidRDefault="005D5883" w:rsidP="005D5883">
      <w:pPr>
        <w:rPr>
          <w:rFonts w:ascii="Arial" w:eastAsia="Times New Roman" w:hAnsi="Arial" w:cs="Times New Roman"/>
          <w:lang w:val="en-GB"/>
        </w:rPr>
      </w:pPr>
    </w:p>
    <w:p w14:paraId="6A223156" w14:textId="77777777" w:rsidR="005D5883" w:rsidRPr="005D5883" w:rsidRDefault="005D5883" w:rsidP="005D5883">
      <w:pPr>
        <w:rPr>
          <w:rFonts w:ascii="Arial" w:eastAsia="Times New Roman" w:hAnsi="Arial" w:cs="Times New Roman"/>
          <w:lang w:val="en-GB"/>
        </w:rPr>
      </w:pPr>
    </w:p>
    <w:p w14:paraId="3CCB94B9" w14:textId="77777777" w:rsidR="005D5883" w:rsidRPr="005D5883" w:rsidRDefault="005D5883" w:rsidP="005D5883">
      <w:pPr>
        <w:rPr>
          <w:rFonts w:ascii="Arial" w:eastAsia="Times New Roman" w:hAnsi="Arial" w:cs="Times New Roman"/>
          <w:lang w:val="en-GB"/>
        </w:rPr>
      </w:pPr>
    </w:p>
    <w:p w14:paraId="691546EF" w14:textId="77777777" w:rsidR="003914DE" w:rsidRDefault="003914DE">
      <w:pPr>
        <w:rPr>
          <w:rFonts w:ascii="Arial" w:hAnsi="Arial" w:cs="Arial"/>
          <w:sz w:val="20"/>
          <w:szCs w:val="20"/>
          <w:lang w:val="en-GB"/>
        </w:rPr>
      </w:pPr>
    </w:p>
    <w:sectPr w:rsidR="003914DE" w:rsidSect="007055FB">
      <w:headerReference w:type="default" r:id="rId31"/>
      <w:footerReference w:type="default" r:id="rId32"/>
      <w:type w:val="continuous"/>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15714" w14:textId="77777777" w:rsidR="00553D3C" w:rsidRDefault="00553D3C" w:rsidP="00201A98">
      <w:pPr>
        <w:spacing w:after="0" w:line="240" w:lineRule="auto"/>
      </w:pPr>
      <w:r>
        <w:separator/>
      </w:r>
    </w:p>
  </w:endnote>
  <w:endnote w:type="continuationSeparator" w:id="0">
    <w:p w14:paraId="08077384" w14:textId="77777777" w:rsidR="00553D3C" w:rsidRDefault="00553D3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7055FB" w14:paraId="7DEC3E9C" w14:textId="77777777" w:rsidTr="00455443">
      <w:tc>
        <w:tcPr>
          <w:tcW w:w="9957" w:type="dxa"/>
          <w:gridSpan w:val="2"/>
          <w:tcBorders>
            <w:top w:val="nil"/>
            <w:left w:val="nil"/>
            <w:bottom w:val="nil"/>
            <w:right w:val="nil"/>
          </w:tcBorders>
          <w:vAlign w:val="center"/>
        </w:tcPr>
        <w:p w14:paraId="74691234" w14:textId="77777777" w:rsidR="007055FB" w:rsidRPr="00A22EF4" w:rsidRDefault="007055FB" w:rsidP="007055FB">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7055FB" w14:paraId="688513BA" w14:textId="77777777" w:rsidTr="00455443">
      <w:tc>
        <w:tcPr>
          <w:tcW w:w="9957" w:type="dxa"/>
          <w:gridSpan w:val="2"/>
          <w:tcBorders>
            <w:top w:val="nil"/>
            <w:left w:val="nil"/>
            <w:bottom w:val="nil"/>
            <w:right w:val="nil"/>
          </w:tcBorders>
        </w:tcPr>
        <w:p w14:paraId="6B2AF243" w14:textId="77777777" w:rsidR="007055FB" w:rsidRDefault="007055FB" w:rsidP="007055FB">
          <w:pPr>
            <w:rPr>
              <w:rFonts w:ascii="Arial" w:hAnsi="Arial" w:cs="Arial"/>
              <w:sz w:val="20"/>
              <w:szCs w:val="20"/>
              <w:lang w:val="en-GB"/>
            </w:rPr>
          </w:pPr>
        </w:p>
        <w:p w14:paraId="699CDD76" w14:textId="77777777" w:rsidR="007055FB" w:rsidRDefault="007055FB" w:rsidP="007055FB">
          <w:pPr>
            <w:rPr>
              <w:rFonts w:ascii="Arial" w:hAnsi="Arial" w:cs="Arial"/>
              <w:sz w:val="20"/>
              <w:szCs w:val="20"/>
              <w:lang w:val="en-GB"/>
            </w:rPr>
          </w:pPr>
        </w:p>
        <w:p w14:paraId="41E8F213" w14:textId="77777777" w:rsidR="007055FB" w:rsidRDefault="007055FB" w:rsidP="007055FB">
          <w:pPr>
            <w:rPr>
              <w:rFonts w:ascii="Arial" w:hAnsi="Arial" w:cs="Arial"/>
              <w:sz w:val="20"/>
              <w:szCs w:val="20"/>
              <w:lang w:val="en-GB"/>
            </w:rPr>
          </w:pPr>
        </w:p>
        <w:p w14:paraId="209BA68F" w14:textId="77777777" w:rsidR="007055FB" w:rsidRDefault="007055FB" w:rsidP="007055FB">
          <w:pPr>
            <w:rPr>
              <w:rFonts w:ascii="Arial" w:hAnsi="Arial" w:cs="Arial"/>
              <w:sz w:val="20"/>
              <w:szCs w:val="20"/>
              <w:lang w:val="en-GB"/>
            </w:rPr>
          </w:pPr>
        </w:p>
        <w:p w14:paraId="0E5185C2" w14:textId="77777777" w:rsidR="007055FB" w:rsidRDefault="007055FB" w:rsidP="007055FB">
          <w:pPr>
            <w:rPr>
              <w:rFonts w:ascii="Arial" w:hAnsi="Arial" w:cs="Arial"/>
              <w:sz w:val="20"/>
              <w:szCs w:val="20"/>
              <w:lang w:val="en-GB"/>
            </w:rPr>
          </w:pPr>
        </w:p>
      </w:tc>
    </w:tr>
    <w:tr w:rsidR="007055FB" w14:paraId="27FFD5A6" w14:textId="77777777" w:rsidTr="00455443">
      <w:tc>
        <w:tcPr>
          <w:tcW w:w="6237" w:type="dxa"/>
          <w:tcBorders>
            <w:top w:val="nil"/>
            <w:left w:val="nil"/>
            <w:bottom w:val="nil"/>
            <w:right w:val="nil"/>
          </w:tcBorders>
          <w:vAlign w:val="center"/>
        </w:tcPr>
        <w:p w14:paraId="5452C5DF" w14:textId="77777777" w:rsidR="007055FB" w:rsidRDefault="007055FB" w:rsidP="007055FB">
          <w:pPr>
            <w:rPr>
              <w:rFonts w:ascii="Arial" w:hAnsi="Arial" w:cs="Arial"/>
              <w:sz w:val="20"/>
              <w:szCs w:val="20"/>
              <w:lang w:val="en-GB"/>
            </w:rPr>
          </w:pPr>
        </w:p>
      </w:tc>
      <w:tc>
        <w:tcPr>
          <w:tcW w:w="3720" w:type="dxa"/>
          <w:tcBorders>
            <w:top w:val="nil"/>
            <w:left w:val="nil"/>
            <w:bottom w:val="nil"/>
            <w:right w:val="nil"/>
          </w:tcBorders>
          <w:vAlign w:val="center"/>
        </w:tcPr>
        <w:p w14:paraId="067DED28" w14:textId="77777777" w:rsidR="007055FB" w:rsidRDefault="007055FB" w:rsidP="007055FB">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sz w:val="18"/>
              <w:szCs w:val="18"/>
            </w:rPr>
            <w:t>7</w:t>
          </w:r>
          <w:r w:rsidRPr="0047798B">
            <w:rPr>
              <w:rFonts w:ascii="Arial" w:hAnsi="Arial" w:cs="Arial"/>
              <w:sz w:val="18"/>
              <w:szCs w:val="18"/>
            </w:rPr>
            <w:fldChar w:fldCharType="end"/>
          </w:r>
        </w:p>
      </w:tc>
    </w:tr>
  </w:tbl>
  <w:p w14:paraId="1CB40B09" w14:textId="37897225" w:rsidR="007055FB" w:rsidRPr="0067434C" w:rsidRDefault="007055FB" w:rsidP="007055FB">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6432" behindDoc="0" locked="0" layoutInCell="1" allowOverlap="1" wp14:anchorId="33C03F6F" wp14:editId="714E4FBA">
              <wp:simplePos x="0" y="0"/>
              <wp:positionH relativeFrom="column">
                <wp:posOffset>-314325</wp:posOffset>
              </wp:positionH>
              <wp:positionV relativeFrom="paragraph">
                <wp:posOffset>-852170</wp:posOffset>
              </wp:positionV>
              <wp:extent cx="6334125" cy="733425"/>
              <wp:effectExtent l="0" t="0" r="0" b="0"/>
              <wp:wrapNone/>
              <wp:docPr id="4" name="Text Box 4"/>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txbx>
                      <w:txbxContent>
                        <w:p w14:paraId="2C5C4135" w14:textId="77777777" w:rsidR="007055FB" w:rsidRPr="007D1F0A" w:rsidRDefault="007055FB" w:rsidP="007055FB">
                          <w:pPr>
                            <w:pStyle w:val="Footer"/>
                            <w:spacing w:before="120"/>
                            <w:jc w:val="center"/>
                            <w:rPr>
                              <w:rFonts w:ascii="Arial" w:hAnsi="Arial" w:cs="Arial"/>
                              <w:sz w:val="18"/>
                              <w:szCs w:val="18"/>
                              <w:lang w:val="en-GB"/>
                            </w:rPr>
                          </w:pPr>
                          <w:r w:rsidRPr="00700B71">
                            <w:rPr>
                              <w:rFonts w:ascii="Arial" w:hAnsi="Arial" w:cs="Arial"/>
                              <w:sz w:val="18"/>
                              <w:szCs w:val="18"/>
                              <w:lang w:val="en-GB"/>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C03F6F" id="_x0000_t202" coordsize="21600,21600" o:spt="202" path="m,l,21600r21600,l21600,xe">
              <v:stroke joinstyle="miter"/>
              <v:path gradientshapeok="t" o:connecttype="rect"/>
            </v:shapetype>
            <v:shape id="Text Box 4" o:spid="_x0000_s1028" type="#_x0000_t202" style="position:absolute;margin-left:-24.75pt;margin-top:-67.1pt;width:498.75pt;height:5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" filled="f" stroked="f" strokeweight=".5pt">
              <v:textbox>
                <w:txbxContent>
                  <w:p w14:paraId="2C5C4135" w14:textId="77777777" w:rsidR="007055FB" w:rsidRPr="007D1F0A" w:rsidRDefault="007055FB" w:rsidP="007055FB">
                    <w:pPr>
                      <w:pStyle w:val="Footer"/>
                      <w:spacing w:before="120"/>
                      <w:jc w:val="center"/>
                      <w:rPr>
                        <w:rFonts w:ascii="Arial" w:hAnsi="Arial" w:cs="Arial"/>
                        <w:sz w:val="18"/>
                        <w:szCs w:val="18"/>
                        <w:lang w:val="en-GB"/>
                      </w:rPr>
                    </w:pPr>
                    <w:r w:rsidRPr="00700B71">
                      <w:rPr>
                        <w:rFonts w:ascii="Arial" w:hAnsi="Arial" w:cs="Arial"/>
                        <w:sz w:val="18"/>
                        <w:szCs w:val="18"/>
                        <w:lang w:val="en-GB"/>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C91C40">
      <w:rPr>
        <w:rFonts w:ascii="Arial" w:hAnsi="Arial" w:cs="Arial"/>
        <w:noProof/>
        <w:sz w:val="16"/>
        <w:szCs w:val="16"/>
      </w:rPr>
      <w:t>Invitation to Tender - Request for Proposal (RFP) - Eletrical Spares 12082022</w:t>
    </w:r>
    <w:r w:rsidRPr="0067434C">
      <w:rPr>
        <w:rFonts w:ascii="Arial" w:hAnsi="Arial" w:cs="Arial"/>
        <w:sz w:val="16"/>
        <w:szCs w:val="16"/>
      </w:rPr>
      <w:fldChar w:fldCharType="end"/>
    </w:r>
    <w:r w:rsidRPr="0067434C">
      <w:rPr>
        <w:rFonts w:ascii="Arial" w:hAnsi="Arial" w:cs="Arial"/>
        <w:sz w:val="16"/>
        <w:szCs w:val="16"/>
      </w:rPr>
      <w:t xml:space="preserve">   </w:t>
    </w:r>
  </w:p>
  <w:p w14:paraId="587D8D6B" w14:textId="421827EB" w:rsidR="007055FB" w:rsidRDefault="007055FB" w:rsidP="007055FB">
    <w:pPr>
      <w:pStyle w:val="Foote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A46700" w14:paraId="05D60F3B" w14:textId="77777777" w:rsidTr="00700B71">
      <w:tc>
        <w:tcPr>
          <w:tcW w:w="9957" w:type="dxa"/>
          <w:gridSpan w:val="2"/>
          <w:tcBorders>
            <w:top w:val="nil"/>
            <w:left w:val="nil"/>
            <w:bottom w:val="nil"/>
            <w:right w:val="nil"/>
          </w:tcBorders>
          <w:vAlign w:val="center"/>
        </w:tcPr>
        <w:p w14:paraId="1E5D8C24" w14:textId="24DB28A9" w:rsidR="00A46700" w:rsidRPr="00A22EF4" w:rsidRDefault="00A46700"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A46700" w14:paraId="35A89CFC" w14:textId="77777777" w:rsidTr="00700B71">
      <w:tc>
        <w:tcPr>
          <w:tcW w:w="9957" w:type="dxa"/>
          <w:gridSpan w:val="2"/>
          <w:tcBorders>
            <w:top w:val="nil"/>
            <w:left w:val="nil"/>
            <w:bottom w:val="nil"/>
            <w:right w:val="nil"/>
          </w:tcBorders>
        </w:tcPr>
        <w:p w14:paraId="00130F39" w14:textId="0921D107" w:rsidR="00A46700" w:rsidRDefault="00A46700" w:rsidP="00EA1B3D">
          <w:pPr>
            <w:rPr>
              <w:rFonts w:ascii="Arial" w:hAnsi="Arial" w:cs="Arial"/>
              <w:sz w:val="20"/>
              <w:szCs w:val="20"/>
              <w:lang w:val="en-GB"/>
            </w:rPr>
          </w:pPr>
        </w:p>
        <w:p w14:paraId="763BA770" w14:textId="77777777" w:rsidR="00A46700" w:rsidRDefault="00A46700" w:rsidP="00EA1B3D">
          <w:pPr>
            <w:rPr>
              <w:rFonts w:ascii="Arial" w:hAnsi="Arial" w:cs="Arial"/>
              <w:sz w:val="20"/>
              <w:szCs w:val="20"/>
              <w:lang w:val="en-GB"/>
            </w:rPr>
          </w:pPr>
        </w:p>
        <w:p w14:paraId="69937A8F" w14:textId="77777777" w:rsidR="00A46700" w:rsidRDefault="00A46700" w:rsidP="00EA1B3D">
          <w:pPr>
            <w:rPr>
              <w:rFonts w:ascii="Arial" w:hAnsi="Arial" w:cs="Arial"/>
              <w:sz w:val="20"/>
              <w:szCs w:val="20"/>
              <w:lang w:val="en-GB"/>
            </w:rPr>
          </w:pPr>
        </w:p>
        <w:p w14:paraId="59D1A5C7" w14:textId="77777777" w:rsidR="00A46700" w:rsidRDefault="00A46700" w:rsidP="00EA1B3D">
          <w:pPr>
            <w:rPr>
              <w:rFonts w:ascii="Arial" w:hAnsi="Arial" w:cs="Arial"/>
              <w:sz w:val="20"/>
              <w:szCs w:val="20"/>
              <w:lang w:val="en-GB"/>
            </w:rPr>
          </w:pPr>
        </w:p>
        <w:p w14:paraId="5AD1975C" w14:textId="77777777" w:rsidR="00A46700" w:rsidRDefault="00A46700" w:rsidP="00EA1B3D">
          <w:pPr>
            <w:rPr>
              <w:rFonts w:ascii="Arial" w:hAnsi="Arial" w:cs="Arial"/>
              <w:sz w:val="20"/>
              <w:szCs w:val="20"/>
              <w:lang w:val="en-GB"/>
            </w:rPr>
          </w:pPr>
        </w:p>
      </w:tc>
    </w:tr>
    <w:tr w:rsidR="00A46700" w14:paraId="028D7E0C" w14:textId="77777777" w:rsidTr="00700B71">
      <w:tc>
        <w:tcPr>
          <w:tcW w:w="6237" w:type="dxa"/>
          <w:tcBorders>
            <w:top w:val="nil"/>
            <w:left w:val="nil"/>
            <w:bottom w:val="nil"/>
            <w:right w:val="nil"/>
          </w:tcBorders>
          <w:vAlign w:val="center"/>
        </w:tcPr>
        <w:p w14:paraId="209B2CFE" w14:textId="77777777" w:rsidR="00A46700" w:rsidRDefault="00A46700"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5D0991E9" w:rsidR="00A46700" w:rsidRDefault="00A46700"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F54CB">
            <w:rPr>
              <w:rFonts w:ascii="Arial" w:hAnsi="Arial" w:cs="Arial"/>
              <w:noProof/>
              <w:sz w:val="18"/>
              <w:szCs w:val="18"/>
            </w:rPr>
            <w:t>27</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F54CB">
            <w:rPr>
              <w:rFonts w:ascii="Arial" w:hAnsi="Arial" w:cs="Arial"/>
              <w:noProof/>
              <w:sz w:val="18"/>
              <w:szCs w:val="18"/>
            </w:rPr>
            <w:t>57</w:t>
          </w:r>
          <w:r w:rsidRPr="0047798B">
            <w:rPr>
              <w:rFonts w:ascii="Arial" w:hAnsi="Arial" w:cs="Arial"/>
              <w:sz w:val="18"/>
              <w:szCs w:val="18"/>
            </w:rPr>
            <w:fldChar w:fldCharType="end"/>
          </w:r>
        </w:p>
      </w:tc>
    </w:tr>
  </w:tbl>
  <w:p w14:paraId="0A33D791" w14:textId="4E238B77" w:rsidR="00A46700" w:rsidRPr="0067434C" w:rsidRDefault="00A46700" w:rsidP="00700B71">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0288" behindDoc="0" locked="0" layoutInCell="1" allowOverlap="1" wp14:anchorId="258E7417" wp14:editId="2A92BD40">
              <wp:simplePos x="0" y="0"/>
              <wp:positionH relativeFrom="column">
                <wp:posOffset>-314325</wp:posOffset>
              </wp:positionH>
              <wp:positionV relativeFrom="paragraph">
                <wp:posOffset>-852170</wp:posOffset>
              </wp:positionV>
              <wp:extent cx="6334125"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76A6" w14:textId="5344F4A1" w:rsidR="00A46700" w:rsidRPr="007D1F0A" w:rsidRDefault="00A46700"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7417" id="_x0000_t202" coordsize="21600,21600" o:spt="202" path="m,l,21600r21600,l21600,xe">
              <v:stroke joinstyle="miter"/>
              <v:path gradientshapeok="t" o:connecttype="rect"/>
            </v:shapetype>
            <v:shape id="Text Box 3" o:spid="_x0000_s1029" type="#_x0000_t202" style="position:absolute;margin-left:-24.75pt;margin-top:-67.1pt;width:498.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" filled="f" stroked="f" strokeweight=".5pt">
              <v:textbox>
                <w:txbxContent>
                  <w:p w14:paraId="424176A6" w14:textId="5344F4A1" w:rsidR="00A46700" w:rsidRPr="007D1F0A" w:rsidRDefault="00A46700"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C91C40">
      <w:rPr>
        <w:rFonts w:ascii="Arial" w:hAnsi="Arial" w:cs="Arial"/>
        <w:noProof/>
        <w:sz w:val="16"/>
        <w:szCs w:val="16"/>
      </w:rPr>
      <w:t>Invitation to Tender - Request for Proposal (RFP) - Eletrical Spares 12082022</w:t>
    </w:r>
    <w:r w:rsidRPr="0067434C">
      <w:rPr>
        <w:rFonts w:ascii="Arial" w:hAnsi="Arial" w:cs="Arial"/>
        <w:sz w:val="16"/>
        <w:szCs w:val="16"/>
      </w:rPr>
      <w:fldChar w:fldCharType="end"/>
    </w:r>
    <w:r w:rsidRPr="0067434C">
      <w:rPr>
        <w:rFonts w:ascii="Arial" w:hAnsi="Arial" w:cs="Arial"/>
        <w:sz w:val="16"/>
        <w:szCs w:val="16"/>
      </w:rPr>
      <w:t xml:space="preserve">   </w:t>
    </w:r>
  </w:p>
  <w:p w14:paraId="092945D7" w14:textId="32F28E14" w:rsidR="00A46700" w:rsidRPr="00700B71" w:rsidRDefault="00A46700" w:rsidP="00700B71">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CB187" w14:textId="77777777" w:rsidR="00553D3C" w:rsidRDefault="00553D3C" w:rsidP="00201A98">
      <w:pPr>
        <w:spacing w:after="0" w:line="240" w:lineRule="auto"/>
      </w:pPr>
      <w:r>
        <w:separator/>
      </w:r>
    </w:p>
  </w:footnote>
  <w:footnote w:type="continuationSeparator" w:id="0">
    <w:p w14:paraId="1AA1D70D" w14:textId="77777777" w:rsidR="00553D3C" w:rsidRDefault="00553D3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55FB" w:rsidRPr="00700B71" w14:paraId="1A78BB11" w14:textId="77777777" w:rsidTr="00455443">
      <w:trPr>
        <w:cantSplit/>
        <w:trHeight w:val="539"/>
        <w:jc w:val="center"/>
      </w:trPr>
      <w:tc>
        <w:tcPr>
          <w:tcW w:w="2410" w:type="dxa"/>
          <w:vMerge w:val="restart"/>
          <w:vAlign w:val="center"/>
        </w:tcPr>
        <w:p w14:paraId="298D5D1B" w14:textId="77777777" w:rsidR="007055FB" w:rsidRPr="00700B71" w:rsidRDefault="007055FB" w:rsidP="007055FB">
          <w:pPr>
            <w:tabs>
              <w:tab w:val="left" w:pos="8160"/>
            </w:tabs>
            <w:spacing w:after="0"/>
            <w:jc w:val="center"/>
            <w:rPr>
              <w:b/>
              <w:lang w:val="en-GB"/>
            </w:rPr>
          </w:pPr>
          <w:r>
            <w:rPr>
              <w:b/>
              <w:lang w:val="en-GB"/>
            </w:rPr>
            <w:object w:dxaOrig="1440" w:dyaOrig="1440" w14:anchorId="032AA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3.7pt;margin-top:-.1pt;width:112.15pt;height:29.9pt;z-index:251664384;visibility:visible;mso-wrap-edited:f;mso-position-horizontal-relative:page;mso-position-vertical-relative:page">
                <v:imagedata r:id="rId1" o:title="" grayscale="t" bilevel="t"/>
                <w10:wrap anchorx="page" anchory="page"/>
              </v:shape>
              <o:OLEObject Type="Embed" ProgID="Word.Picture.8" ShapeID="_x0000_s2055" DrawAspect="Content" ObjectID="_1721797339" r:id="rId2"/>
            </w:object>
          </w:r>
        </w:p>
      </w:tc>
      <w:tc>
        <w:tcPr>
          <w:tcW w:w="3544" w:type="dxa"/>
          <w:vMerge w:val="restart"/>
          <w:vAlign w:val="center"/>
        </w:tcPr>
        <w:p w14:paraId="2F39AE33" w14:textId="77777777" w:rsidR="007055FB" w:rsidRPr="007055FB" w:rsidRDefault="007055FB" w:rsidP="007055FB">
          <w:pPr>
            <w:pStyle w:val="NoSpacing"/>
            <w:jc w:val="center"/>
            <w:rPr>
              <w:rFonts w:ascii="Arial" w:hAnsi="Arial" w:cs="Arial"/>
              <w:b/>
              <w:bCs/>
              <w:lang w:val="en-GB"/>
            </w:rPr>
          </w:pPr>
          <w:r w:rsidRPr="007055FB">
            <w:rPr>
              <w:rFonts w:ascii="Arial" w:hAnsi="Arial" w:cs="Arial"/>
              <w:b/>
              <w:bCs/>
              <w:lang w:val="en-GB"/>
            </w:rPr>
            <w:t>Invitation to Tender/ Request for Proposal (RFP)</w:t>
          </w:r>
        </w:p>
      </w:tc>
      <w:tc>
        <w:tcPr>
          <w:tcW w:w="1559" w:type="dxa"/>
          <w:shd w:val="clear" w:color="auto" w:fill="auto"/>
          <w:vAlign w:val="center"/>
        </w:tcPr>
        <w:p w14:paraId="52DCA8C0" w14:textId="77777777" w:rsidR="007055FB" w:rsidRPr="007055FB" w:rsidRDefault="007055FB" w:rsidP="007055FB">
          <w:pPr>
            <w:pStyle w:val="NoSpacing"/>
            <w:rPr>
              <w:rFonts w:ascii="Arial" w:hAnsi="Arial" w:cs="Arial"/>
              <w:b/>
              <w:bCs/>
              <w:lang w:val="en-GB"/>
            </w:rPr>
          </w:pPr>
          <w:r w:rsidRPr="007055FB">
            <w:rPr>
              <w:rFonts w:ascii="Arial" w:hAnsi="Arial" w:cs="Arial"/>
              <w:b/>
              <w:bCs/>
              <w:lang w:val="en-GB"/>
            </w:rPr>
            <w:t>Document Identifier</w:t>
          </w:r>
        </w:p>
      </w:tc>
      <w:tc>
        <w:tcPr>
          <w:tcW w:w="1701" w:type="dxa"/>
          <w:shd w:val="clear" w:color="auto" w:fill="auto"/>
          <w:vAlign w:val="center"/>
        </w:tcPr>
        <w:p w14:paraId="7642BFDD" w14:textId="77777777" w:rsidR="007055FB" w:rsidRPr="007055FB" w:rsidRDefault="007055FB" w:rsidP="007055FB">
          <w:pPr>
            <w:tabs>
              <w:tab w:val="left" w:pos="8160"/>
            </w:tabs>
            <w:spacing w:after="0"/>
            <w:rPr>
              <w:rFonts w:ascii="Arial" w:hAnsi="Arial" w:cs="Arial"/>
              <w:bCs/>
              <w:lang w:val="en-GB"/>
            </w:rPr>
          </w:pPr>
          <w:r w:rsidRPr="007055FB">
            <w:rPr>
              <w:rFonts w:ascii="Arial" w:hAnsi="Arial" w:cs="Arial"/>
              <w:bCs/>
              <w:lang w:val="en-GB"/>
            </w:rPr>
            <w:t>240-114238630</w:t>
          </w:r>
        </w:p>
      </w:tc>
      <w:tc>
        <w:tcPr>
          <w:tcW w:w="567" w:type="dxa"/>
          <w:shd w:val="clear" w:color="auto" w:fill="auto"/>
          <w:vAlign w:val="center"/>
        </w:tcPr>
        <w:p w14:paraId="79C7739F" w14:textId="77777777" w:rsidR="007055FB" w:rsidRPr="007055FB" w:rsidRDefault="007055FB" w:rsidP="007055FB">
          <w:pPr>
            <w:tabs>
              <w:tab w:val="left" w:pos="8160"/>
            </w:tabs>
            <w:spacing w:after="0"/>
            <w:rPr>
              <w:rFonts w:ascii="Arial" w:hAnsi="Arial" w:cs="Arial"/>
              <w:b/>
              <w:lang w:val="en-GB"/>
            </w:rPr>
          </w:pPr>
          <w:r w:rsidRPr="007055FB">
            <w:rPr>
              <w:rFonts w:ascii="Arial" w:hAnsi="Arial" w:cs="Arial"/>
              <w:b/>
              <w:lang w:val="en-GB"/>
            </w:rPr>
            <w:t>Rev</w:t>
          </w:r>
        </w:p>
      </w:tc>
      <w:tc>
        <w:tcPr>
          <w:tcW w:w="567" w:type="dxa"/>
          <w:shd w:val="clear" w:color="auto" w:fill="auto"/>
          <w:vAlign w:val="center"/>
        </w:tcPr>
        <w:p w14:paraId="73ABA228" w14:textId="77777777" w:rsidR="007055FB" w:rsidRPr="007055FB" w:rsidRDefault="007055FB" w:rsidP="007055FB">
          <w:pPr>
            <w:tabs>
              <w:tab w:val="left" w:pos="8160"/>
            </w:tabs>
            <w:spacing w:after="0"/>
            <w:rPr>
              <w:rFonts w:ascii="Arial" w:hAnsi="Arial" w:cs="Arial"/>
              <w:bCs/>
              <w:lang w:val="en-GB"/>
            </w:rPr>
          </w:pPr>
          <w:r w:rsidRPr="007055FB">
            <w:rPr>
              <w:rFonts w:ascii="Arial" w:hAnsi="Arial" w:cs="Arial"/>
              <w:bCs/>
              <w:lang w:val="en-GB"/>
            </w:rPr>
            <w:t>11</w:t>
          </w:r>
        </w:p>
      </w:tc>
    </w:tr>
    <w:tr w:rsidR="007055FB" w:rsidRPr="00700B71" w14:paraId="32A00379" w14:textId="77777777" w:rsidTr="00455443">
      <w:trPr>
        <w:cantSplit/>
        <w:trHeight w:val="261"/>
        <w:jc w:val="center"/>
      </w:trPr>
      <w:tc>
        <w:tcPr>
          <w:tcW w:w="2410" w:type="dxa"/>
          <w:vMerge/>
          <w:vAlign w:val="bottom"/>
        </w:tcPr>
        <w:p w14:paraId="24AD2942" w14:textId="77777777" w:rsidR="007055FB" w:rsidRPr="00700B71" w:rsidRDefault="007055FB" w:rsidP="007055FB">
          <w:pPr>
            <w:tabs>
              <w:tab w:val="left" w:pos="8160"/>
            </w:tabs>
            <w:spacing w:after="0"/>
            <w:rPr>
              <w:b/>
              <w:lang w:val="en-GB"/>
            </w:rPr>
          </w:pPr>
        </w:p>
      </w:tc>
      <w:tc>
        <w:tcPr>
          <w:tcW w:w="3544" w:type="dxa"/>
          <w:vMerge/>
          <w:vAlign w:val="center"/>
        </w:tcPr>
        <w:p w14:paraId="221497A7" w14:textId="77777777" w:rsidR="007055FB" w:rsidRPr="007055FB" w:rsidRDefault="007055FB" w:rsidP="007055FB">
          <w:pPr>
            <w:tabs>
              <w:tab w:val="left" w:pos="8160"/>
            </w:tabs>
            <w:spacing w:after="0"/>
            <w:rPr>
              <w:rFonts w:ascii="Arial" w:hAnsi="Arial" w:cs="Arial"/>
              <w:b/>
              <w:lang w:val="en-GB"/>
            </w:rPr>
          </w:pPr>
        </w:p>
      </w:tc>
      <w:tc>
        <w:tcPr>
          <w:tcW w:w="1559" w:type="dxa"/>
          <w:shd w:val="clear" w:color="auto" w:fill="auto"/>
          <w:vAlign w:val="center"/>
        </w:tcPr>
        <w:p w14:paraId="0B0AB0DF" w14:textId="77777777" w:rsidR="007055FB" w:rsidRPr="007055FB" w:rsidRDefault="007055FB" w:rsidP="007055FB">
          <w:pPr>
            <w:tabs>
              <w:tab w:val="left" w:pos="8160"/>
            </w:tabs>
            <w:spacing w:after="0"/>
            <w:rPr>
              <w:rFonts w:ascii="Arial" w:hAnsi="Arial" w:cs="Arial"/>
              <w:b/>
              <w:lang w:val="en-GB"/>
            </w:rPr>
          </w:pPr>
          <w:r w:rsidRPr="007055FB">
            <w:rPr>
              <w:rFonts w:ascii="Arial" w:hAnsi="Arial" w:cs="Arial"/>
              <w:b/>
              <w:lang w:val="en-GB"/>
            </w:rPr>
            <w:t>Effective Date</w:t>
          </w:r>
        </w:p>
      </w:tc>
      <w:tc>
        <w:tcPr>
          <w:tcW w:w="2835" w:type="dxa"/>
          <w:gridSpan w:val="3"/>
          <w:shd w:val="clear" w:color="auto" w:fill="auto"/>
          <w:vAlign w:val="center"/>
        </w:tcPr>
        <w:p w14:paraId="34300E44" w14:textId="77777777" w:rsidR="007055FB" w:rsidRPr="007055FB" w:rsidRDefault="007055FB" w:rsidP="007055FB">
          <w:pPr>
            <w:tabs>
              <w:tab w:val="left" w:pos="8160"/>
            </w:tabs>
            <w:spacing w:after="0"/>
            <w:rPr>
              <w:rFonts w:ascii="Arial" w:hAnsi="Arial" w:cs="Arial"/>
              <w:bCs/>
              <w:lang w:val="en-GB"/>
            </w:rPr>
          </w:pPr>
          <w:r w:rsidRPr="007055FB">
            <w:rPr>
              <w:rFonts w:ascii="Arial" w:hAnsi="Arial" w:cs="Arial"/>
              <w:bCs/>
              <w:lang w:val="en-GB"/>
            </w:rPr>
            <w:t>18 February 2022</w:t>
          </w:r>
        </w:p>
      </w:tc>
    </w:tr>
    <w:tr w:rsidR="007055FB" w:rsidRPr="00700B71" w14:paraId="01FCC1FE" w14:textId="77777777" w:rsidTr="00455443">
      <w:trPr>
        <w:cantSplit/>
        <w:trHeight w:hRule="exact" w:val="261"/>
        <w:jc w:val="center"/>
      </w:trPr>
      <w:tc>
        <w:tcPr>
          <w:tcW w:w="2410" w:type="dxa"/>
          <w:vMerge/>
          <w:vAlign w:val="bottom"/>
        </w:tcPr>
        <w:p w14:paraId="3FB1F859" w14:textId="77777777" w:rsidR="007055FB" w:rsidRPr="00700B71" w:rsidRDefault="007055FB" w:rsidP="007055FB">
          <w:pPr>
            <w:tabs>
              <w:tab w:val="left" w:pos="8160"/>
            </w:tabs>
            <w:spacing w:after="0"/>
            <w:rPr>
              <w:b/>
              <w:lang w:val="en-GB"/>
            </w:rPr>
          </w:pPr>
        </w:p>
      </w:tc>
      <w:tc>
        <w:tcPr>
          <w:tcW w:w="3544" w:type="dxa"/>
          <w:vMerge/>
          <w:vAlign w:val="center"/>
        </w:tcPr>
        <w:p w14:paraId="29913B6F" w14:textId="77777777" w:rsidR="007055FB" w:rsidRPr="007055FB" w:rsidRDefault="007055FB" w:rsidP="007055FB">
          <w:pPr>
            <w:tabs>
              <w:tab w:val="left" w:pos="8160"/>
            </w:tabs>
            <w:spacing w:after="0"/>
            <w:rPr>
              <w:rFonts w:ascii="Arial" w:hAnsi="Arial" w:cs="Arial"/>
              <w:b/>
              <w:lang w:val="en-GB"/>
            </w:rPr>
          </w:pPr>
        </w:p>
      </w:tc>
      <w:tc>
        <w:tcPr>
          <w:tcW w:w="1559" w:type="dxa"/>
          <w:shd w:val="clear" w:color="auto" w:fill="auto"/>
          <w:vAlign w:val="center"/>
        </w:tcPr>
        <w:p w14:paraId="43A1E7A4" w14:textId="77777777" w:rsidR="007055FB" w:rsidRPr="007055FB" w:rsidRDefault="007055FB" w:rsidP="007055FB">
          <w:pPr>
            <w:tabs>
              <w:tab w:val="left" w:pos="8160"/>
            </w:tabs>
            <w:spacing w:after="0"/>
            <w:rPr>
              <w:rFonts w:ascii="Arial" w:hAnsi="Arial" w:cs="Arial"/>
              <w:b/>
              <w:lang w:val="en-GB"/>
            </w:rPr>
          </w:pPr>
          <w:r w:rsidRPr="007055FB">
            <w:rPr>
              <w:rFonts w:ascii="Arial" w:hAnsi="Arial" w:cs="Arial"/>
              <w:b/>
              <w:lang w:val="en-GB"/>
            </w:rPr>
            <w:t>Review Date</w:t>
          </w:r>
        </w:p>
      </w:tc>
      <w:tc>
        <w:tcPr>
          <w:tcW w:w="2835" w:type="dxa"/>
          <w:gridSpan w:val="3"/>
          <w:shd w:val="clear" w:color="auto" w:fill="auto"/>
          <w:vAlign w:val="center"/>
        </w:tcPr>
        <w:p w14:paraId="35406202" w14:textId="77777777" w:rsidR="007055FB" w:rsidRPr="007055FB" w:rsidRDefault="007055FB" w:rsidP="007055FB">
          <w:pPr>
            <w:tabs>
              <w:tab w:val="left" w:pos="8160"/>
            </w:tabs>
            <w:spacing w:after="0"/>
            <w:rPr>
              <w:rFonts w:ascii="Arial" w:hAnsi="Arial" w:cs="Arial"/>
              <w:bCs/>
              <w:lang w:val="en-GB"/>
            </w:rPr>
          </w:pPr>
          <w:r w:rsidRPr="007055FB">
            <w:rPr>
              <w:rFonts w:ascii="Arial" w:hAnsi="Arial" w:cs="Arial"/>
              <w:bCs/>
              <w:lang w:val="en-GB"/>
            </w:rPr>
            <w:t>February 2027</w:t>
          </w:r>
        </w:p>
      </w:tc>
    </w:tr>
  </w:tbl>
  <w:p w14:paraId="750C6BC4" w14:textId="77777777" w:rsidR="007055FB" w:rsidRDefault="007055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46700" w:rsidRPr="00700B71" w14:paraId="5F99ACD5" w14:textId="77777777" w:rsidTr="00700B71">
      <w:trPr>
        <w:cantSplit/>
        <w:trHeight w:val="539"/>
        <w:jc w:val="center"/>
      </w:trPr>
      <w:tc>
        <w:tcPr>
          <w:tcW w:w="2410" w:type="dxa"/>
          <w:vMerge w:val="restart"/>
          <w:vAlign w:val="center"/>
        </w:tcPr>
        <w:p w14:paraId="2586A456" w14:textId="54DDDA70" w:rsidR="00A46700" w:rsidRPr="00700B71" w:rsidRDefault="00553D3C"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2054" DrawAspect="Content" ObjectID="_1721797340" r:id="rId2"/>
            </w:object>
          </w:r>
        </w:p>
      </w:tc>
      <w:tc>
        <w:tcPr>
          <w:tcW w:w="3544" w:type="dxa"/>
          <w:vMerge w:val="restart"/>
          <w:vAlign w:val="center"/>
        </w:tcPr>
        <w:p w14:paraId="395B4FE2" w14:textId="26116BE1" w:rsidR="00A46700" w:rsidRPr="00A45C93" w:rsidRDefault="00A46700" w:rsidP="000D6CBB">
          <w:pPr>
            <w:pStyle w:val="NoSpacing"/>
            <w:jc w:val="center"/>
            <w:rPr>
              <w:b/>
              <w:bCs/>
              <w:lang w:val="en-GB"/>
            </w:rPr>
          </w:pPr>
          <w:r w:rsidRPr="00A45C93">
            <w:rPr>
              <w:b/>
              <w:bCs/>
              <w:lang w:val="en-GB"/>
            </w:rPr>
            <w:t>Invitation to Tender</w:t>
          </w:r>
        </w:p>
      </w:tc>
      <w:tc>
        <w:tcPr>
          <w:tcW w:w="1559" w:type="dxa"/>
          <w:shd w:val="clear" w:color="auto" w:fill="auto"/>
          <w:vAlign w:val="center"/>
        </w:tcPr>
        <w:p w14:paraId="7F14665E" w14:textId="77777777" w:rsidR="00A46700" w:rsidRPr="00A45C93" w:rsidRDefault="00A46700" w:rsidP="00A45C93">
          <w:pPr>
            <w:pStyle w:val="NoSpacing"/>
            <w:rPr>
              <w:b/>
              <w:bCs/>
              <w:lang w:val="en-GB"/>
            </w:rPr>
          </w:pPr>
          <w:r w:rsidRPr="00A45C93">
            <w:rPr>
              <w:b/>
              <w:bCs/>
              <w:lang w:val="en-GB"/>
            </w:rPr>
            <w:t>Document Identifier</w:t>
          </w:r>
        </w:p>
      </w:tc>
      <w:tc>
        <w:tcPr>
          <w:tcW w:w="1701" w:type="dxa"/>
          <w:shd w:val="clear" w:color="auto" w:fill="auto"/>
          <w:vAlign w:val="center"/>
        </w:tcPr>
        <w:p w14:paraId="4CA8191C" w14:textId="77777777" w:rsidR="00A46700" w:rsidRPr="00700B71" w:rsidRDefault="00A46700" w:rsidP="00700B71">
          <w:pPr>
            <w:tabs>
              <w:tab w:val="left" w:pos="8160"/>
            </w:tabs>
            <w:spacing w:after="0"/>
            <w:rPr>
              <w:bCs/>
              <w:lang w:val="en-GB"/>
            </w:rPr>
          </w:pPr>
          <w:r w:rsidRPr="00700B71">
            <w:rPr>
              <w:bCs/>
              <w:lang w:val="en-GB"/>
            </w:rPr>
            <w:t>240-114238630</w:t>
          </w:r>
        </w:p>
      </w:tc>
      <w:tc>
        <w:tcPr>
          <w:tcW w:w="567" w:type="dxa"/>
          <w:shd w:val="clear" w:color="auto" w:fill="auto"/>
          <w:vAlign w:val="center"/>
        </w:tcPr>
        <w:p w14:paraId="67D835D7" w14:textId="77777777" w:rsidR="00A46700" w:rsidRPr="00700B71" w:rsidRDefault="00A46700" w:rsidP="00700B71">
          <w:pPr>
            <w:tabs>
              <w:tab w:val="left" w:pos="8160"/>
            </w:tabs>
            <w:spacing w:after="0"/>
            <w:rPr>
              <w:b/>
              <w:lang w:val="en-GB"/>
            </w:rPr>
          </w:pPr>
          <w:r w:rsidRPr="00700B71">
            <w:rPr>
              <w:b/>
              <w:lang w:val="en-GB"/>
            </w:rPr>
            <w:t>Rev</w:t>
          </w:r>
        </w:p>
      </w:tc>
      <w:tc>
        <w:tcPr>
          <w:tcW w:w="567" w:type="dxa"/>
          <w:shd w:val="clear" w:color="auto" w:fill="auto"/>
          <w:vAlign w:val="center"/>
        </w:tcPr>
        <w:p w14:paraId="6C965DCF" w14:textId="77777777" w:rsidR="00A46700" w:rsidRPr="00700B71" w:rsidRDefault="00A46700" w:rsidP="00700B71">
          <w:pPr>
            <w:tabs>
              <w:tab w:val="left" w:pos="8160"/>
            </w:tabs>
            <w:spacing w:after="0"/>
            <w:rPr>
              <w:bCs/>
              <w:lang w:val="en-GB"/>
            </w:rPr>
          </w:pPr>
          <w:r w:rsidRPr="00700B71">
            <w:rPr>
              <w:bCs/>
              <w:lang w:val="en-GB"/>
            </w:rPr>
            <w:t>11</w:t>
          </w:r>
        </w:p>
      </w:tc>
    </w:tr>
    <w:tr w:rsidR="00A46700" w:rsidRPr="00700B71" w14:paraId="17044F98" w14:textId="77777777" w:rsidTr="000D6CBB">
      <w:trPr>
        <w:cantSplit/>
        <w:trHeight w:val="261"/>
        <w:jc w:val="center"/>
      </w:trPr>
      <w:tc>
        <w:tcPr>
          <w:tcW w:w="2410" w:type="dxa"/>
          <w:vMerge/>
          <w:vAlign w:val="bottom"/>
        </w:tcPr>
        <w:p w14:paraId="2588511B" w14:textId="77777777" w:rsidR="00A46700" w:rsidRPr="00700B71" w:rsidRDefault="00A46700" w:rsidP="00700B71">
          <w:pPr>
            <w:tabs>
              <w:tab w:val="left" w:pos="8160"/>
            </w:tabs>
            <w:spacing w:after="0"/>
            <w:rPr>
              <w:b/>
              <w:lang w:val="en-GB"/>
            </w:rPr>
          </w:pPr>
        </w:p>
      </w:tc>
      <w:tc>
        <w:tcPr>
          <w:tcW w:w="3544" w:type="dxa"/>
          <w:vMerge/>
          <w:vAlign w:val="center"/>
        </w:tcPr>
        <w:p w14:paraId="799C3798" w14:textId="77777777" w:rsidR="00A46700" w:rsidRPr="00700B71" w:rsidRDefault="00A46700" w:rsidP="00700B71">
          <w:pPr>
            <w:tabs>
              <w:tab w:val="left" w:pos="8160"/>
            </w:tabs>
            <w:spacing w:after="0"/>
            <w:rPr>
              <w:b/>
              <w:lang w:val="en-GB"/>
            </w:rPr>
          </w:pPr>
        </w:p>
      </w:tc>
      <w:tc>
        <w:tcPr>
          <w:tcW w:w="1559" w:type="dxa"/>
          <w:shd w:val="clear" w:color="auto" w:fill="auto"/>
          <w:vAlign w:val="center"/>
        </w:tcPr>
        <w:p w14:paraId="790DCAA9" w14:textId="77777777" w:rsidR="00A46700" w:rsidRPr="00700B71" w:rsidRDefault="00A46700" w:rsidP="00700B71">
          <w:pPr>
            <w:tabs>
              <w:tab w:val="left" w:pos="8160"/>
            </w:tabs>
            <w:spacing w:after="0"/>
            <w:rPr>
              <w:b/>
              <w:lang w:val="en-GB"/>
            </w:rPr>
          </w:pPr>
          <w:r w:rsidRPr="00700B71">
            <w:rPr>
              <w:b/>
              <w:lang w:val="en-GB"/>
            </w:rPr>
            <w:t>Effective Date</w:t>
          </w:r>
        </w:p>
      </w:tc>
      <w:tc>
        <w:tcPr>
          <w:tcW w:w="2835" w:type="dxa"/>
          <w:gridSpan w:val="3"/>
          <w:shd w:val="clear" w:color="auto" w:fill="auto"/>
          <w:vAlign w:val="center"/>
        </w:tcPr>
        <w:p w14:paraId="2124ACC2" w14:textId="77777777" w:rsidR="00A46700" w:rsidRPr="00700B71" w:rsidRDefault="00A46700" w:rsidP="00700B71">
          <w:pPr>
            <w:tabs>
              <w:tab w:val="left" w:pos="8160"/>
            </w:tabs>
            <w:spacing w:after="0"/>
            <w:rPr>
              <w:bCs/>
              <w:lang w:val="en-GB"/>
            </w:rPr>
          </w:pPr>
          <w:r w:rsidRPr="00700B71">
            <w:rPr>
              <w:bCs/>
              <w:lang w:val="en-GB"/>
            </w:rPr>
            <w:t>18 February 2022</w:t>
          </w:r>
        </w:p>
      </w:tc>
    </w:tr>
    <w:tr w:rsidR="00A46700" w:rsidRPr="00700B71" w14:paraId="0D4D849D" w14:textId="77777777" w:rsidTr="000D6CBB">
      <w:trPr>
        <w:cantSplit/>
        <w:trHeight w:hRule="exact" w:val="261"/>
        <w:jc w:val="center"/>
      </w:trPr>
      <w:tc>
        <w:tcPr>
          <w:tcW w:w="2410" w:type="dxa"/>
          <w:vMerge/>
          <w:vAlign w:val="bottom"/>
        </w:tcPr>
        <w:p w14:paraId="1B6E27C7" w14:textId="77777777" w:rsidR="00A46700" w:rsidRPr="00700B71" w:rsidRDefault="00A46700" w:rsidP="00700B71">
          <w:pPr>
            <w:tabs>
              <w:tab w:val="left" w:pos="8160"/>
            </w:tabs>
            <w:spacing w:after="0"/>
            <w:rPr>
              <w:b/>
              <w:lang w:val="en-GB"/>
            </w:rPr>
          </w:pPr>
        </w:p>
      </w:tc>
      <w:tc>
        <w:tcPr>
          <w:tcW w:w="3544" w:type="dxa"/>
          <w:vMerge/>
          <w:vAlign w:val="center"/>
        </w:tcPr>
        <w:p w14:paraId="6BF8C18D" w14:textId="77777777" w:rsidR="00A46700" w:rsidRPr="00700B71" w:rsidRDefault="00A46700" w:rsidP="00700B71">
          <w:pPr>
            <w:tabs>
              <w:tab w:val="left" w:pos="8160"/>
            </w:tabs>
            <w:spacing w:after="0"/>
            <w:rPr>
              <w:b/>
              <w:lang w:val="en-GB"/>
            </w:rPr>
          </w:pPr>
        </w:p>
      </w:tc>
      <w:tc>
        <w:tcPr>
          <w:tcW w:w="1559" w:type="dxa"/>
          <w:shd w:val="clear" w:color="auto" w:fill="auto"/>
          <w:vAlign w:val="center"/>
        </w:tcPr>
        <w:p w14:paraId="41262A45" w14:textId="77777777" w:rsidR="00A46700" w:rsidRPr="00700B71" w:rsidRDefault="00A46700" w:rsidP="00700B71">
          <w:pPr>
            <w:tabs>
              <w:tab w:val="left" w:pos="8160"/>
            </w:tabs>
            <w:spacing w:after="0"/>
            <w:rPr>
              <w:b/>
              <w:lang w:val="en-GB"/>
            </w:rPr>
          </w:pPr>
          <w:r w:rsidRPr="00700B71">
            <w:rPr>
              <w:b/>
              <w:lang w:val="en-GB"/>
            </w:rPr>
            <w:t>Review Date</w:t>
          </w:r>
        </w:p>
      </w:tc>
      <w:tc>
        <w:tcPr>
          <w:tcW w:w="2835" w:type="dxa"/>
          <w:gridSpan w:val="3"/>
          <w:shd w:val="clear" w:color="auto" w:fill="auto"/>
          <w:vAlign w:val="center"/>
        </w:tcPr>
        <w:p w14:paraId="70307035" w14:textId="5772F4F0" w:rsidR="00A46700" w:rsidRPr="00700B71" w:rsidRDefault="00A46700" w:rsidP="00700B71">
          <w:pPr>
            <w:tabs>
              <w:tab w:val="left" w:pos="8160"/>
            </w:tabs>
            <w:spacing w:after="0"/>
            <w:rPr>
              <w:bCs/>
              <w:lang w:val="en-GB"/>
            </w:rPr>
          </w:pPr>
          <w:r w:rsidRPr="00700B71">
            <w:rPr>
              <w:bCs/>
              <w:lang w:val="en-GB"/>
            </w:rPr>
            <w:t>February 202</w:t>
          </w:r>
          <w:r>
            <w:rPr>
              <w:bCs/>
              <w:lang w:val="en-GB"/>
            </w:rPr>
            <w:t>7</w:t>
          </w:r>
        </w:p>
      </w:tc>
    </w:tr>
  </w:tbl>
  <w:p w14:paraId="67B3A643" w14:textId="479FB48A" w:rsidR="00A46700" w:rsidRDefault="00A46700"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97A2E56"/>
    <w:multiLevelType w:val="hybridMultilevel"/>
    <w:tmpl w:val="5BB008F6"/>
    <w:lvl w:ilvl="0" w:tplc="577CACB4">
      <w:start w:val="1"/>
      <w:numFmt w:val="decimal"/>
      <w:lvlText w:val="%1."/>
      <w:lvlJc w:val="left"/>
      <w:pPr>
        <w:ind w:left="502" w:hanging="360"/>
      </w:pPr>
      <w:rPr>
        <w:b/>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5"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6"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AE6B4A"/>
    <w:multiLevelType w:val="hybridMultilevel"/>
    <w:tmpl w:val="8E1410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1"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2"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3"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4"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4323F6A"/>
    <w:multiLevelType w:val="hybridMultilevel"/>
    <w:tmpl w:val="31EECD3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7"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7E37FE"/>
    <w:multiLevelType w:val="hybridMultilevel"/>
    <w:tmpl w:val="BD6C721A"/>
    <w:lvl w:ilvl="0" w:tplc="684C8EA2">
      <w:start w:val="1"/>
      <w:numFmt w:val="decimal"/>
      <w:lvlText w:val="4.%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2" w15:restartNumberingAfterBreak="0">
    <w:nsid w:val="2C480C10"/>
    <w:multiLevelType w:val="hybridMultilevel"/>
    <w:tmpl w:val="7B38A5F2"/>
    <w:lvl w:ilvl="0" w:tplc="A1AE1A96">
      <w:start w:val="3"/>
      <w:numFmt w:val="decimal"/>
      <w:lvlText w:val="%1."/>
      <w:lvlJc w:val="left"/>
      <w:pPr>
        <w:ind w:left="502"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0544338"/>
    <w:multiLevelType w:val="hybridMultilevel"/>
    <w:tmpl w:val="08C85E6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8"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0"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1"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5"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36"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0" w15:restartNumberingAfterBreak="0">
    <w:nsid w:val="621E711D"/>
    <w:multiLevelType w:val="hybridMultilevel"/>
    <w:tmpl w:val="0BFAD0B4"/>
    <w:lvl w:ilvl="0" w:tplc="D242C808">
      <w:start w:val="1"/>
      <w:numFmt w:val="decimal"/>
      <w:lvlText w:val="3.%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41"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BD17FA"/>
    <w:multiLevelType w:val="hybridMultilevel"/>
    <w:tmpl w:val="1A687340"/>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62E47ED"/>
    <w:multiLevelType w:val="hybridMultilevel"/>
    <w:tmpl w:val="203ADA5C"/>
    <w:lvl w:ilvl="0" w:tplc="4CF6E878">
      <w:start w:val="4"/>
      <w:numFmt w:val="decimal"/>
      <w:lvlText w:val="%1."/>
      <w:lvlJc w:val="left"/>
      <w:pPr>
        <w:ind w:left="502"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7" w15:restartNumberingAfterBreak="0">
    <w:nsid w:val="71517FC9"/>
    <w:multiLevelType w:val="hybridMultilevel"/>
    <w:tmpl w:val="399C8A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6A01FB5"/>
    <w:multiLevelType w:val="hybridMultilevel"/>
    <w:tmpl w:val="2786A7E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50"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76EE4B40"/>
    <w:multiLevelType w:val="hybridMultilevel"/>
    <w:tmpl w:val="75DCEB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7CF13B0"/>
    <w:multiLevelType w:val="hybridMultilevel"/>
    <w:tmpl w:val="922074B4"/>
    <w:lvl w:ilvl="0" w:tplc="D44E461E">
      <w:start w:val="1"/>
      <w:numFmt w:val="decimal"/>
      <w:lvlText w:val="2.%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53"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3"/>
  </w:num>
  <w:num w:numId="2">
    <w:abstractNumId w:val="55"/>
  </w:num>
  <w:num w:numId="3">
    <w:abstractNumId w:val="37"/>
  </w:num>
  <w:num w:numId="4">
    <w:abstractNumId w:val="57"/>
  </w:num>
  <w:num w:numId="5">
    <w:abstractNumId w:val="48"/>
  </w:num>
  <w:num w:numId="6">
    <w:abstractNumId w:val="32"/>
  </w:num>
  <w:num w:numId="7">
    <w:abstractNumId w:val="38"/>
  </w:num>
  <w:num w:numId="8">
    <w:abstractNumId w:val="6"/>
  </w:num>
  <w:num w:numId="9">
    <w:abstractNumId w:val="18"/>
  </w:num>
  <w:num w:numId="10">
    <w:abstractNumId w:val="54"/>
  </w:num>
  <w:num w:numId="11">
    <w:abstractNumId w:val="12"/>
  </w:num>
  <w:num w:numId="12">
    <w:abstractNumId w:val="5"/>
  </w:num>
  <w:num w:numId="13">
    <w:abstractNumId w:val="39"/>
  </w:num>
  <w:num w:numId="14">
    <w:abstractNumId w:val="14"/>
  </w:num>
  <w:num w:numId="15">
    <w:abstractNumId w:val="24"/>
  </w:num>
  <w:num w:numId="16">
    <w:abstractNumId w:val="19"/>
  </w:num>
  <w:num w:numId="17">
    <w:abstractNumId w:val="28"/>
  </w:num>
  <w:num w:numId="18">
    <w:abstractNumId w:val="7"/>
  </w:num>
  <w:num w:numId="19">
    <w:abstractNumId w:val="31"/>
  </w:num>
  <w:num w:numId="20">
    <w:abstractNumId w:val="41"/>
  </w:num>
  <w:num w:numId="21">
    <w:abstractNumId w:val="3"/>
  </w:num>
  <w:num w:numId="22">
    <w:abstractNumId w:val="56"/>
  </w:num>
  <w:num w:numId="23">
    <w:abstractNumId w:val="13"/>
  </w:num>
  <w:num w:numId="24">
    <w:abstractNumId w:val="50"/>
  </w:num>
  <w:num w:numId="25">
    <w:abstractNumId w:val="1"/>
  </w:num>
  <w:num w:numId="26">
    <w:abstractNumId w:val="11"/>
  </w:num>
  <w:num w:numId="27">
    <w:abstractNumId w:val="8"/>
  </w:num>
  <w:num w:numId="28">
    <w:abstractNumId w:val="27"/>
  </w:num>
  <w:num w:numId="29">
    <w:abstractNumId w:val="44"/>
  </w:num>
  <w:num w:numId="30">
    <w:abstractNumId w:val="17"/>
  </w:num>
  <w:num w:numId="31">
    <w:abstractNumId w:val="0"/>
  </w:num>
  <w:num w:numId="32">
    <w:abstractNumId w:val="10"/>
  </w:num>
  <w:num w:numId="33">
    <w:abstractNumId w:val="46"/>
  </w:num>
  <w:num w:numId="34">
    <w:abstractNumId w:val="34"/>
  </w:num>
  <w:num w:numId="35">
    <w:abstractNumId w:val="16"/>
  </w:num>
  <w:num w:numId="36">
    <w:abstractNumId w:val="21"/>
  </w:num>
  <w:num w:numId="37">
    <w:abstractNumId w:val="36"/>
  </w:num>
  <w:num w:numId="38">
    <w:abstractNumId w:val="35"/>
  </w:num>
  <w:num w:numId="39">
    <w:abstractNumId w:val="29"/>
  </w:num>
  <w:num w:numId="40">
    <w:abstractNumId w:val="53"/>
  </w:num>
  <w:num w:numId="41">
    <w:abstractNumId w:val="30"/>
  </w:num>
  <w:num w:numId="42">
    <w:abstractNumId w:val="2"/>
  </w:num>
  <w:num w:numId="43">
    <w:abstractNumId w:val="45"/>
  </w:num>
  <w:num w:numId="44">
    <w:abstractNumId w:val="25"/>
  </w:num>
  <w:num w:numId="45">
    <w:abstractNumId w:val="26"/>
  </w:num>
  <w:num w:numId="46">
    <w:abstractNumId w:val="15"/>
  </w:num>
  <w:num w:numId="47">
    <w:abstractNumId w:val="47"/>
  </w:num>
  <w:num w:numId="48">
    <w:abstractNumId w:val="9"/>
  </w:num>
  <w:num w:numId="49">
    <w:abstractNumId w:val="23"/>
  </w:num>
  <w:num w:numId="50">
    <w:abstractNumId w:val="49"/>
  </w:num>
  <w:num w:numId="51">
    <w:abstractNumId w:val="51"/>
  </w:num>
  <w:num w:numId="52">
    <w:abstractNumId w:val="4"/>
  </w:num>
  <w:num w:numId="53">
    <w:abstractNumId w:val="52"/>
  </w:num>
  <w:num w:numId="54">
    <w:abstractNumId w:val="22"/>
  </w:num>
  <w:num w:numId="55">
    <w:abstractNumId w:val="40"/>
  </w:num>
  <w:num w:numId="56">
    <w:abstractNumId w:val="43"/>
  </w:num>
  <w:num w:numId="57">
    <w:abstractNumId w:val="20"/>
  </w:num>
  <w:num w:numId="58">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6ABF"/>
    <w:rsid w:val="000251AA"/>
    <w:rsid w:val="00031CF3"/>
    <w:rsid w:val="00033486"/>
    <w:rsid w:val="00034B53"/>
    <w:rsid w:val="00036EC2"/>
    <w:rsid w:val="00043A16"/>
    <w:rsid w:val="000545FA"/>
    <w:rsid w:val="00057435"/>
    <w:rsid w:val="00060F12"/>
    <w:rsid w:val="00065B47"/>
    <w:rsid w:val="00081178"/>
    <w:rsid w:val="000966B3"/>
    <w:rsid w:val="000A01FA"/>
    <w:rsid w:val="000A3239"/>
    <w:rsid w:val="000A7281"/>
    <w:rsid w:val="000B165C"/>
    <w:rsid w:val="000B1C7F"/>
    <w:rsid w:val="000B6AF4"/>
    <w:rsid w:val="000D6B90"/>
    <w:rsid w:val="000D6CBB"/>
    <w:rsid w:val="00102F4C"/>
    <w:rsid w:val="001355DA"/>
    <w:rsid w:val="00136C6B"/>
    <w:rsid w:val="00141325"/>
    <w:rsid w:val="00142F18"/>
    <w:rsid w:val="001477A3"/>
    <w:rsid w:val="00155248"/>
    <w:rsid w:val="00155396"/>
    <w:rsid w:val="00162966"/>
    <w:rsid w:val="00162B13"/>
    <w:rsid w:val="00171B42"/>
    <w:rsid w:val="00180A61"/>
    <w:rsid w:val="00194816"/>
    <w:rsid w:val="001B7B8D"/>
    <w:rsid w:val="001C352D"/>
    <w:rsid w:val="001C70B0"/>
    <w:rsid w:val="001D042C"/>
    <w:rsid w:val="001D5598"/>
    <w:rsid w:val="001E7B07"/>
    <w:rsid w:val="001F2901"/>
    <w:rsid w:val="001F4E87"/>
    <w:rsid w:val="00201A98"/>
    <w:rsid w:val="00216F7F"/>
    <w:rsid w:val="00220724"/>
    <w:rsid w:val="00227827"/>
    <w:rsid w:val="002572AD"/>
    <w:rsid w:val="00267CC3"/>
    <w:rsid w:val="002949D0"/>
    <w:rsid w:val="00296B23"/>
    <w:rsid w:val="002B79AE"/>
    <w:rsid w:val="002D4CD7"/>
    <w:rsid w:val="002D6127"/>
    <w:rsid w:val="002E01C0"/>
    <w:rsid w:val="002E5553"/>
    <w:rsid w:val="002F5A4E"/>
    <w:rsid w:val="00303179"/>
    <w:rsid w:val="003113D9"/>
    <w:rsid w:val="00330D7C"/>
    <w:rsid w:val="00332369"/>
    <w:rsid w:val="00335A4B"/>
    <w:rsid w:val="003461A7"/>
    <w:rsid w:val="00347E25"/>
    <w:rsid w:val="00351961"/>
    <w:rsid w:val="0035700F"/>
    <w:rsid w:val="00386312"/>
    <w:rsid w:val="003868A8"/>
    <w:rsid w:val="003914DE"/>
    <w:rsid w:val="00394069"/>
    <w:rsid w:val="003B3ABD"/>
    <w:rsid w:val="003C7414"/>
    <w:rsid w:val="003E07DA"/>
    <w:rsid w:val="003E4D3F"/>
    <w:rsid w:val="003F2387"/>
    <w:rsid w:val="003F2B4E"/>
    <w:rsid w:val="003F5E5B"/>
    <w:rsid w:val="003F7B1E"/>
    <w:rsid w:val="00404CE0"/>
    <w:rsid w:val="004236D1"/>
    <w:rsid w:val="0043647A"/>
    <w:rsid w:val="00442BFC"/>
    <w:rsid w:val="00446D18"/>
    <w:rsid w:val="00451297"/>
    <w:rsid w:val="004530B3"/>
    <w:rsid w:val="00457274"/>
    <w:rsid w:val="00460577"/>
    <w:rsid w:val="004612B5"/>
    <w:rsid w:val="004643C1"/>
    <w:rsid w:val="00490263"/>
    <w:rsid w:val="004A02A1"/>
    <w:rsid w:val="004A64A8"/>
    <w:rsid w:val="004C1DD6"/>
    <w:rsid w:val="004C5BEF"/>
    <w:rsid w:val="004D2566"/>
    <w:rsid w:val="004E01AF"/>
    <w:rsid w:val="004E19F4"/>
    <w:rsid w:val="00502D08"/>
    <w:rsid w:val="00507319"/>
    <w:rsid w:val="00507784"/>
    <w:rsid w:val="00520B38"/>
    <w:rsid w:val="00524BE8"/>
    <w:rsid w:val="005377AC"/>
    <w:rsid w:val="00542C9C"/>
    <w:rsid w:val="00544051"/>
    <w:rsid w:val="00550760"/>
    <w:rsid w:val="00553D3C"/>
    <w:rsid w:val="00554C50"/>
    <w:rsid w:val="00555A77"/>
    <w:rsid w:val="00562CB9"/>
    <w:rsid w:val="00571BBF"/>
    <w:rsid w:val="005765A0"/>
    <w:rsid w:val="00582065"/>
    <w:rsid w:val="005A0386"/>
    <w:rsid w:val="005A6BDC"/>
    <w:rsid w:val="005B394F"/>
    <w:rsid w:val="005C5622"/>
    <w:rsid w:val="005C5AD4"/>
    <w:rsid w:val="005C7E5D"/>
    <w:rsid w:val="005D5883"/>
    <w:rsid w:val="005E3BE0"/>
    <w:rsid w:val="005E6044"/>
    <w:rsid w:val="005F3928"/>
    <w:rsid w:val="005F5DE9"/>
    <w:rsid w:val="006068F5"/>
    <w:rsid w:val="00612F3F"/>
    <w:rsid w:val="00614A75"/>
    <w:rsid w:val="0062625B"/>
    <w:rsid w:val="00627923"/>
    <w:rsid w:val="006343CF"/>
    <w:rsid w:val="006402C5"/>
    <w:rsid w:val="00643F64"/>
    <w:rsid w:val="00657B8A"/>
    <w:rsid w:val="00660A71"/>
    <w:rsid w:val="00663A6C"/>
    <w:rsid w:val="00674895"/>
    <w:rsid w:val="00682C9F"/>
    <w:rsid w:val="00696644"/>
    <w:rsid w:val="006A3039"/>
    <w:rsid w:val="006A3E29"/>
    <w:rsid w:val="006B2DA4"/>
    <w:rsid w:val="006B4C9E"/>
    <w:rsid w:val="006B684B"/>
    <w:rsid w:val="006B750A"/>
    <w:rsid w:val="006E1F9E"/>
    <w:rsid w:val="006F54CB"/>
    <w:rsid w:val="007003E5"/>
    <w:rsid w:val="007005C5"/>
    <w:rsid w:val="00700B71"/>
    <w:rsid w:val="007051BB"/>
    <w:rsid w:val="007055FB"/>
    <w:rsid w:val="00712313"/>
    <w:rsid w:val="007144C3"/>
    <w:rsid w:val="007164F6"/>
    <w:rsid w:val="00732A3F"/>
    <w:rsid w:val="007344FE"/>
    <w:rsid w:val="00781B9A"/>
    <w:rsid w:val="00797FF7"/>
    <w:rsid w:val="007A67C3"/>
    <w:rsid w:val="007A6F13"/>
    <w:rsid w:val="007B641B"/>
    <w:rsid w:val="007C60B1"/>
    <w:rsid w:val="007D4D05"/>
    <w:rsid w:val="007E142C"/>
    <w:rsid w:val="007E538F"/>
    <w:rsid w:val="00810C22"/>
    <w:rsid w:val="00821096"/>
    <w:rsid w:val="00823D57"/>
    <w:rsid w:val="00841EA6"/>
    <w:rsid w:val="0084483C"/>
    <w:rsid w:val="00846149"/>
    <w:rsid w:val="00862A0C"/>
    <w:rsid w:val="0088295E"/>
    <w:rsid w:val="008B3E81"/>
    <w:rsid w:val="008B6DA0"/>
    <w:rsid w:val="008B7927"/>
    <w:rsid w:val="008C654C"/>
    <w:rsid w:val="008E4660"/>
    <w:rsid w:val="008E53B0"/>
    <w:rsid w:val="008F07EF"/>
    <w:rsid w:val="00945923"/>
    <w:rsid w:val="00957FE6"/>
    <w:rsid w:val="00962E35"/>
    <w:rsid w:val="00972A01"/>
    <w:rsid w:val="00972B3C"/>
    <w:rsid w:val="00977CD2"/>
    <w:rsid w:val="00994072"/>
    <w:rsid w:val="009B4FFF"/>
    <w:rsid w:val="009D2051"/>
    <w:rsid w:val="009F3292"/>
    <w:rsid w:val="00A107CB"/>
    <w:rsid w:val="00A10D25"/>
    <w:rsid w:val="00A11830"/>
    <w:rsid w:val="00A17A34"/>
    <w:rsid w:val="00A17BF3"/>
    <w:rsid w:val="00A22EF4"/>
    <w:rsid w:val="00A31EE9"/>
    <w:rsid w:val="00A3264E"/>
    <w:rsid w:val="00A35F54"/>
    <w:rsid w:val="00A45C93"/>
    <w:rsid w:val="00A46700"/>
    <w:rsid w:val="00A47409"/>
    <w:rsid w:val="00A627CE"/>
    <w:rsid w:val="00A67C16"/>
    <w:rsid w:val="00A72491"/>
    <w:rsid w:val="00A74EAE"/>
    <w:rsid w:val="00A879EC"/>
    <w:rsid w:val="00A93312"/>
    <w:rsid w:val="00A97DF6"/>
    <w:rsid w:val="00AB3C2B"/>
    <w:rsid w:val="00AB458D"/>
    <w:rsid w:val="00AD4B1C"/>
    <w:rsid w:val="00AD5172"/>
    <w:rsid w:val="00AD5857"/>
    <w:rsid w:val="00AF6813"/>
    <w:rsid w:val="00B0342B"/>
    <w:rsid w:val="00B036A1"/>
    <w:rsid w:val="00B0648C"/>
    <w:rsid w:val="00B07BD0"/>
    <w:rsid w:val="00B123A0"/>
    <w:rsid w:val="00B15A97"/>
    <w:rsid w:val="00B22467"/>
    <w:rsid w:val="00B34F0A"/>
    <w:rsid w:val="00B3637E"/>
    <w:rsid w:val="00B36460"/>
    <w:rsid w:val="00B36884"/>
    <w:rsid w:val="00B44AE9"/>
    <w:rsid w:val="00B45CA9"/>
    <w:rsid w:val="00B46876"/>
    <w:rsid w:val="00B56C5A"/>
    <w:rsid w:val="00B6021C"/>
    <w:rsid w:val="00B625B7"/>
    <w:rsid w:val="00B75800"/>
    <w:rsid w:val="00B94359"/>
    <w:rsid w:val="00BA253D"/>
    <w:rsid w:val="00BA3D1B"/>
    <w:rsid w:val="00BA5C88"/>
    <w:rsid w:val="00BB2EFC"/>
    <w:rsid w:val="00BE6D5F"/>
    <w:rsid w:val="00C000CC"/>
    <w:rsid w:val="00C13B61"/>
    <w:rsid w:val="00C331E9"/>
    <w:rsid w:val="00C40E58"/>
    <w:rsid w:val="00C43299"/>
    <w:rsid w:val="00C52DA4"/>
    <w:rsid w:val="00C662E0"/>
    <w:rsid w:val="00C724DE"/>
    <w:rsid w:val="00C72E5D"/>
    <w:rsid w:val="00C8088F"/>
    <w:rsid w:val="00C91C40"/>
    <w:rsid w:val="00C9655B"/>
    <w:rsid w:val="00CA0D9C"/>
    <w:rsid w:val="00CA55BB"/>
    <w:rsid w:val="00CA666C"/>
    <w:rsid w:val="00CC73BF"/>
    <w:rsid w:val="00CD5458"/>
    <w:rsid w:val="00CE3411"/>
    <w:rsid w:val="00CF0991"/>
    <w:rsid w:val="00D24BC8"/>
    <w:rsid w:val="00D27C3A"/>
    <w:rsid w:val="00D35248"/>
    <w:rsid w:val="00D35B4E"/>
    <w:rsid w:val="00D37FE7"/>
    <w:rsid w:val="00D53279"/>
    <w:rsid w:val="00D55B5C"/>
    <w:rsid w:val="00D56D15"/>
    <w:rsid w:val="00DA31D5"/>
    <w:rsid w:val="00DA75B1"/>
    <w:rsid w:val="00DB22F3"/>
    <w:rsid w:val="00DD2643"/>
    <w:rsid w:val="00DE409F"/>
    <w:rsid w:val="00E12062"/>
    <w:rsid w:val="00E16B2C"/>
    <w:rsid w:val="00E27263"/>
    <w:rsid w:val="00E4495F"/>
    <w:rsid w:val="00E57B12"/>
    <w:rsid w:val="00E67357"/>
    <w:rsid w:val="00E70522"/>
    <w:rsid w:val="00E71AC4"/>
    <w:rsid w:val="00E71E76"/>
    <w:rsid w:val="00E76F9E"/>
    <w:rsid w:val="00E81193"/>
    <w:rsid w:val="00E852F8"/>
    <w:rsid w:val="00E86F01"/>
    <w:rsid w:val="00E90B24"/>
    <w:rsid w:val="00EA083C"/>
    <w:rsid w:val="00EA1A65"/>
    <w:rsid w:val="00EA1B3D"/>
    <w:rsid w:val="00EA2355"/>
    <w:rsid w:val="00EA6979"/>
    <w:rsid w:val="00EB658B"/>
    <w:rsid w:val="00EB65CF"/>
    <w:rsid w:val="00EC6FD4"/>
    <w:rsid w:val="00ED26AD"/>
    <w:rsid w:val="00EE5245"/>
    <w:rsid w:val="00EE57FA"/>
    <w:rsid w:val="00EF3396"/>
    <w:rsid w:val="00EF3F1E"/>
    <w:rsid w:val="00EF6D03"/>
    <w:rsid w:val="00F009BE"/>
    <w:rsid w:val="00F012D3"/>
    <w:rsid w:val="00F04A02"/>
    <w:rsid w:val="00F14791"/>
    <w:rsid w:val="00F22A7C"/>
    <w:rsid w:val="00F566DE"/>
    <w:rsid w:val="00F6478D"/>
    <w:rsid w:val="00F7530C"/>
    <w:rsid w:val="00F83457"/>
    <w:rsid w:val="00F92BED"/>
    <w:rsid w:val="00F92E04"/>
    <w:rsid w:val="00F93143"/>
    <w:rsid w:val="00FA199C"/>
    <w:rsid w:val="00FB23F2"/>
    <w:rsid w:val="00FC44CF"/>
    <w:rsid w:val="00FD1D95"/>
    <w:rsid w:val="00FD7E02"/>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247FB875"/>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Table of contents numbered,Standard Paragraph,List Paragraph 1,List Paragraph1,Normal for Tables,LIST,BULLETS,EOH bullet,Use Case List Paragraph,EOH paragraph,Figure_name,Table (List),Indent Normal,Paragraph,lp1,Bullet List,TOC style,列出段落"/>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UnresolvedMention1">
    <w:name w:val="Unresolved Mention1"/>
    <w:basedOn w:val="DefaultParagraphFont"/>
    <w:uiPriority w:val="99"/>
    <w:semiHidden/>
    <w:unhideWhenUsed/>
    <w:rsid w:val="00142F18"/>
    <w:rPr>
      <w:color w:val="605E5C"/>
      <w:shd w:val="clear" w:color="auto" w:fill="E1DFDD"/>
    </w:rPr>
  </w:style>
  <w:style w:type="character" w:customStyle="1" w:styleId="ListParagraphChar">
    <w:name w:val="List Paragraph Char"/>
    <w:aliases w:val="Table of contents numbered Char,Standard Paragraph Char,List Paragraph 1 Char,List Paragraph1 Char,Normal for Tables Char,LIST Char,BULLETS Char,EOH bullet Char,Use Case List Paragraph Char,EOH paragraph Char,Figure_name Char"/>
    <w:link w:val="ListParagraph"/>
    <w:uiPriority w:val="34"/>
    <w:rsid w:val="00EC6FD4"/>
  </w:style>
  <w:style w:type="paragraph" w:customStyle="1" w:styleId="Default">
    <w:name w:val="Default"/>
    <w:rsid w:val="006402C5"/>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F75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960770010">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treasury.gov.za" TargetMode="External"/><Relationship Id="rId26" Type="http://schemas.openxmlformats.org/officeDocument/2006/relationships/hyperlink" Target="http://www.sars.gov.za" TargetMode="External"/><Relationship Id="rId3" Type="http://schemas.openxmlformats.org/officeDocument/2006/relationships/settings" Target="settings.xml"/><Relationship Id="rId21" Type="http://schemas.openxmlformats.org/officeDocument/2006/relationships/hyperlink" Target="http://www.thdti.gov.za/industrial%20development/ip.jsp" TargetMode="External"/><Relationship Id="rId34" Type="http://schemas.openxmlformats.org/officeDocument/2006/relationships/theme" Target="theme/theme1.xml"/><Relationship Id="rId7" Type="http://schemas.openxmlformats.org/officeDocument/2006/relationships/hyperlink" Target="mailto:rakgetan@eskom.co.za" TargetMode="External"/><Relationship Id="rId12" Type="http://schemas.openxmlformats.org/officeDocument/2006/relationships/header" Target="header1.xml"/><Relationship Id="rId17" Type="http://schemas.openxmlformats.org/officeDocument/2006/relationships/hyperlink" Target="http://www.treasury.gov.za" TargetMode="External"/><Relationship Id="rId25" Type="http://schemas.openxmlformats.org/officeDocument/2006/relationships/oleObject" Target="embeddings/oleObject4.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aluta.mukwevho@eskom.co.za" TargetMode="External"/><Relationship Id="rId20" Type="http://schemas.openxmlformats.org/officeDocument/2006/relationships/hyperlink" Target="http://www.reservebank.co.za" TargetMode="External"/><Relationship Id="rId29"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d.gov.za" TargetMode="External"/><Relationship Id="rId24" Type="http://schemas.openxmlformats.org/officeDocument/2006/relationships/oleObject" Target="embeddings/oleObject3.bin"/><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treasury.gov.za" TargetMode="External"/><Relationship Id="rId23" Type="http://schemas.openxmlformats.org/officeDocument/2006/relationships/oleObject" Target="embeddings/oleObject2.bin"/><Relationship Id="rId28" Type="http://schemas.openxmlformats.org/officeDocument/2006/relationships/oleObject" Target="embeddings/oleObject5.bin"/><Relationship Id="rId10" Type="http://schemas.openxmlformats.org/officeDocument/2006/relationships/hyperlink" Target="http://www.eskom.co.za" TargetMode="External"/><Relationship Id="rId19" Type="http://schemas.openxmlformats.org/officeDocument/2006/relationships/image" Target="media/image3.png"/><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eskom.co.za" TargetMode="External"/><Relationship Id="rId14" Type="http://schemas.openxmlformats.org/officeDocument/2006/relationships/image" Target="media/image2.jpeg"/><Relationship Id="rId22" Type="http://schemas.openxmlformats.org/officeDocument/2006/relationships/image" Target="media/image4.emf"/><Relationship Id="rId27" Type="http://schemas.openxmlformats.org/officeDocument/2006/relationships/image" Target="media/image5.wmf"/><Relationship Id="rId30" Type="http://schemas.openxmlformats.org/officeDocument/2006/relationships/oleObject" Target="embeddings/oleObject6.bin"/><Relationship Id="rId8" Type="http://schemas.openxmlformats.org/officeDocument/2006/relationships/hyperlink" Target="mailto:rakgetan@eskom.co.za"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58</Pages>
  <Words>13075</Words>
  <Characters>74528</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Busisiwe Sikhosana</cp:lastModifiedBy>
  <cp:revision>3</cp:revision>
  <cp:lastPrinted>2022-08-12T06:13:00Z</cp:lastPrinted>
  <dcterms:created xsi:type="dcterms:W3CDTF">2022-08-12T06:13:00Z</dcterms:created>
  <dcterms:modified xsi:type="dcterms:W3CDTF">2022-08-12T06:15:00Z</dcterms:modified>
</cp:coreProperties>
</file>